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133F" w:rsidRPr="007F133F" w:rsidRDefault="007F133F" w:rsidP="007F133F">
      <w:pPr>
        <w:pStyle w:val="Default"/>
        <w:jc w:val="center"/>
        <w:rPr>
          <w:b/>
          <w:sz w:val="36"/>
          <w:szCs w:val="36"/>
        </w:rPr>
      </w:pPr>
      <w:r w:rsidRPr="007F133F">
        <w:rPr>
          <w:b/>
          <w:sz w:val="36"/>
          <w:szCs w:val="36"/>
        </w:rPr>
        <w:t>Министерств</w:t>
      </w:r>
      <w:r w:rsidR="00381659">
        <w:rPr>
          <w:b/>
          <w:sz w:val="36"/>
          <w:szCs w:val="36"/>
        </w:rPr>
        <w:t>о</w:t>
      </w:r>
      <w:r w:rsidRPr="007F133F">
        <w:rPr>
          <w:b/>
          <w:sz w:val="36"/>
          <w:szCs w:val="36"/>
        </w:rPr>
        <w:t xml:space="preserve"> внутренних дел Российской Федерации</w:t>
      </w:r>
    </w:p>
    <w:p w:rsidR="009B4346" w:rsidRPr="007F133F" w:rsidRDefault="009B4346" w:rsidP="007F133F">
      <w:pPr>
        <w:pStyle w:val="Default"/>
        <w:jc w:val="center"/>
        <w:rPr>
          <w:b/>
          <w:sz w:val="36"/>
          <w:szCs w:val="36"/>
        </w:rPr>
      </w:pPr>
      <w:r w:rsidRPr="007F133F">
        <w:rPr>
          <w:b/>
          <w:sz w:val="36"/>
          <w:szCs w:val="36"/>
        </w:rPr>
        <w:t>Казанский юридический институт</w:t>
      </w:r>
    </w:p>
    <w:p w:rsidR="007F133F" w:rsidRDefault="007F133F" w:rsidP="009B4346">
      <w:pPr>
        <w:pStyle w:val="Default"/>
        <w:rPr>
          <w:b/>
          <w:bCs/>
          <w:sz w:val="28"/>
          <w:szCs w:val="28"/>
        </w:rPr>
      </w:pPr>
    </w:p>
    <w:p w:rsidR="007F133F" w:rsidRDefault="007F133F" w:rsidP="009B4346">
      <w:pPr>
        <w:pStyle w:val="Default"/>
        <w:rPr>
          <w:b/>
          <w:bCs/>
          <w:sz w:val="28"/>
          <w:szCs w:val="28"/>
        </w:rPr>
      </w:pPr>
    </w:p>
    <w:p w:rsidR="007F133F" w:rsidRDefault="007F133F" w:rsidP="009B4346">
      <w:pPr>
        <w:pStyle w:val="Default"/>
        <w:rPr>
          <w:b/>
          <w:bCs/>
          <w:sz w:val="28"/>
          <w:szCs w:val="28"/>
        </w:rPr>
      </w:pPr>
    </w:p>
    <w:p w:rsidR="007F133F" w:rsidRDefault="007F133F" w:rsidP="009B4346">
      <w:pPr>
        <w:pStyle w:val="Default"/>
        <w:rPr>
          <w:b/>
          <w:bCs/>
          <w:sz w:val="28"/>
          <w:szCs w:val="28"/>
        </w:rPr>
      </w:pPr>
    </w:p>
    <w:p w:rsidR="007F133F" w:rsidRDefault="007F133F" w:rsidP="009B4346">
      <w:pPr>
        <w:pStyle w:val="Default"/>
        <w:rPr>
          <w:b/>
          <w:bCs/>
          <w:sz w:val="28"/>
          <w:szCs w:val="28"/>
        </w:rPr>
      </w:pPr>
    </w:p>
    <w:p w:rsidR="007F133F" w:rsidRDefault="007F133F" w:rsidP="009B4346">
      <w:pPr>
        <w:pStyle w:val="Default"/>
        <w:rPr>
          <w:b/>
          <w:bCs/>
          <w:sz w:val="28"/>
          <w:szCs w:val="28"/>
        </w:rPr>
      </w:pPr>
    </w:p>
    <w:p w:rsidR="007F133F" w:rsidRDefault="007F133F" w:rsidP="009B4346">
      <w:pPr>
        <w:pStyle w:val="Default"/>
        <w:rPr>
          <w:b/>
          <w:bCs/>
          <w:sz w:val="28"/>
          <w:szCs w:val="28"/>
        </w:rPr>
      </w:pPr>
    </w:p>
    <w:p w:rsidR="007F133F" w:rsidRDefault="007F133F" w:rsidP="009B4346">
      <w:pPr>
        <w:pStyle w:val="Default"/>
        <w:rPr>
          <w:b/>
          <w:bCs/>
          <w:sz w:val="28"/>
          <w:szCs w:val="28"/>
        </w:rPr>
      </w:pPr>
    </w:p>
    <w:p w:rsidR="007F133F" w:rsidRDefault="007F133F" w:rsidP="009B4346">
      <w:pPr>
        <w:pStyle w:val="Default"/>
        <w:rPr>
          <w:b/>
          <w:bCs/>
          <w:sz w:val="28"/>
          <w:szCs w:val="28"/>
        </w:rPr>
      </w:pPr>
    </w:p>
    <w:p w:rsidR="007F133F" w:rsidRDefault="007F133F" w:rsidP="009B4346">
      <w:pPr>
        <w:pStyle w:val="Default"/>
        <w:rPr>
          <w:b/>
          <w:bCs/>
          <w:sz w:val="28"/>
          <w:szCs w:val="28"/>
        </w:rPr>
      </w:pPr>
    </w:p>
    <w:p w:rsidR="007F133F" w:rsidRDefault="007F133F" w:rsidP="009B4346">
      <w:pPr>
        <w:pStyle w:val="Default"/>
        <w:rPr>
          <w:b/>
          <w:bCs/>
          <w:sz w:val="28"/>
          <w:szCs w:val="28"/>
        </w:rPr>
      </w:pPr>
    </w:p>
    <w:p w:rsidR="009B4346" w:rsidRPr="007F133F" w:rsidRDefault="009B4346" w:rsidP="007F133F">
      <w:pPr>
        <w:pStyle w:val="Default"/>
        <w:jc w:val="center"/>
        <w:rPr>
          <w:sz w:val="32"/>
          <w:szCs w:val="32"/>
        </w:rPr>
      </w:pPr>
      <w:r w:rsidRPr="007F133F">
        <w:rPr>
          <w:b/>
          <w:bCs/>
          <w:sz w:val="32"/>
          <w:szCs w:val="32"/>
        </w:rPr>
        <w:t>МОЛОСТВОВ А</w:t>
      </w:r>
      <w:r w:rsidR="007F133F" w:rsidRPr="007F133F">
        <w:rPr>
          <w:b/>
          <w:bCs/>
          <w:sz w:val="32"/>
          <w:szCs w:val="32"/>
        </w:rPr>
        <w:t>.</w:t>
      </w:r>
      <w:r w:rsidRPr="007F133F">
        <w:rPr>
          <w:b/>
          <w:bCs/>
          <w:sz w:val="32"/>
          <w:szCs w:val="32"/>
        </w:rPr>
        <w:t>Н</w:t>
      </w:r>
      <w:r w:rsidR="007F133F" w:rsidRPr="007F133F">
        <w:rPr>
          <w:b/>
          <w:bCs/>
          <w:sz w:val="32"/>
          <w:szCs w:val="32"/>
        </w:rPr>
        <w:t>.</w:t>
      </w:r>
    </w:p>
    <w:p w:rsidR="007F133F" w:rsidRDefault="007F133F" w:rsidP="007F133F">
      <w:pPr>
        <w:pStyle w:val="Default"/>
        <w:jc w:val="center"/>
        <w:rPr>
          <w:b/>
          <w:bCs/>
          <w:sz w:val="36"/>
          <w:szCs w:val="36"/>
        </w:rPr>
      </w:pPr>
    </w:p>
    <w:p w:rsidR="007F133F" w:rsidRDefault="007F133F" w:rsidP="007F133F">
      <w:pPr>
        <w:pStyle w:val="Default"/>
        <w:jc w:val="center"/>
        <w:rPr>
          <w:b/>
          <w:bCs/>
          <w:sz w:val="36"/>
          <w:szCs w:val="36"/>
        </w:rPr>
      </w:pPr>
    </w:p>
    <w:p w:rsidR="007F133F" w:rsidRDefault="007F133F" w:rsidP="007F133F">
      <w:pPr>
        <w:pStyle w:val="Default"/>
        <w:jc w:val="center"/>
        <w:rPr>
          <w:b/>
          <w:bCs/>
          <w:sz w:val="36"/>
          <w:szCs w:val="36"/>
        </w:rPr>
      </w:pPr>
    </w:p>
    <w:p w:rsidR="009B4346" w:rsidRPr="007F133F" w:rsidRDefault="009B4346" w:rsidP="007F133F">
      <w:pPr>
        <w:pStyle w:val="Default"/>
        <w:jc w:val="center"/>
        <w:rPr>
          <w:sz w:val="36"/>
          <w:szCs w:val="36"/>
        </w:rPr>
      </w:pPr>
      <w:r w:rsidRPr="007F133F">
        <w:rPr>
          <w:b/>
          <w:bCs/>
          <w:sz w:val="36"/>
          <w:szCs w:val="36"/>
        </w:rPr>
        <w:t>ПЕДАГОГИЧЕСКИЕ УСЛОВИЯ ПСИХОЛОГО-ПЕДАГОГИЧЕСКОГО СОПРОВОЖДЕНИЯ КУРСАНТОВ ОБРАЗОВАТЕЛЬНЫХ ОРГАНИЗАЦИЙ МВД РОССИИ</w:t>
      </w:r>
    </w:p>
    <w:p w:rsidR="007F133F" w:rsidRDefault="007F133F" w:rsidP="009B4346">
      <w:pPr>
        <w:rPr>
          <w:sz w:val="28"/>
          <w:szCs w:val="28"/>
        </w:rPr>
      </w:pPr>
    </w:p>
    <w:p w:rsidR="007F133F" w:rsidRPr="007F133F" w:rsidRDefault="007F133F" w:rsidP="007F133F">
      <w:pPr>
        <w:jc w:val="center"/>
        <w:rPr>
          <w:rFonts w:ascii="Times New Roman" w:hAnsi="Times New Roman" w:cs="Times New Roman"/>
          <w:sz w:val="30"/>
          <w:szCs w:val="30"/>
        </w:rPr>
      </w:pPr>
      <w:r w:rsidRPr="007F133F">
        <w:rPr>
          <w:rFonts w:ascii="Times New Roman" w:hAnsi="Times New Roman" w:cs="Times New Roman"/>
          <w:sz w:val="30"/>
          <w:szCs w:val="30"/>
        </w:rPr>
        <w:t>практическое пособие</w:t>
      </w:r>
    </w:p>
    <w:p w:rsidR="007F133F" w:rsidRDefault="007F133F" w:rsidP="009B4346">
      <w:pPr>
        <w:rPr>
          <w:sz w:val="28"/>
          <w:szCs w:val="28"/>
        </w:rPr>
      </w:pPr>
    </w:p>
    <w:p w:rsidR="007F133F" w:rsidRDefault="007F133F" w:rsidP="009B4346">
      <w:pPr>
        <w:rPr>
          <w:sz w:val="28"/>
          <w:szCs w:val="28"/>
        </w:rPr>
      </w:pPr>
    </w:p>
    <w:p w:rsidR="007F133F" w:rsidRDefault="007F133F" w:rsidP="009B4346">
      <w:pPr>
        <w:rPr>
          <w:sz w:val="28"/>
          <w:szCs w:val="28"/>
        </w:rPr>
      </w:pPr>
    </w:p>
    <w:p w:rsidR="007F133F" w:rsidRDefault="007F133F" w:rsidP="009B4346">
      <w:pPr>
        <w:rPr>
          <w:sz w:val="28"/>
          <w:szCs w:val="28"/>
        </w:rPr>
      </w:pPr>
    </w:p>
    <w:p w:rsidR="007F133F" w:rsidRDefault="007F133F" w:rsidP="009B4346">
      <w:pPr>
        <w:rPr>
          <w:sz w:val="28"/>
          <w:szCs w:val="28"/>
        </w:rPr>
      </w:pPr>
    </w:p>
    <w:p w:rsidR="007F133F" w:rsidRDefault="007F133F" w:rsidP="009B4346">
      <w:pPr>
        <w:rPr>
          <w:sz w:val="28"/>
          <w:szCs w:val="28"/>
        </w:rPr>
      </w:pPr>
    </w:p>
    <w:p w:rsidR="007F133F" w:rsidRDefault="007F133F" w:rsidP="009B4346">
      <w:pPr>
        <w:rPr>
          <w:sz w:val="28"/>
          <w:szCs w:val="28"/>
        </w:rPr>
      </w:pPr>
    </w:p>
    <w:p w:rsidR="009B4346" w:rsidRPr="007F133F" w:rsidRDefault="007F133F" w:rsidP="007F133F">
      <w:pPr>
        <w:jc w:val="center"/>
        <w:rPr>
          <w:rFonts w:ascii="Times New Roman" w:hAnsi="Times New Roman" w:cs="Times New Roman"/>
          <w:sz w:val="28"/>
          <w:szCs w:val="28"/>
        </w:rPr>
      </w:pPr>
      <w:r w:rsidRPr="007F133F">
        <w:rPr>
          <w:rFonts w:ascii="Times New Roman" w:hAnsi="Times New Roman" w:cs="Times New Roman"/>
          <w:sz w:val="28"/>
          <w:szCs w:val="28"/>
        </w:rPr>
        <w:t>Казань</w:t>
      </w:r>
      <w:r w:rsidR="009B4346" w:rsidRPr="007F133F">
        <w:rPr>
          <w:rFonts w:ascii="Times New Roman" w:hAnsi="Times New Roman" w:cs="Times New Roman"/>
          <w:sz w:val="28"/>
          <w:szCs w:val="28"/>
        </w:rPr>
        <w:t xml:space="preserve"> 2017</w:t>
      </w:r>
    </w:p>
    <w:p w:rsidR="009B4346" w:rsidRDefault="009B4346">
      <w:pPr>
        <w:rPr>
          <w:sz w:val="28"/>
          <w:szCs w:val="28"/>
        </w:rPr>
      </w:pPr>
      <w:r>
        <w:rPr>
          <w:sz w:val="28"/>
          <w:szCs w:val="28"/>
        </w:rPr>
        <w:br w:type="page"/>
      </w:r>
    </w:p>
    <w:p w:rsidR="00BB55E6" w:rsidRPr="00BB55E6" w:rsidRDefault="00BB55E6" w:rsidP="00BB55E6">
      <w:pPr>
        <w:pStyle w:val="Default"/>
        <w:rPr>
          <w:sz w:val="28"/>
          <w:szCs w:val="28"/>
        </w:rPr>
      </w:pPr>
      <w:r w:rsidRPr="00BB55E6">
        <w:rPr>
          <w:b/>
          <w:bCs/>
          <w:sz w:val="28"/>
          <w:szCs w:val="28"/>
        </w:rPr>
        <w:lastRenderedPageBreak/>
        <w:t xml:space="preserve">УДК 37.013 + 34.08 </w:t>
      </w:r>
    </w:p>
    <w:p w:rsidR="00BB55E6" w:rsidRPr="00BB55E6" w:rsidRDefault="00BB55E6" w:rsidP="00BB55E6">
      <w:pPr>
        <w:autoSpaceDE w:val="0"/>
        <w:autoSpaceDN w:val="0"/>
        <w:adjustRightInd w:val="0"/>
        <w:spacing w:after="0" w:line="240" w:lineRule="auto"/>
        <w:rPr>
          <w:rFonts w:ascii="Times New Roman" w:hAnsi="Times New Roman" w:cs="Times New Roman"/>
          <w:color w:val="000000"/>
          <w:sz w:val="28"/>
          <w:szCs w:val="28"/>
        </w:rPr>
      </w:pPr>
      <w:r w:rsidRPr="00BB55E6">
        <w:rPr>
          <w:rFonts w:ascii="Times New Roman" w:hAnsi="Times New Roman" w:cs="Times New Roman"/>
          <w:b/>
          <w:bCs/>
          <w:color w:val="000000"/>
          <w:sz w:val="28"/>
          <w:szCs w:val="28"/>
        </w:rPr>
        <w:t xml:space="preserve">ББК 74.3 + 67.7 </w:t>
      </w:r>
    </w:p>
    <w:p w:rsidR="00BB55E6" w:rsidRPr="00BB55E6" w:rsidRDefault="00BB55E6" w:rsidP="00BB55E6">
      <w:pPr>
        <w:autoSpaceDE w:val="0"/>
        <w:autoSpaceDN w:val="0"/>
        <w:adjustRightInd w:val="0"/>
        <w:spacing w:after="0" w:line="240" w:lineRule="auto"/>
        <w:rPr>
          <w:rFonts w:ascii="Times New Roman" w:hAnsi="Times New Roman" w:cs="Times New Roman"/>
          <w:color w:val="000000"/>
          <w:sz w:val="28"/>
          <w:szCs w:val="28"/>
        </w:rPr>
      </w:pPr>
      <w:r w:rsidRPr="00BB55E6">
        <w:rPr>
          <w:rFonts w:ascii="Times New Roman" w:hAnsi="Times New Roman" w:cs="Times New Roman"/>
          <w:b/>
          <w:bCs/>
          <w:color w:val="000000"/>
          <w:sz w:val="28"/>
          <w:szCs w:val="28"/>
        </w:rPr>
        <w:t xml:space="preserve">М 754 </w:t>
      </w:r>
    </w:p>
    <w:tbl>
      <w:tblPr>
        <w:tblW w:w="0" w:type="auto"/>
        <w:tblBorders>
          <w:top w:val="nil"/>
          <w:left w:val="nil"/>
          <w:bottom w:val="nil"/>
          <w:right w:val="nil"/>
        </w:tblBorders>
        <w:tblLayout w:type="fixed"/>
        <w:tblLook w:val="0000" w:firstRow="0" w:lastRow="0" w:firstColumn="0" w:lastColumn="0" w:noHBand="0" w:noVBand="0"/>
      </w:tblPr>
      <w:tblGrid>
        <w:gridCol w:w="9851"/>
      </w:tblGrid>
      <w:tr w:rsidR="00BB55E6" w:rsidRPr="00BB55E6">
        <w:trPr>
          <w:trHeight w:val="1736"/>
        </w:trPr>
        <w:tc>
          <w:tcPr>
            <w:tcW w:w="9851" w:type="dxa"/>
          </w:tcPr>
          <w:p w:rsidR="00BB55E6" w:rsidRDefault="00BB55E6" w:rsidP="00BB55E6">
            <w:pPr>
              <w:autoSpaceDE w:val="0"/>
              <w:autoSpaceDN w:val="0"/>
              <w:adjustRightInd w:val="0"/>
              <w:spacing w:after="0" w:line="240" w:lineRule="auto"/>
              <w:rPr>
                <w:rFonts w:ascii="Times New Roman" w:hAnsi="Times New Roman" w:cs="Times New Roman"/>
                <w:color w:val="000000"/>
                <w:sz w:val="28"/>
                <w:szCs w:val="28"/>
              </w:rPr>
            </w:pPr>
          </w:p>
          <w:p w:rsidR="00BB55E6" w:rsidRDefault="00BB55E6" w:rsidP="00BB55E6">
            <w:pPr>
              <w:autoSpaceDE w:val="0"/>
              <w:autoSpaceDN w:val="0"/>
              <w:adjustRightInd w:val="0"/>
              <w:spacing w:after="0" w:line="240" w:lineRule="auto"/>
              <w:rPr>
                <w:rFonts w:ascii="Times New Roman" w:hAnsi="Times New Roman" w:cs="Times New Roman"/>
                <w:color w:val="000000"/>
                <w:sz w:val="28"/>
                <w:szCs w:val="28"/>
              </w:rPr>
            </w:pPr>
          </w:p>
          <w:p w:rsidR="00BB55E6" w:rsidRDefault="00BB55E6" w:rsidP="00BB55E6">
            <w:pPr>
              <w:autoSpaceDE w:val="0"/>
              <w:autoSpaceDN w:val="0"/>
              <w:adjustRightInd w:val="0"/>
              <w:spacing w:after="0" w:line="240" w:lineRule="auto"/>
              <w:rPr>
                <w:rFonts w:ascii="Times New Roman" w:hAnsi="Times New Roman" w:cs="Times New Roman"/>
                <w:color w:val="000000"/>
                <w:sz w:val="28"/>
                <w:szCs w:val="28"/>
              </w:rPr>
            </w:pPr>
          </w:p>
          <w:p w:rsidR="00BB55E6" w:rsidRDefault="00BB55E6" w:rsidP="00905E40">
            <w:pPr>
              <w:autoSpaceDE w:val="0"/>
              <w:autoSpaceDN w:val="0"/>
              <w:adjustRightInd w:val="0"/>
              <w:spacing w:after="0" w:line="240" w:lineRule="auto"/>
              <w:ind w:left="709"/>
              <w:rPr>
                <w:rFonts w:ascii="Times New Roman" w:hAnsi="Times New Roman" w:cs="Times New Roman"/>
                <w:color w:val="000000"/>
                <w:sz w:val="28"/>
                <w:szCs w:val="28"/>
              </w:rPr>
            </w:pPr>
            <w:r w:rsidRPr="00BB55E6">
              <w:rPr>
                <w:rFonts w:ascii="Times New Roman" w:hAnsi="Times New Roman" w:cs="Times New Roman"/>
                <w:color w:val="000000"/>
                <w:sz w:val="28"/>
                <w:szCs w:val="28"/>
              </w:rPr>
              <w:t>Молоствов А.Н. Педагогические условия психолого-педагогического сопровождения курсантов образовательных организаций МВД России. - Казань: Издательство Казанского юридического института МВД России, 2017. - 1</w:t>
            </w:r>
            <w:r w:rsidR="002D1762">
              <w:rPr>
                <w:rFonts w:ascii="Times New Roman" w:hAnsi="Times New Roman" w:cs="Times New Roman"/>
                <w:color w:val="000000"/>
                <w:sz w:val="28"/>
                <w:szCs w:val="28"/>
              </w:rPr>
              <w:t>18</w:t>
            </w:r>
            <w:bookmarkStart w:id="0" w:name="_GoBack"/>
            <w:bookmarkEnd w:id="0"/>
            <w:r w:rsidRPr="00BB55E6">
              <w:rPr>
                <w:rFonts w:ascii="Times New Roman" w:hAnsi="Times New Roman" w:cs="Times New Roman"/>
                <w:color w:val="000000"/>
                <w:sz w:val="28"/>
                <w:szCs w:val="28"/>
              </w:rPr>
              <w:t xml:space="preserve"> с. </w:t>
            </w:r>
          </w:p>
          <w:p w:rsidR="00BB55E6" w:rsidRDefault="00BB55E6" w:rsidP="00BB55E6">
            <w:pPr>
              <w:autoSpaceDE w:val="0"/>
              <w:autoSpaceDN w:val="0"/>
              <w:adjustRightInd w:val="0"/>
              <w:spacing w:after="0" w:line="240" w:lineRule="auto"/>
              <w:rPr>
                <w:rFonts w:ascii="Times New Roman" w:hAnsi="Times New Roman" w:cs="Times New Roman"/>
                <w:color w:val="000000"/>
                <w:sz w:val="28"/>
                <w:szCs w:val="28"/>
              </w:rPr>
            </w:pPr>
          </w:p>
          <w:p w:rsidR="00BB55E6" w:rsidRDefault="00BB55E6" w:rsidP="00BB55E6">
            <w:pPr>
              <w:autoSpaceDE w:val="0"/>
              <w:autoSpaceDN w:val="0"/>
              <w:adjustRightInd w:val="0"/>
              <w:spacing w:after="0" w:line="240" w:lineRule="auto"/>
              <w:rPr>
                <w:rFonts w:ascii="Times New Roman" w:hAnsi="Times New Roman" w:cs="Times New Roman"/>
                <w:color w:val="000000"/>
                <w:sz w:val="28"/>
                <w:szCs w:val="28"/>
              </w:rPr>
            </w:pPr>
          </w:p>
          <w:p w:rsidR="00BB55E6" w:rsidRDefault="00BB55E6" w:rsidP="00BB55E6">
            <w:pPr>
              <w:autoSpaceDE w:val="0"/>
              <w:autoSpaceDN w:val="0"/>
              <w:adjustRightInd w:val="0"/>
              <w:spacing w:after="0" w:line="240" w:lineRule="auto"/>
              <w:ind w:firstLine="709"/>
              <w:rPr>
                <w:rFonts w:ascii="Times New Roman" w:hAnsi="Times New Roman" w:cs="Times New Roman"/>
                <w:color w:val="000000"/>
                <w:sz w:val="28"/>
                <w:szCs w:val="28"/>
              </w:rPr>
            </w:pPr>
            <w:r w:rsidRPr="00BB55E6">
              <w:rPr>
                <w:rFonts w:ascii="Times New Roman" w:hAnsi="Times New Roman" w:cs="Times New Roman"/>
                <w:color w:val="000000"/>
                <w:sz w:val="28"/>
                <w:szCs w:val="28"/>
              </w:rPr>
              <w:t xml:space="preserve">В </w:t>
            </w:r>
            <w:r>
              <w:rPr>
                <w:rFonts w:ascii="Times New Roman" w:hAnsi="Times New Roman" w:cs="Times New Roman"/>
                <w:color w:val="000000"/>
                <w:sz w:val="28"/>
                <w:szCs w:val="28"/>
              </w:rPr>
              <w:t>практическом пособии</w:t>
            </w:r>
            <w:r w:rsidRPr="00BB55E6">
              <w:rPr>
                <w:rFonts w:ascii="Times New Roman" w:hAnsi="Times New Roman" w:cs="Times New Roman"/>
                <w:color w:val="000000"/>
                <w:sz w:val="28"/>
                <w:szCs w:val="28"/>
              </w:rPr>
              <w:t xml:space="preserve"> уточнено содержание понятия «толерантность» с позиций современного научно-педагогического знания; дана сущностная характеристика и определены принципы психолого-педагогического сопровождения формирования толерантного поведения курсантов образовательных организаций МВД России; обосновано содержание и разработана модель психолого-педагогического сопровождения формирования толерантного поведения курсантов образовательных организаций МВД России; выявлены педагогические условия психолого-педагогического сопровождения формирования толерантного поведения курсантов образовательных организаций МВД России. </w:t>
            </w:r>
          </w:p>
          <w:p w:rsidR="00BB55E6" w:rsidRPr="00BB55E6" w:rsidRDefault="00BB55E6" w:rsidP="00BB55E6">
            <w:pPr>
              <w:autoSpaceDE w:val="0"/>
              <w:autoSpaceDN w:val="0"/>
              <w:adjustRightInd w:val="0"/>
              <w:spacing w:after="0" w:line="240" w:lineRule="auto"/>
              <w:ind w:firstLine="709"/>
              <w:rPr>
                <w:rFonts w:ascii="Times New Roman" w:hAnsi="Times New Roman" w:cs="Times New Roman"/>
                <w:color w:val="000000"/>
                <w:sz w:val="28"/>
                <w:szCs w:val="28"/>
              </w:rPr>
            </w:pPr>
            <w:r>
              <w:rPr>
                <w:rFonts w:ascii="Times New Roman" w:hAnsi="Times New Roman" w:cs="Times New Roman"/>
                <w:color w:val="000000"/>
                <w:sz w:val="28"/>
                <w:szCs w:val="28"/>
              </w:rPr>
              <w:t>Практическое пособие</w:t>
            </w:r>
            <w:r w:rsidRPr="00BB55E6">
              <w:rPr>
                <w:rFonts w:ascii="Times New Roman" w:hAnsi="Times New Roman" w:cs="Times New Roman"/>
                <w:color w:val="000000"/>
                <w:sz w:val="28"/>
                <w:szCs w:val="28"/>
              </w:rPr>
              <w:t xml:space="preserve"> адресован</w:t>
            </w:r>
            <w:r>
              <w:rPr>
                <w:rFonts w:ascii="Times New Roman" w:hAnsi="Times New Roman" w:cs="Times New Roman"/>
                <w:color w:val="000000"/>
                <w:sz w:val="28"/>
                <w:szCs w:val="28"/>
              </w:rPr>
              <w:t>о</w:t>
            </w:r>
            <w:r w:rsidRPr="00BB55E6">
              <w:rPr>
                <w:rFonts w:ascii="Times New Roman" w:hAnsi="Times New Roman" w:cs="Times New Roman"/>
                <w:color w:val="000000"/>
                <w:sz w:val="28"/>
                <w:szCs w:val="28"/>
              </w:rPr>
              <w:t xml:space="preserve"> адъюнктам, преподавателям образовательных организаций МВД России, специалистам центров повышения квалификации сотрудников полиции. </w:t>
            </w:r>
          </w:p>
        </w:tc>
      </w:tr>
      <w:tr w:rsidR="00BB55E6" w:rsidRPr="00BB55E6">
        <w:trPr>
          <w:trHeight w:val="1736"/>
        </w:trPr>
        <w:tc>
          <w:tcPr>
            <w:tcW w:w="9851" w:type="dxa"/>
          </w:tcPr>
          <w:p w:rsidR="00BB55E6" w:rsidRPr="00BB55E6" w:rsidRDefault="00BB55E6" w:rsidP="00BB55E6">
            <w:pPr>
              <w:autoSpaceDE w:val="0"/>
              <w:autoSpaceDN w:val="0"/>
              <w:adjustRightInd w:val="0"/>
              <w:spacing w:after="0" w:line="240" w:lineRule="auto"/>
              <w:rPr>
                <w:rFonts w:ascii="Times New Roman" w:hAnsi="Times New Roman" w:cs="Times New Roman"/>
                <w:color w:val="000000"/>
                <w:sz w:val="28"/>
                <w:szCs w:val="28"/>
              </w:rPr>
            </w:pPr>
          </w:p>
        </w:tc>
      </w:tr>
    </w:tbl>
    <w:p w:rsidR="00BB55E6" w:rsidRDefault="00BB55E6">
      <w:pPr>
        <w:rPr>
          <w:rFonts w:ascii="Times New Roman" w:hAnsi="Times New Roman" w:cs="Times New Roman"/>
          <w:b/>
          <w:bCs/>
          <w:color w:val="000000"/>
          <w:sz w:val="28"/>
          <w:szCs w:val="28"/>
        </w:rPr>
      </w:pPr>
    </w:p>
    <w:p w:rsidR="00BB55E6" w:rsidRDefault="00BB55E6">
      <w:pPr>
        <w:rPr>
          <w:rFonts w:ascii="Times New Roman" w:hAnsi="Times New Roman" w:cs="Times New Roman"/>
          <w:b/>
          <w:bCs/>
          <w:color w:val="000000"/>
          <w:sz w:val="28"/>
          <w:szCs w:val="28"/>
        </w:rPr>
      </w:pPr>
      <w:r>
        <w:rPr>
          <w:b/>
          <w:bCs/>
          <w:sz w:val="28"/>
          <w:szCs w:val="28"/>
        </w:rPr>
        <w:br w:type="page"/>
      </w:r>
    </w:p>
    <w:p w:rsidR="00BB55E6" w:rsidRPr="00BB55E6" w:rsidRDefault="00BB55E6" w:rsidP="00BB55E6">
      <w:pPr>
        <w:jc w:val="center"/>
        <w:rPr>
          <w:rFonts w:ascii="Times New Roman" w:hAnsi="Times New Roman" w:cs="Times New Roman"/>
          <w:b/>
          <w:bCs/>
          <w:color w:val="000000"/>
          <w:sz w:val="28"/>
          <w:szCs w:val="28"/>
        </w:rPr>
      </w:pPr>
      <w:r w:rsidRPr="00BB55E6">
        <w:rPr>
          <w:rFonts w:ascii="Times New Roman" w:hAnsi="Times New Roman" w:cs="Times New Roman"/>
          <w:b/>
          <w:bCs/>
          <w:sz w:val="28"/>
          <w:szCs w:val="28"/>
        </w:rPr>
        <w:lastRenderedPageBreak/>
        <w:t>Оглавление</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29"/>
        <w:gridCol w:w="642"/>
      </w:tblGrid>
      <w:tr w:rsidR="00BB55E6" w:rsidTr="00AD07B2">
        <w:tc>
          <w:tcPr>
            <w:tcW w:w="8755" w:type="dxa"/>
          </w:tcPr>
          <w:p w:rsidR="00BB55E6" w:rsidRPr="00905E40" w:rsidRDefault="00BB55E6" w:rsidP="00905E40">
            <w:pPr>
              <w:jc w:val="both"/>
              <w:rPr>
                <w:rFonts w:ascii="Times New Roman" w:hAnsi="Times New Roman" w:cs="Times New Roman"/>
                <w:bCs/>
                <w:color w:val="000000"/>
                <w:sz w:val="28"/>
                <w:szCs w:val="28"/>
              </w:rPr>
            </w:pPr>
            <w:r>
              <w:rPr>
                <w:b/>
                <w:bCs/>
                <w:sz w:val="28"/>
                <w:szCs w:val="28"/>
              </w:rPr>
              <w:br w:type="page"/>
            </w:r>
            <w:r w:rsidR="00905E40" w:rsidRPr="00905E40">
              <w:rPr>
                <w:rFonts w:ascii="Times New Roman" w:hAnsi="Times New Roman" w:cs="Times New Roman"/>
                <w:bCs/>
                <w:sz w:val="28"/>
                <w:szCs w:val="28"/>
              </w:rPr>
              <w:t>Введение</w:t>
            </w:r>
            <w:r w:rsidR="00AD07B2">
              <w:rPr>
                <w:rFonts w:ascii="Times New Roman" w:hAnsi="Times New Roman" w:cs="Times New Roman"/>
                <w:bCs/>
                <w:sz w:val="28"/>
                <w:szCs w:val="28"/>
              </w:rPr>
              <w:t>…………………………………………………………………….</w:t>
            </w:r>
            <w:r w:rsidR="00905E40" w:rsidRPr="00905E40">
              <w:rPr>
                <w:rFonts w:ascii="Times New Roman" w:hAnsi="Times New Roman" w:cs="Times New Roman"/>
                <w:bCs/>
                <w:sz w:val="28"/>
                <w:szCs w:val="28"/>
              </w:rPr>
              <w:t xml:space="preserve"> </w:t>
            </w:r>
          </w:p>
        </w:tc>
        <w:tc>
          <w:tcPr>
            <w:tcW w:w="816" w:type="dxa"/>
          </w:tcPr>
          <w:p w:rsidR="00BB55E6" w:rsidRPr="00AD07B2" w:rsidRDefault="00AD07B2">
            <w:pPr>
              <w:rPr>
                <w:rFonts w:ascii="Times New Roman" w:hAnsi="Times New Roman" w:cs="Times New Roman"/>
                <w:bCs/>
                <w:color w:val="000000"/>
                <w:sz w:val="28"/>
                <w:szCs w:val="28"/>
              </w:rPr>
            </w:pPr>
            <w:r w:rsidRPr="00AD07B2">
              <w:rPr>
                <w:rFonts w:ascii="Times New Roman" w:hAnsi="Times New Roman" w:cs="Times New Roman"/>
                <w:bCs/>
                <w:color w:val="000000"/>
                <w:sz w:val="28"/>
                <w:szCs w:val="28"/>
              </w:rPr>
              <w:t>4</w:t>
            </w:r>
          </w:p>
        </w:tc>
      </w:tr>
      <w:tr w:rsidR="00BB55E6" w:rsidTr="00AD07B2">
        <w:tc>
          <w:tcPr>
            <w:tcW w:w="8755" w:type="dxa"/>
          </w:tcPr>
          <w:p w:rsidR="00BB55E6" w:rsidRPr="00905E40" w:rsidRDefault="00905E40" w:rsidP="00905E40">
            <w:pPr>
              <w:pStyle w:val="Default"/>
              <w:jc w:val="both"/>
              <w:rPr>
                <w:sz w:val="28"/>
                <w:szCs w:val="28"/>
              </w:rPr>
            </w:pPr>
            <w:r>
              <w:rPr>
                <w:sz w:val="28"/>
                <w:szCs w:val="28"/>
              </w:rPr>
              <w:t>Глава 1. Научно-педагогические основы формирования толерантного поведения курсантов образовательных организаций МВД России</w:t>
            </w:r>
            <w:r w:rsidR="00AD07B2">
              <w:rPr>
                <w:sz w:val="28"/>
                <w:szCs w:val="28"/>
              </w:rPr>
              <w:t>…….</w:t>
            </w:r>
            <w:r>
              <w:rPr>
                <w:sz w:val="28"/>
                <w:szCs w:val="28"/>
              </w:rPr>
              <w:t xml:space="preserve"> </w:t>
            </w:r>
          </w:p>
        </w:tc>
        <w:tc>
          <w:tcPr>
            <w:tcW w:w="816" w:type="dxa"/>
          </w:tcPr>
          <w:p w:rsidR="00BB55E6" w:rsidRDefault="00BB55E6">
            <w:pPr>
              <w:rPr>
                <w:rFonts w:ascii="Times New Roman" w:hAnsi="Times New Roman" w:cs="Times New Roman"/>
                <w:bCs/>
                <w:color w:val="000000"/>
                <w:sz w:val="28"/>
                <w:szCs w:val="28"/>
              </w:rPr>
            </w:pPr>
          </w:p>
          <w:p w:rsidR="00AD07B2" w:rsidRPr="00AD07B2" w:rsidRDefault="00AD07B2">
            <w:pPr>
              <w:rPr>
                <w:rFonts w:ascii="Times New Roman" w:hAnsi="Times New Roman" w:cs="Times New Roman"/>
                <w:bCs/>
                <w:color w:val="000000"/>
                <w:sz w:val="28"/>
                <w:szCs w:val="28"/>
              </w:rPr>
            </w:pPr>
            <w:r>
              <w:rPr>
                <w:rFonts w:ascii="Times New Roman" w:hAnsi="Times New Roman" w:cs="Times New Roman"/>
                <w:bCs/>
                <w:color w:val="000000"/>
                <w:sz w:val="28"/>
                <w:szCs w:val="28"/>
              </w:rPr>
              <w:t>7</w:t>
            </w:r>
          </w:p>
        </w:tc>
      </w:tr>
      <w:tr w:rsidR="00BB55E6" w:rsidTr="00AD07B2">
        <w:tc>
          <w:tcPr>
            <w:tcW w:w="8755" w:type="dxa"/>
          </w:tcPr>
          <w:p w:rsidR="00BB55E6" w:rsidRPr="00905E40" w:rsidRDefault="00905E40" w:rsidP="00905E40">
            <w:pPr>
              <w:pStyle w:val="Default"/>
              <w:jc w:val="both"/>
              <w:rPr>
                <w:sz w:val="28"/>
                <w:szCs w:val="28"/>
              </w:rPr>
            </w:pPr>
            <w:r>
              <w:rPr>
                <w:sz w:val="28"/>
                <w:szCs w:val="28"/>
              </w:rPr>
              <w:t>1.1. Толерантность как метапредметное понятие</w:t>
            </w:r>
            <w:r w:rsidR="00AD07B2">
              <w:rPr>
                <w:sz w:val="28"/>
                <w:szCs w:val="28"/>
              </w:rPr>
              <w:t>………………………...</w:t>
            </w:r>
            <w:r>
              <w:rPr>
                <w:sz w:val="28"/>
                <w:szCs w:val="28"/>
              </w:rPr>
              <w:t xml:space="preserve"> </w:t>
            </w:r>
          </w:p>
        </w:tc>
        <w:tc>
          <w:tcPr>
            <w:tcW w:w="816" w:type="dxa"/>
          </w:tcPr>
          <w:p w:rsidR="00BB55E6" w:rsidRPr="00AD07B2" w:rsidRDefault="00AD07B2">
            <w:pPr>
              <w:rPr>
                <w:rFonts w:ascii="Times New Roman" w:hAnsi="Times New Roman" w:cs="Times New Roman"/>
                <w:bCs/>
                <w:color w:val="000000"/>
                <w:sz w:val="28"/>
                <w:szCs w:val="28"/>
              </w:rPr>
            </w:pPr>
            <w:r>
              <w:rPr>
                <w:rFonts w:ascii="Times New Roman" w:hAnsi="Times New Roman" w:cs="Times New Roman"/>
                <w:bCs/>
                <w:color w:val="000000"/>
                <w:sz w:val="28"/>
                <w:szCs w:val="28"/>
              </w:rPr>
              <w:t>7</w:t>
            </w:r>
          </w:p>
        </w:tc>
      </w:tr>
      <w:tr w:rsidR="00BB55E6" w:rsidTr="00AD07B2">
        <w:tc>
          <w:tcPr>
            <w:tcW w:w="8755" w:type="dxa"/>
          </w:tcPr>
          <w:p w:rsidR="00BB55E6" w:rsidRDefault="00905E40" w:rsidP="00905E40">
            <w:pPr>
              <w:pStyle w:val="Default"/>
              <w:jc w:val="both"/>
              <w:rPr>
                <w:b/>
                <w:bCs/>
                <w:sz w:val="28"/>
                <w:szCs w:val="28"/>
              </w:rPr>
            </w:pPr>
            <w:r>
              <w:rPr>
                <w:sz w:val="28"/>
                <w:szCs w:val="28"/>
              </w:rPr>
              <w:t>1.2.Сущностная характеристика психолого-педагогического сопровождения формирования курсантов образовательных организаций МВД России толерантного поведения</w:t>
            </w:r>
            <w:r w:rsidR="00AD07B2">
              <w:rPr>
                <w:sz w:val="28"/>
                <w:szCs w:val="28"/>
              </w:rPr>
              <w:t>……………………………………..</w:t>
            </w:r>
            <w:r>
              <w:rPr>
                <w:sz w:val="28"/>
                <w:szCs w:val="28"/>
              </w:rPr>
              <w:t xml:space="preserve"> </w:t>
            </w:r>
          </w:p>
        </w:tc>
        <w:tc>
          <w:tcPr>
            <w:tcW w:w="816" w:type="dxa"/>
          </w:tcPr>
          <w:p w:rsidR="00BB55E6" w:rsidRDefault="00BB55E6">
            <w:pPr>
              <w:rPr>
                <w:rFonts w:ascii="Times New Roman" w:hAnsi="Times New Roman" w:cs="Times New Roman"/>
                <w:bCs/>
                <w:color w:val="000000"/>
                <w:sz w:val="28"/>
                <w:szCs w:val="28"/>
              </w:rPr>
            </w:pPr>
          </w:p>
          <w:p w:rsidR="00AD07B2" w:rsidRDefault="00AD07B2">
            <w:pPr>
              <w:rPr>
                <w:rFonts w:ascii="Times New Roman" w:hAnsi="Times New Roman" w:cs="Times New Roman"/>
                <w:bCs/>
                <w:color w:val="000000"/>
                <w:sz w:val="28"/>
                <w:szCs w:val="28"/>
              </w:rPr>
            </w:pPr>
          </w:p>
          <w:p w:rsidR="00AD07B2" w:rsidRPr="00AD07B2" w:rsidRDefault="00AD07B2">
            <w:pPr>
              <w:rPr>
                <w:rFonts w:ascii="Times New Roman" w:hAnsi="Times New Roman" w:cs="Times New Roman"/>
                <w:bCs/>
                <w:color w:val="000000"/>
                <w:sz w:val="28"/>
                <w:szCs w:val="28"/>
              </w:rPr>
            </w:pPr>
            <w:r>
              <w:rPr>
                <w:rFonts w:ascii="Times New Roman" w:hAnsi="Times New Roman" w:cs="Times New Roman"/>
                <w:bCs/>
                <w:color w:val="000000"/>
                <w:sz w:val="28"/>
                <w:szCs w:val="28"/>
              </w:rPr>
              <w:t>17</w:t>
            </w:r>
          </w:p>
        </w:tc>
      </w:tr>
      <w:tr w:rsidR="00BB55E6" w:rsidTr="00AD07B2">
        <w:tc>
          <w:tcPr>
            <w:tcW w:w="8755" w:type="dxa"/>
          </w:tcPr>
          <w:p w:rsidR="00BB55E6" w:rsidRPr="00905E40" w:rsidRDefault="00905E40" w:rsidP="00905E40">
            <w:pPr>
              <w:pStyle w:val="Default"/>
              <w:jc w:val="both"/>
              <w:rPr>
                <w:sz w:val="28"/>
                <w:szCs w:val="28"/>
              </w:rPr>
            </w:pPr>
            <w:r>
              <w:rPr>
                <w:sz w:val="28"/>
                <w:szCs w:val="28"/>
              </w:rPr>
              <w:t>1.3. Принципы психолого-педагогического сопровождения формирования толерантного поведения курсантов образовательных организаций МВД России</w:t>
            </w:r>
            <w:r w:rsidR="00AD07B2">
              <w:rPr>
                <w:sz w:val="28"/>
                <w:szCs w:val="28"/>
              </w:rPr>
              <w:t>………………………………………………….</w:t>
            </w:r>
            <w:r>
              <w:rPr>
                <w:sz w:val="28"/>
                <w:szCs w:val="28"/>
              </w:rPr>
              <w:t xml:space="preserve"> </w:t>
            </w:r>
          </w:p>
        </w:tc>
        <w:tc>
          <w:tcPr>
            <w:tcW w:w="816" w:type="dxa"/>
          </w:tcPr>
          <w:p w:rsidR="00BB55E6" w:rsidRDefault="00BB55E6">
            <w:pPr>
              <w:rPr>
                <w:rFonts w:ascii="Times New Roman" w:hAnsi="Times New Roman" w:cs="Times New Roman"/>
                <w:bCs/>
                <w:color w:val="000000"/>
                <w:sz w:val="28"/>
                <w:szCs w:val="28"/>
              </w:rPr>
            </w:pPr>
          </w:p>
          <w:p w:rsidR="00AD07B2" w:rsidRDefault="00AD07B2">
            <w:pPr>
              <w:rPr>
                <w:rFonts w:ascii="Times New Roman" w:hAnsi="Times New Roman" w:cs="Times New Roman"/>
                <w:bCs/>
                <w:color w:val="000000"/>
                <w:sz w:val="28"/>
                <w:szCs w:val="28"/>
              </w:rPr>
            </w:pPr>
          </w:p>
          <w:p w:rsidR="00AD07B2" w:rsidRPr="00AD07B2" w:rsidRDefault="00AD07B2">
            <w:pPr>
              <w:rPr>
                <w:rFonts w:ascii="Times New Roman" w:hAnsi="Times New Roman" w:cs="Times New Roman"/>
                <w:bCs/>
                <w:color w:val="000000"/>
                <w:sz w:val="28"/>
                <w:szCs w:val="28"/>
              </w:rPr>
            </w:pPr>
            <w:r>
              <w:rPr>
                <w:rFonts w:ascii="Times New Roman" w:hAnsi="Times New Roman" w:cs="Times New Roman"/>
                <w:bCs/>
                <w:color w:val="000000"/>
                <w:sz w:val="28"/>
                <w:szCs w:val="28"/>
              </w:rPr>
              <w:t>27</w:t>
            </w:r>
          </w:p>
        </w:tc>
      </w:tr>
      <w:tr w:rsidR="00BB55E6" w:rsidTr="00AD07B2">
        <w:tc>
          <w:tcPr>
            <w:tcW w:w="8755" w:type="dxa"/>
          </w:tcPr>
          <w:p w:rsidR="00BB55E6" w:rsidRPr="00905E40" w:rsidRDefault="00905E40" w:rsidP="00905E40">
            <w:pPr>
              <w:pStyle w:val="Default"/>
              <w:jc w:val="both"/>
              <w:rPr>
                <w:sz w:val="28"/>
                <w:szCs w:val="28"/>
              </w:rPr>
            </w:pPr>
            <w:r>
              <w:rPr>
                <w:sz w:val="28"/>
                <w:szCs w:val="28"/>
              </w:rPr>
              <w:t>Глава 2. Модель психолого-педагогического сопровождения формирования толерантного поведения курсантов образовательных организаций МВД России и результаты опытно-экспериментальной работы по проверке эффективности педагогических условий ее реализации</w:t>
            </w:r>
            <w:r w:rsidR="00AD07B2">
              <w:rPr>
                <w:sz w:val="28"/>
                <w:szCs w:val="28"/>
              </w:rPr>
              <w:t>…………………………………………………………………….</w:t>
            </w:r>
            <w:r>
              <w:rPr>
                <w:sz w:val="28"/>
                <w:szCs w:val="28"/>
              </w:rPr>
              <w:t xml:space="preserve"> </w:t>
            </w:r>
          </w:p>
        </w:tc>
        <w:tc>
          <w:tcPr>
            <w:tcW w:w="816" w:type="dxa"/>
          </w:tcPr>
          <w:p w:rsidR="00BB55E6" w:rsidRDefault="00BB55E6">
            <w:pPr>
              <w:rPr>
                <w:rFonts w:ascii="Times New Roman" w:hAnsi="Times New Roman" w:cs="Times New Roman"/>
                <w:bCs/>
                <w:color w:val="000000"/>
                <w:sz w:val="28"/>
                <w:szCs w:val="28"/>
              </w:rPr>
            </w:pPr>
          </w:p>
          <w:p w:rsidR="00AD07B2" w:rsidRDefault="00AD07B2">
            <w:pPr>
              <w:rPr>
                <w:rFonts w:ascii="Times New Roman" w:hAnsi="Times New Roman" w:cs="Times New Roman"/>
                <w:bCs/>
                <w:color w:val="000000"/>
                <w:sz w:val="28"/>
                <w:szCs w:val="28"/>
              </w:rPr>
            </w:pPr>
          </w:p>
          <w:p w:rsidR="00AD07B2" w:rsidRDefault="00AD07B2">
            <w:pPr>
              <w:rPr>
                <w:rFonts w:ascii="Times New Roman" w:hAnsi="Times New Roman" w:cs="Times New Roman"/>
                <w:bCs/>
                <w:color w:val="000000"/>
                <w:sz w:val="28"/>
                <w:szCs w:val="28"/>
              </w:rPr>
            </w:pPr>
          </w:p>
          <w:p w:rsidR="00AD07B2" w:rsidRDefault="00AD07B2">
            <w:pPr>
              <w:rPr>
                <w:rFonts w:ascii="Times New Roman" w:hAnsi="Times New Roman" w:cs="Times New Roman"/>
                <w:bCs/>
                <w:color w:val="000000"/>
                <w:sz w:val="28"/>
                <w:szCs w:val="28"/>
              </w:rPr>
            </w:pPr>
          </w:p>
          <w:p w:rsidR="00AD07B2" w:rsidRPr="00AD07B2" w:rsidRDefault="00AD07B2">
            <w:pPr>
              <w:rPr>
                <w:rFonts w:ascii="Times New Roman" w:hAnsi="Times New Roman" w:cs="Times New Roman"/>
                <w:bCs/>
                <w:color w:val="000000"/>
                <w:sz w:val="28"/>
                <w:szCs w:val="28"/>
              </w:rPr>
            </w:pPr>
            <w:r>
              <w:rPr>
                <w:rFonts w:ascii="Times New Roman" w:hAnsi="Times New Roman" w:cs="Times New Roman"/>
                <w:bCs/>
                <w:color w:val="000000"/>
                <w:sz w:val="28"/>
                <w:szCs w:val="28"/>
              </w:rPr>
              <w:t>39</w:t>
            </w:r>
          </w:p>
        </w:tc>
      </w:tr>
      <w:tr w:rsidR="00BB55E6" w:rsidTr="00AD07B2">
        <w:tc>
          <w:tcPr>
            <w:tcW w:w="8755" w:type="dxa"/>
          </w:tcPr>
          <w:p w:rsidR="00BB55E6" w:rsidRPr="00905E40" w:rsidRDefault="00905E40" w:rsidP="00905E40">
            <w:pPr>
              <w:pStyle w:val="Default"/>
              <w:jc w:val="both"/>
              <w:rPr>
                <w:sz w:val="28"/>
                <w:szCs w:val="28"/>
              </w:rPr>
            </w:pPr>
            <w:r>
              <w:rPr>
                <w:sz w:val="28"/>
                <w:szCs w:val="28"/>
              </w:rPr>
              <w:t>2.1. Содержание психолого-педагогического сопровождения формирования толерантного поведения курсантов образовательных организаций МВД России</w:t>
            </w:r>
            <w:r w:rsidR="00AD07B2">
              <w:rPr>
                <w:sz w:val="28"/>
                <w:szCs w:val="28"/>
              </w:rPr>
              <w:t>…………………………………………………...</w:t>
            </w:r>
            <w:r>
              <w:rPr>
                <w:sz w:val="28"/>
                <w:szCs w:val="28"/>
              </w:rPr>
              <w:t xml:space="preserve"> </w:t>
            </w:r>
          </w:p>
        </w:tc>
        <w:tc>
          <w:tcPr>
            <w:tcW w:w="816" w:type="dxa"/>
          </w:tcPr>
          <w:p w:rsidR="00BB55E6" w:rsidRDefault="00BB55E6">
            <w:pPr>
              <w:rPr>
                <w:rFonts w:ascii="Times New Roman" w:hAnsi="Times New Roman" w:cs="Times New Roman"/>
                <w:bCs/>
                <w:color w:val="000000"/>
                <w:sz w:val="28"/>
                <w:szCs w:val="28"/>
              </w:rPr>
            </w:pPr>
          </w:p>
          <w:p w:rsidR="00AD07B2" w:rsidRDefault="00AD07B2">
            <w:pPr>
              <w:rPr>
                <w:rFonts w:ascii="Times New Roman" w:hAnsi="Times New Roman" w:cs="Times New Roman"/>
                <w:bCs/>
                <w:color w:val="000000"/>
                <w:sz w:val="28"/>
                <w:szCs w:val="28"/>
              </w:rPr>
            </w:pPr>
          </w:p>
          <w:p w:rsidR="00AD07B2" w:rsidRPr="00AD07B2" w:rsidRDefault="00AD07B2">
            <w:pPr>
              <w:rPr>
                <w:rFonts w:ascii="Times New Roman" w:hAnsi="Times New Roman" w:cs="Times New Roman"/>
                <w:bCs/>
                <w:color w:val="000000"/>
                <w:sz w:val="28"/>
                <w:szCs w:val="28"/>
              </w:rPr>
            </w:pPr>
            <w:r>
              <w:rPr>
                <w:rFonts w:ascii="Times New Roman" w:hAnsi="Times New Roman" w:cs="Times New Roman"/>
                <w:bCs/>
                <w:color w:val="000000"/>
                <w:sz w:val="28"/>
                <w:szCs w:val="28"/>
              </w:rPr>
              <w:t>39</w:t>
            </w:r>
          </w:p>
        </w:tc>
      </w:tr>
      <w:tr w:rsidR="00BB55E6" w:rsidTr="00AD07B2">
        <w:tc>
          <w:tcPr>
            <w:tcW w:w="8755" w:type="dxa"/>
          </w:tcPr>
          <w:p w:rsidR="00BB55E6" w:rsidRPr="00905E40" w:rsidRDefault="00905E40" w:rsidP="00905E40">
            <w:pPr>
              <w:pStyle w:val="Default"/>
              <w:jc w:val="both"/>
              <w:rPr>
                <w:sz w:val="28"/>
                <w:szCs w:val="28"/>
              </w:rPr>
            </w:pPr>
            <w:r>
              <w:rPr>
                <w:sz w:val="28"/>
                <w:szCs w:val="28"/>
              </w:rPr>
              <w:t>2.2. Педагогические условия психолого-педагогического сопровождения формирования толерантного поведения курсантов образовательных организаций МВД России</w:t>
            </w:r>
            <w:r w:rsidR="00AD07B2">
              <w:rPr>
                <w:sz w:val="28"/>
                <w:szCs w:val="28"/>
              </w:rPr>
              <w:t>……………………………….</w:t>
            </w:r>
            <w:r>
              <w:rPr>
                <w:sz w:val="28"/>
                <w:szCs w:val="28"/>
              </w:rPr>
              <w:t xml:space="preserve"> </w:t>
            </w:r>
          </w:p>
        </w:tc>
        <w:tc>
          <w:tcPr>
            <w:tcW w:w="816" w:type="dxa"/>
          </w:tcPr>
          <w:p w:rsidR="00BB55E6" w:rsidRDefault="00BB55E6">
            <w:pPr>
              <w:rPr>
                <w:rFonts w:ascii="Times New Roman" w:hAnsi="Times New Roman" w:cs="Times New Roman"/>
                <w:bCs/>
                <w:color w:val="000000"/>
                <w:sz w:val="28"/>
                <w:szCs w:val="28"/>
              </w:rPr>
            </w:pPr>
          </w:p>
          <w:p w:rsidR="00AD07B2" w:rsidRDefault="00AD07B2">
            <w:pPr>
              <w:rPr>
                <w:rFonts w:ascii="Times New Roman" w:hAnsi="Times New Roman" w:cs="Times New Roman"/>
                <w:bCs/>
                <w:color w:val="000000"/>
                <w:sz w:val="28"/>
                <w:szCs w:val="28"/>
              </w:rPr>
            </w:pPr>
          </w:p>
          <w:p w:rsidR="00AD07B2" w:rsidRPr="00AD07B2" w:rsidRDefault="00AD07B2">
            <w:pPr>
              <w:rPr>
                <w:rFonts w:ascii="Times New Roman" w:hAnsi="Times New Roman" w:cs="Times New Roman"/>
                <w:bCs/>
                <w:color w:val="000000"/>
                <w:sz w:val="28"/>
                <w:szCs w:val="28"/>
              </w:rPr>
            </w:pPr>
            <w:r>
              <w:rPr>
                <w:rFonts w:ascii="Times New Roman" w:hAnsi="Times New Roman" w:cs="Times New Roman"/>
                <w:bCs/>
                <w:color w:val="000000"/>
                <w:sz w:val="28"/>
                <w:szCs w:val="28"/>
              </w:rPr>
              <w:t>50</w:t>
            </w:r>
          </w:p>
        </w:tc>
      </w:tr>
      <w:tr w:rsidR="00905E40" w:rsidTr="00AD07B2">
        <w:tc>
          <w:tcPr>
            <w:tcW w:w="8755" w:type="dxa"/>
          </w:tcPr>
          <w:p w:rsidR="00905E40" w:rsidRDefault="00905E40" w:rsidP="00905E40">
            <w:pPr>
              <w:pStyle w:val="Default"/>
              <w:jc w:val="both"/>
              <w:rPr>
                <w:sz w:val="28"/>
                <w:szCs w:val="28"/>
              </w:rPr>
            </w:pPr>
            <w:r>
              <w:rPr>
                <w:sz w:val="28"/>
                <w:szCs w:val="28"/>
              </w:rPr>
              <w:t>2.3. Реализация педагогических условий психолого-педагогического сопровождения формирования толерантного поведения курсантов образовательных организаций МВД России</w:t>
            </w:r>
            <w:r w:rsidR="00AD07B2">
              <w:rPr>
                <w:sz w:val="28"/>
                <w:szCs w:val="28"/>
              </w:rPr>
              <w:t>……………………………….</w:t>
            </w:r>
            <w:r>
              <w:rPr>
                <w:sz w:val="28"/>
                <w:szCs w:val="28"/>
              </w:rPr>
              <w:t xml:space="preserve"> </w:t>
            </w:r>
          </w:p>
        </w:tc>
        <w:tc>
          <w:tcPr>
            <w:tcW w:w="816" w:type="dxa"/>
          </w:tcPr>
          <w:p w:rsidR="00905E40" w:rsidRDefault="00905E40">
            <w:pPr>
              <w:rPr>
                <w:rFonts w:ascii="Times New Roman" w:hAnsi="Times New Roman" w:cs="Times New Roman"/>
                <w:bCs/>
                <w:color w:val="000000"/>
                <w:sz w:val="28"/>
                <w:szCs w:val="28"/>
              </w:rPr>
            </w:pPr>
          </w:p>
          <w:p w:rsidR="00AD07B2" w:rsidRDefault="00AD07B2">
            <w:pPr>
              <w:rPr>
                <w:rFonts w:ascii="Times New Roman" w:hAnsi="Times New Roman" w:cs="Times New Roman"/>
                <w:bCs/>
                <w:color w:val="000000"/>
                <w:sz w:val="28"/>
                <w:szCs w:val="28"/>
              </w:rPr>
            </w:pPr>
          </w:p>
          <w:p w:rsidR="00AD07B2" w:rsidRPr="00AD07B2" w:rsidRDefault="00AD07B2">
            <w:pPr>
              <w:rPr>
                <w:rFonts w:ascii="Times New Roman" w:hAnsi="Times New Roman" w:cs="Times New Roman"/>
                <w:bCs/>
                <w:color w:val="000000"/>
                <w:sz w:val="28"/>
                <w:szCs w:val="28"/>
              </w:rPr>
            </w:pPr>
            <w:r>
              <w:rPr>
                <w:rFonts w:ascii="Times New Roman" w:hAnsi="Times New Roman" w:cs="Times New Roman"/>
                <w:bCs/>
                <w:color w:val="000000"/>
                <w:sz w:val="28"/>
                <w:szCs w:val="28"/>
              </w:rPr>
              <w:t>62</w:t>
            </w:r>
          </w:p>
        </w:tc>
      </w:tr>
      <w:tr w:rsidR="00905E40" w:rsidTr="00AD07B2">
        <w:tc>
          <w:tcPr>
            <w:tcW w:w="8755" w:type="dxa"/>
          </w:tcPr>
          <w:p w:rsidR="00905E40" w:rsidRDefault="00905E40" w:rsidP="00905E40">
            <w:pPr>
              <w:pStyle w:val="Default"/>
              <w:jc w:val="both"/>
              <w:rPr>
                <w:sz w:val="28"/>
                <w:szCs w:val="28"/>
              </w:rPr>
            </w:pPr>
            <w:r>
              <w:rPr>
                <w:sz w:val="28"/>
                <w:szCs w:val="28"/>
              </w:rPr>
              <w:t>Заключение</w:t>
            </w:r>
            <w:r w:rsidR="00AD07B2">
              <w:rPr>
                <w:sz w:val="28"/>
                <w:szCs w:val="28"/>
              </w:rPr>
              <w:t>…………………………………………………………………...</w:t>
            </w:r>
            <w:r>
              <w:rPr>
                <w:sz w:val="28"/>
                <w:szCs w:val="28"/>
              </w:rPr>
              <w:t xml:space="preserve"> </w:t>
            </w:r>
          </w:p>
        </w:tc>
        <w:tc>
          <w:tcPr>
            <w:tcW w:w="816" w:type="dxa"/>
          </w:tcPr>
          <w:p w:rsidR="00905E40" w:rsidRPr="00AD07B2" w:rsidRDefault="00AD07B2">
            <w:pPr>
              <w:rPr>
                <w:rFonts w:ascii="Times New Roman" w:hAnsi="Times New Roman" w:cs="Times New Roman"/>
                <w:bCs/>
                <w:color w:val="000000"/>
                <w:sz w:val="28"/>
                <w:szCs w:val="28"/>
              </w:rPr>
            </w:pPr>
            <w:r>
              <w:rPr>
                <w:rFonts w:ascii="Times New Roman" w:hAnsi="Times New Roman" w:cs="Times New Roman"/>
                <w:bCs/>
                <w:color w:val="000000"/>
                <w:sz w:val="28"/>
                <w:szCs w:val="28"/>
              </w:rPr>
              <w:t>79</w:t>
            </w:r>
          </w:p>
        </w:tc>
      </w:tr>
      <w:tr w:rsidR="00905E40" w:rsidTr="00AD07B2">
        <w:tc>
          <w:tcPr>
            <w:tcW w:w="8755" w:type="dxa"/>
          </w:tcPr>
          <w:p w:rsidR="00905E40" w:rsidRDefault="00905E40" w:rsidP="00905E40">
            <w:pPr>
              <w:pStyle w:val="Default"/>
              <w:jc w:val="both"/>
              <w:rPr>
                <w:sz w:val="28"/>
                <w:szCs w:val="28"/>
              </w:rPr>
            </w:pPr>
            <w:r>
              <w:rPr>
                <w:sz w:val="28"/>
                <w:szCs w:val="28"/>
              </w:rPr>
              <w:t>Список использованной литературы</w:t>
            </w:r>
            <w:r w:rsidR="00AD07B2">
              <w:rPr>
                <w:sz w:val="28"/>
                <w:szCs w:val="28"/>
              </w:rPr>
              <w:t>………………………………………..</w:t>
            </w:r>
            <w:r>
              <w:rPr>
                <w:sz w:val="28"/>
                <w:szCs w:val="28"/>
              </w:rPr>
              <w:t xml:space="preserve"> </w:t>
            </w:r>
          </w:p>
        </w:tc>
        <w:tc>
          <w:tcPr>
            <w:tcW w:w="816" w:type="dxa"/>
          </w:tcPr>
          <w:p w:rsidR="00905E40" w:rsidRPr="00AD07B2" w:rsidRDefault="00AD07B2">
            <w:pPr>
              <w:rPr>
                <w:rFonts w:ascii="Times New Roman" w:hAnsi="Times New Roman" w:cs="Times New Roman"/>
                <w:bCs/>
                <w:color w:val="000000"/>
                <w:sz w:val="28"/>
                <w:szCs w:val="28"/>
              </w:rPr>
            </w:pPr>
            <w:r>
              <w:rPr>
                <w:rFonts w:ascii="Times New Roman" w:hAnsi="Times New Roman" w:cs="Times New Roman"/>
                <w:bCs/>
                <w:color w:val="000000"/>
                <w:sz w:val="28"/>
                <w:szCs w:val="28"/>
              </w:rPr>
              <w:t>88</w:t>
            </w:r>
          </w:p>
        </w:tc>
      </w:tr>
      <w:tr w:rsidR="00905E40" w:rsidTr="00AD07B2">
        <w:tc>
          <w:tcPr>
            <w:tcW w:w="8755" w:type="dxa"/>
          </w:tcPr>
          <w:p w:rsidR="00905E40" w:rsidRDefault="00905E40" w:rsidP="00905E40">
            <w:pPr>
              <w:pStyle w:val="Default"/>
              <w:jc w:val="both"/>
              <w:rPr>
                <w:sz w:val="28"/>
                <w:szCs w:val="28"/>
              </w:rPr>
            </w:pPr>
            <w:r>
              <w:rPr>
                <w:sz w:val="28"/>
                <w:szCs w:val="28"/>
              </w:rPr>
              <w:t>Приложение</w:t>
            </w:r>
            <w:r w:rsidR="00AD07B2">
              <w:rPr>
                <w:sz w:val="28"/>
                <w:szCs w:val="28"/>
              </w:rPr>
              <w:t>…………………………………………………………………..</w:t>
            </w:r>
            <w:r>
              <w:rPr>
                <w:sz w:val="28"/>
                <w:szCs w:val="28"/>
              </w:rPr>
              <w:t xml:space="preserve"> </w:t>
            </w:r>
          </w:p>
        </w:tc>
        <w:tc>
          <w:tcPr>
            <w:tcW w:w="816" w:type="dxa"/>
          </w:tcPr>
          <w:p w:rsidR="00905E40" w:rsidRPr="00AD07B2" w:rsidRDefault="00AD07B2">
            <w:pPr>
              <w:rPr>
                <w:rFonts w:ascii="Times New Roman" w:hAnsi="Times New Roman" w:cs="Times New Roman"/>
                <w:bCs/>
                <w:color w:val="000000"/>
                <w:sz w:val="28"/>
                <w:szCs w:val="28"/>
              </w:rPr>
            </w:pPr>
            <w:r>
              <w:rPr>
                <w:rFonts w:ascii="Times New Roman" w:hAnsi="Times New Roman" w:cs="Times New Roman"/>
                <w:bCs/>
                <w:color w:val="000000"/>
                <w:sz w:val="28"/>
                <w:szCs w:val="28"/>
              </w:rPr>
              <w:t>109</w:t>
            </w:r>
          </w:p>
        </w:tc>
      </w:tr>
    </w:tbl>
    <w:p w:rsidR="00BB55E6" w:rsidRDefault="00BB55E6">
      <w:pPr>
        <w:rPr>
          <w:rFonts w:ascii="Times New Roman" w:hAnsi="Times New Roman" w:cs="Times New Roman"/>
          <w:b/>
          <w:bCs/>
          <w:color w:val="000000"/>
          <w:sz w:val="28"/>
          <w:szCs w:val="28"/>
        </w:rPr>
      </w:pPr>
    </w:p>
    <w:p w:rsidR="00BB55E6" w:rsidRDefault="00BB55E6">
      <w:pPr>
        <w:rPr>
          <w:rFonts w:ascii="Times New Roman" w:hAnsi="Times New Roman" w:cs="Times New Roman"/>
          <w:b/>
          <w:bCs/>
          <w:color w:val="000000"/>
          <w:sz w:val="28"/>
          <w:szCs w:val="28"/>
        </w:rPr>
      </w:pPr>
      <w:r>
        <w:rPr>
          <w:b/>
          <w:bCs/>
          <w:sz w:val="28"/>
          <w:szCs w:val="28"/>
        </w:rPr>
        <w:br w:type="page"/>
      </w:r>
    </w:p>
    <w:p w:rsidR="009B4346" w:rsidRDefault="009B4346" w:rsidP="007F133F">
      <w:pPr>
        <w:pStyle w:val="Default"/>
        <w:spacing w:line="360" w:lineRule="auto"/>
        <w:jc w:val="center"/>
        <w:rPr>
          <w:sz w:val="28"/>
          <w:szCs w:val="28"/>
        </w:rPr>
      </w:pPr>
      <w:r>
        <w:rPr>
          <w:b/>
          <w:bCs/>
          <w:sz w:val="28"/>
          <w:szCs w:val="28"/>
        </w:rPr>
        <w:lastRenderedPageBreak/>
        <w:t>Введение</w:t>
      </w:r>
    </w:p>
    <w:p w:rsidR="009B4346" w:rsidRDefault="009B4346" w:rsidP="007F133F">
      <w:pPr>
        <w:pStyle w:val="Default"/>
        <w:spacing w:line="360" w:lineRule="auto"/>
        <w:ind w:firstLine="708"/>
        <w:jc w:val="both"/>
        <w:rPr>
          <w:sz w:val="28"/>
          <w:szCs w:val="28"/>
        </w:rPr>
      </w:pPr>
      <w:r>
        <w:rPr>
          <w:sz w:val="28"/>
          <w:szCs w:val="28"/>
        </w:rPr>
        <w:t xml:space="preserve">Актуальность исследования обусловлена развитием гражданского общества и правового государства, характеризующихся соблюдением и уважением прав и свобод человека и гражданина, признанием индивидуальной свободы и ценности каждой личности, справедливым и беспристрастным законодательством, а также способностью полицейских к толерантному взаимодействию с гражданами и группами с учетом этноконфессиональных факторов, умением предупреждать и конструктивно разрешать конфликтные ситуации в рамках правового поля. </w:t>
      </w:r>
    </w:p>
    <w:p w:rsidR="009B4346" w:rsidRDefault="009B4346" w:rsidP="007F133F">
      <w:pPr>
        <w:pStyle w:val="Default"/>
        <w:spacing w:line="360" w:lineRule="auto"/>
        <w:ind w:firstLine="708"/>
        <w:jc w:val="both"/>
        <w:rPr>
          <w:sz w:val="28"/>
          <w:szCs w:val="28"/>
        </w:rPr>
      </w:pPr>
      <w:r>
        <w:rPr>
          <w:sz w:val="28"/>
          <w:szCs w:val="28"/>
        </w:rPr>
        <w:t xml:space="preserve">Во второй главе действующего Федерального закона «О полиции» в совокупность принципов деятельности полиции включена беспристрастность. В соответствии с принципом беспристрастности, полицейский защищает права, свободы и законные интересы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Сотрудник полиции, отмечено в статье 7, должен проявлять уважение к национальным обычаям и традициям граждан, учитывать культурные и иные особенности различных этнических и социальных групп, религиозных организаций, способствовать межнациональному и межконфессиональному согласию. </w:t>
      </w:r>
    </w:p>
    <w:p w:rsidR="009B4346" w:rsidRDefault="009B4346" w:rsidP="007F133F">
      <w:pPr>
        <w:pStyle w:val="Default"/>
        <w:spacing w:line="360" w:lineRule="auto"/>
        <w:ind w:firstLine="708"/>
        <w:jc w:val="both"/>
        <w:rPr>
          <w:color w:val="auto"/>
          <w:sz w:val="28"/>
          <w:szCs w:val="28"/>
        </w:rPr>
      </w:pPr>
      <w:r>
        <w:rPr>
          <w:sz w:val="28"/>
          <w:szCs w:val="28"/>
        </w:rPr>
        <w:t xml:space="preserve">Персональная ответственность полицейских за неукоснительное соблюдение принципа равенства граждан перед законом, независимо от их этнокультурных и конфессиональных различий, востребовала включение в федеральные государственные образовательные стандарты по юридическим направлениям подготовки компетенций по формированию способности к толерантному поведению. Курсанты образовательных учреждений МВД России </w:t>
      </w:r>
      <w:r>
        <w:rPr>
          <w:color w:val="auto"/>
          <w:sz w:val="28"/>
          <w:szCs w:val="28"/>
        </w:rPr>
        <w:t xml:space="preserve">должны усвоить, что эффективное социальное и профессиональное взаимодействие с учетом этнокультурных и конфессиональных различий это неотъемлемая составляющая профессиональной чести, личного и служебного </w:t>
      </w:r>
      <w:r>
        <w:rPr>
          <w:color w:val="auto"/>
          <w:sz w:val="28"/>
          <w:szCs w:val="28"/>
        </w:rPr>
        <w:lastRenderedPageBreak/>
        <w:t xml:space="preserve">достоинства современного сотрудника правоохранительных органов. Вместе с тем, процесс профессиональной подготовки курсантов системы правоохранительных органов требует психолого-педагогического сопровождения, обусловленного интеграцией с оперативно-служебной деятельностью, сопряженной с верностью Присяге, психологической устойчивостью сотрудников, продуктивным использовании собственных ресурсов. Все это и актуализировало исследование психолого-педагогического сопровождения формирования толерантного поведения курсантов образовательных организаций МВД России. </w:t>
      </w:r>
    </w:p>
    <w:p w:rsidR="009B4346" w:rsidRDefault="009B4346" w:rsidP="007F133F">
      <w:pPr>
        <w:pStyle w:val="Default"/>
        <w:spacing w:line="360" w:lineRule="auto"/>
        <w:ind w:firstLine="708"/>
        <w:jc w:val="both"/>
        <w:rPr>
          <w:color w:val="auto"/>
          <w:sz w:val="28"/>
          <w:szCs w:val="28"/>
        </w:rPr>
      </w:pPr>
      <w:r>
        <w:rPr>
          <w:color w:val="auto"/>
          <w:sz w:val="28"/>
          <w:szCs w:val="28"/>
        </w:rPr>
        <w:t xml:space="preserve">Цель исследования: разработать модель, выявить и научно обосновать педагогические условия психолого-педагогического сопровождения формирования толерантного поведения курсантов образовательных организаций МВД России. Поставленная цель позволила определить задачи исследования, которые обусловили логику изложения научного материала: </w:t>
      </w:r>
    </w:p>
    <w:p w:rsidR="009B4346" w:rsidRDefault="009B4346" w:rsidP="007F133F">
      <w:pPr>
        <w:pStyle w:val="Default"/>
        <w:spacing w:line="360" w:lineRule="auto"/>
        <w:ind w:firstLine="708"/>
        <w:jc w:val="both"/>
        <w:rPr>
          <w:color w:val="auto"/>
          <w:sz w:val="28"/>
          <w:szCs w:val="28"/>
        </w:rPr>
      </w:pPr>
      <w:r>
        <w:rPr>
          <w:color w:val="auto"/>
          <w:sz w:val="28"/>
          <w:szCs w:val="28"/>
        </w:rPr>
        <w:t xml:space="preserve">- уточнить содержание понятия «толерантность» с позиций современного научно-педагогического знания; </w:t>
      </w:r>
    </w:p>
    <w:p w:rsidR="009B4346" w:rsidRDefault="009B4346" w:rsidP="007F133F">
      <w:pPr>
        <w:pStyle w:val="Default"/>
        <w:spacing w:line="360" w:lineRule="auto"/>
        <w:ind w:firstLine="708"/>
        <w:jc w:val="both"/>
        <w:rPr>
          <w:color w:val="auto"/>
          <w:sz w:val="28"/>
          <w:szCs w:val="28"/>
        </w:rPr>
      </w:pPr>
      <w:r>
        <w:rPr>
          <w:color w:val="auto"/>
          <w:sz w:val="28"/>
          <w:szCs w:val="28"/>
        </w:rPr>
        <w:t xml:space="preserve">- дать сущностную характеристику и определить принципы психолого-педагогического сопровождения формирования толерантного поведения курсантов образовательных организаций МВД России; </w:t>
      </w:r>
    </w:p>
    <w:p w:rsidR="009B4346" w:rsidRDefault="009B4346" w:rsidP="007F133F">
      <w:pPr>
        <w:pStyle w:val="Default"/>
        <w:spacing w:line="360" w:lineRule="auto"/>
        <w:ind w:firstLine="708"/>
        <w:jc w:val="both"/>
        <w:rPr>
          <w:color w:val="auto"/>
          <w:sz w:val="28"/>
          <w:szCs w:val="28"/>
        </w:rPr>
      </w:pPr>
      <w:r>
        <w:rPr>
          <w:color w:val="auto"/>
          <w:sz w:val="28"/>
          <w:szCs w:val="28"/>
        </w:rPr>
        <w:t xml:space="preserve">- обосновать содержание и разработать модель психолого-педагогического сопровождения формирования толерантного поведения курсантов образовательных организаций МВД России; </w:t>
      </w:r>
    </w:p>
    <w:p w:rsidR="007F133F" w:rsidRDefault="009B4346" w:rsidP="007F133F">
      <w:pPr>
        <w:pStyle w:val="Default"/>
        <w:spacing w:line="360" w:lineRule="auto"/>
        <w:ind w:firstLine="708"/>
        <w:jc w:val="both"/>
        <w:rPr>
          <w:color w:val="auto"/>
          <w:sz w:val="28"/>
          <w:szCs w:val="28"/>
        </w:rPr>
      </w:pPr>
      <w:r>
        <w:rPr>
          <w:color w:val="auto"/>
          <w:sz w:val="28"/>
          <w:szCs w:val="28"/>
        </w:rPr>
        <w:t xml:space="preserve">- выявить педагогические условия психолого-педагогического сопровождения формирования толерантного поведения курсантов образовательных организаций МВД России. </w:t>
      </w:r>
    </w:p>
    <w:p w:rsidR="007F133F" w:rsidRDefault="009B4346" w:rsidP="007F133F">
      <w:pPr>
        <w:pStyle w:val="Default"/>
        <w:spacing w:line="360" w:lineRule="auto"/>
        <w:ind w:firstLine="708"/>
        <w:jc w:val="both"/>
        <w:rPr>
          <w:color w:val="auto"/>
          <w:sz w:val="28"/>
          <w:szCs w:val="28"/>
        </w:rPr>
      </w:pPr>
      <w:r>
        <w:rPr>
          <w:color w:val="auto"/>
          <w:sz w:val="28"/>
          <w:szCs w:val="28"/>
        </w:rPr>
        <w:t xml:space="preserve">Для решения поставленных задач использовались следующие методы исследования: теоретические (анализ психолого-педагогической литературы и федеральных государственных образовательных стандартов, изучение и обобщение инновационного педагогического опыта, анализ, синтез, </w:t>
      </w:r>
      <w:r>
        <w:rPr>
          <w:color w:val="auto"/>
          <w:sz w:val="28"/>
          <w:szCs w:val="28"/>
        </w:rPr>
        <w:lastRenderedPageBreak/>
        <w:t xml:space="preserve">индукция, дедукция, формализация) и эмпирические (наблюдение, беседы, анкетирование, педагогический эксперимент, диагностика). </w:t>
      </w:r>
    </w:p>
    <w:p w:rsidR="007F133F" w:rsidRDefault="007F133F">
      <w:pPr>
        <w:rPr>
          <w:rFonts w:ascii="Times New Roman" w:hAnsi="Times New Roman" w:cs="Times New Roman"/>
          <w:sz w:val="28"/>
          <w:szCs w:val="28"/>
        </w:rPr>
      </w:pPr>
      <w:r>
        <w:rPr>
          <w:sz w:val="28"/>
          <w:szCs w:val="28"/>
        </w:rPr>
        <w:br w:type="page"/>
      </w:r>
    </w:p>
    <w:p w:rsidR="007F133F" w:rsidRDefault="009B4346" w:rsidP="00BB55E6">
      <w:pPr>
        <w:pStyle w:val="Default"/>
        <w:spacing w:line="360" w:lineRule="auto"/>
        <w:ind w:firstLine="708"/>
        <w:jc w:val="center"/>
        <w:rPr>
          <w:b/>
          <w:bCs/>
          <w:color w:val="auto"/>
          <w:sz w:val="28"/>
          <w:szCs w:val="28"/>
        </w:rPr>
      </w:pPr>
      <w:r>
        <w:rPr>
          <w:b/>
          <w:bCs/>
          <w:color w:val="auto"/>
          <w:sz w:val="28"/>
          <w:szCs w:val="28"/>
        </w:rPr>
        <w:lastRenderedPageBreak/>
        <w:t xml:space="preserve">Глава 1. Научно-педагогические основы формирования толерантного поведения курсантов образовательных организаций </w:t>
      </w:r>
    </w:p>
    <w:p w:rsidR="009B4346" w:rsidRDefault="009B4346" w:rsidP="00BB55E6">
      <w:pPr>
        <w:pStyle w:val="Default"/>
        <w:spacing w:line="360" w:lineRule="auto"/>
        <w:ind w:firstLine="708"/>
        <w:jc w:val="center"/>
        <w:rPr>
          <w:color w:val="auto"/>
          <w:sz w:val="28"/>
          <w:szCs w:val="28"/>
        </w:rPr>
      </w:pPr>
      <w:r>
        <w:rPr>
          <w:b/>
          <w:bCs/>
          <w:color w:val="auto"/>
          <w:sz w:val="28"/>
          <w:szCs w:val="28"/>
        </w:rPr>
        <w:t>МВД России</w:t>
      </w:r>
    </w:p>
    <w:p w:rsidR="00BB55E6" w:rsidRDefault="00BB55E6" w:rsidP="00BB55E6">
      <w:pPr>
        <w:pStyle w:val="Default"/>
        <w:spacing w:line="360" w:lineRule="auto"/>
        <w:ind w:firstLine="708"/>
        <w:jc w:val="center"/>
        <w:rPr>
          <w:b/>
          <w:bCs/>
          <w:color w:val="auto"/>
          <w:sz w:val="28"/>
          <w:szCs w:val="28"/>
        </w:rPr>
      </w:pPr>
    </w:p>
    <w:p w:rsidR="009B4346" w:rsidRDefault="009B4346" w:rsidP="00BB55E6">
      <w:pPr>
        <w:pStyle w:val="Default"/>
        <w:spacing w:line="360" w:lineRule="auto"/>
        <w:ind w:firstLine="708"/>
        <w:jc w:val="center"/>
        <w:rPr>
          <w:color w:val="auto"/>
          <w:sz w:val="28"/>
          <w:szCs w:val="28"/>
        </w:rPr>
      </w:pPr>
      <w:r>
        <w:rPr>
          <w:b/>
          <w:bCs/>
          <w:color w:val="auto"/>
          <w:sz w:val="28"/>
          <w:szCs w:val="28"/>
        </w:rPr>
        <w:t>1.1. Толерантность как метапредметное понятие</w:t>
      </w:r>
    </w:p>
    <w:p w:rsidR="009B4346" w:rsidRDefault="009B4346" w:rsidP="009B4346">
      <w:pPr>
        <w:pStyle w:val="Default"/>
        <w:rPr>
          <w:color w:val="auto"/>
          <w:sz w:val="28"/>
          <w:szCs w:val="28"/>
        </w:rPr>
      </w:pPr>
    </w:p>
    <w:p w:rsidR="009B4346" w:rsidRPr="007F133F" w:rsidRDefault="009B4346" w:rsidP="007F133F">
      <w:pPr>
        <w:pStyle w:val="Default"/>
        <w:spacing w:line="360" w:lineRule="auto"/>
        <w:ind w:firstLine="708"/>
        <w:jc w:val="both"/>
        <w:rPr>
          <w:color w:val="auto"/>
          <w:sz w:val="28"/>
          <w:szCs w:val="28"/>
        </w:rPr>
      </w:pPr>
      <w:r w:rsidRPr="007F133F">
        <w:rPr>
          <w:color w:val="auto"/>
          <w:sz w:val="28"/>
          <w:szCs w:val="28"/>
        </w:rPr>
        <w:t xml:space="preserve">Понятие «толерантность» широко используется и в науке и социальной практике. В Советском энциклопедическом словаре 1989 года толерантность определяется как терпимость к чужим мнениям, верованию, поведению (Советский…, 1989, с. 1352). </w:t>
      </w:r>
    </w:p>
    <w:p w:rsidR="009B4346" w:rsidRPr="007F133F" w:rsidRDefault="009B4346" w:rsidP="007F133F">
      <w:pPr>
        <w:pStyle w:val="Default"/>
        <w:spacing w:line="360" w:lineRule="auto"/>
        <w:ind w:firstLine="708"/>
        <w:jc w:val="both"/>
        <w:rPr>
          <w:color w:val="auto"/>
          <w:sz w:val="28"/>
          <w:szCs w:val="28"/>
        </w:rPr>
      </w:pPr>
      <w:r w:rsidRPr="007F133F">
        <w:rPr>
          <w:color w:val="auto"/>
          <w:sz w:val="28"/>
          <w:szCs w:val="28"/>
        </w:rPr>
        <w:t xml:space="preserve">В истории философии толерантность чаще всего представлялась как моральная норма, входящая в систему идеологии правящего класса, нейтральная норма, без которой невозможно социальное действие, ибо она обеспечивает ему смысл, универсальная, формальная норма, поддерживающая практический дискурс и входящая в систему ценностей одного из соглашений, например, традиционного (Золотухин, 2001, с. 4). </w:t>
      </w:r>
    </w:p>
    <w:p w:rsidR="007F133F" w:rsidRPr="007F133F" w:rsidRDefault="009B4346" w:rsidP="007F133F">
      <w:pPr>
        <w:pStyle w:val="Default"/>
        <w:spacing w:line="360" w:lineRule="auto"/>
        <w:jc w:val="both"/>
        <w:rPr>
          <w:color w:val="auto"/>
          <w:sz w:val="28"/>
          <w:szCs w:val="28"/>
        </w:rPr>
      </w:pPr>
      <w:r w:rsidRPr="007F133F">
        <w:rPr>
          <w:color w:val="auto"/>
          <w:sz w:val="28"/>
          <w:szCs w:val="28"/>
        </w:rPr>
        <w:t xml:space="preserve">В современной философии толерантность рассматривается как механизм поддержки и развития разнообразия различных систем существования человека, обеспечивающий расширение диапазона возможностей данных систем в различных непредсказуемых ситуациях и их устойчивость(Асмолов, 1998, с. 15-20). </w:t>
      </w:r>
    </w:p>
    <w:p w:rsidR="009B4346" w:rsidRPr="007F133F" w:rsidRDefault="009B4346" w:rsidP="007F133F">
      <w:pPr>
        <w:pStyle w:val="Default"/>
        <w:spacing w:line="360" w:lineRule="auto"/>
        <w:ind w:firstLine="708"/>
        <w:jc w:val="both"/>
        <w:rPr>
          <w:color w:val="auto"/>
          <w:sz w:val="28"/>
          <w:szCs w:val="28"/>
        </w:rPr>
      </w:pPr>
      <w:r w:rsidRPr="007F133F">
        <w:rPr>
          <w:color w:val="auto"/>
          <w:sz w:val="28"/>
          <w:szCs w:val="28"/>
        </w:rPr>
        <w:t>Е.В. Магомедова считает толерантность принципом культуры и отмечает, что она должна быть механизмом достижения гуманного существования</w:t>
      </w:r>
      <w:r w:rsidR="007F133F">
        <w:rPr>
          <w:color w:val="auto"/>
          <w:sz w:val="28"/>
          <w:szCs w:val="28"/>
        </w:rPr>
        <w:t xml:space="preserve"> </w:t>
      </w:r>
      <w:r w:rsidRPr="007F133F">
        <w:rPr>
          <w:color w:val="auto"/>
          <w:sz w:val="28"/>
          <w:szCs w:val="28"/>
        </w:rPr>
        <w:t xml:space="preserve">(Магомедова, 2000, с. 4-16). </w:t>
      </w:r>
    </w:p>
    <w:p w:rsidR="009B4346" w:rsidRPr="007F133F" w:rsidRDefault="009B4346" w:rsidP="007F133F">
      <w:pPr>
        <w:pStyle w:val="Default"/>
        <w:spacing w:line="360" w:lineRule="auto"/>
        <w:ind w:firstLine="708"/>
        <w:jc w:val="both"/>
        <w:rPr>
          <w:color w:val="auto"/>
          <w:sz w:val="28"/>
          <w:szCs w:val="28"/>
        </w:rPr>
      </w:pPr>
      <w:r w:rsidRPr="007F133F">
        <w:rPr>
          <w:color w:val="auto"/>
          <w:sz w:val="28"/>
          <w:szCs w:val="28"/>
        </w:rPr>
        <w:t xml:space="preserve">В психолого-педагогических науках толерантность рассматривается как качества (свойства), позиция, способности личности. </w:t>
      </w:r>
    </w:p>
    <w:p w:rsidR="009B4346" w:rsidRPr="007F133F" w:rsidRDefault="009B4346" w:rsidP="007F133F">
      <w:pPr>
        <w:pStyle w:val="Default"/>
        <w:spacing w:line="360" w:lineRule="auto"/>
        <w:ind w:firstLine="708"/>
        <w:jc w:val="both"/>
        <w:rPr>
          <w:color w:val="auto"/>
          <w:sz w:val="28"/>
          <w:szCs w:val="28"/>
        </w:rPr>
      </w:pPr>
      <w:r w:rsidRPr="007F133F">
        <w:rPr>
          <w:color w:val="auto"/>
          <w:sz w:val="28"/>
          <w:szCs w:val="28"/>
        </w:rPr>
        <w:t>Например, С.Л. Братченко отмечает, что толерантность – это сложный, многоаспектный и многокомпонентный феномен, имеющий несколько линий проявления и развития, которые могут быть названы его базовыми измерениями</w:t>
      </w:r>
      <w:r w:rsidR="007F133F" w:rsidRPr="007F133F">
        <w:rPr>
          <w:color w:val="auto"/>
          <w:sz w:val="28"/>
          <w:szCs w:val="28"/>
        </w:rPr>
        <w:t xml:space="preserve"> </w:t>
      </w:r>
      <w:r w:rsidRPr="007F133F">
        <w:rPr>
          <w:color w:val="auto"/>
          <w:sz w:val="28"/>
          <w:szCs w:val="28"/>
        </w:rPr>
        <w:t xml:space="preserve">(Братченко, 1997, с. 8). Рассматривая толерантность с позиций </w:t>
      </w:r>
      <w:r w:rsidRPr="007F133F">
        <w:rPr>
          <w:color w:val="auto"/>
          <w:sz w:val="28"/>
          <w:szCs w:val="28"/>
        </w:rPr>
        <w:lastRenderedPageBreak/>
        <w:t>психологии, С.Л. Братченко определяет ее как способность различать и признавать границы особого рода (нравственные, правовые, психологические) и умение конструктивно действовать в пограничных ситуациях, разрешать противоречия, согласовывать позиции, сотрудничать</w:t>
      </w:r>
      <w:r w:rsidR="007F133F">
        <w:rPr>
          <w:color w:val="auto"/>
          <w:sz w:val="28"/>
          <w:szCs w:val="28"/>
        </w:rPr>
        <w:t xml:space="preserve"> </w:t>
      </w:r>
      <w:r w:rsidRPr="007F133F">
        <w:rPr>
          <w:color w:val="auto"/>
          <w:sz w:val="28"/>
          <w:szCs w:val="28"/>
        </w:rPr>
        <w:t xml:space="preserve">(Братченко, 1997, с. 202). </w:t>
      </w:r>
    </w:p>
    <w:p w:rsidR="007F133F" w:rsidRPr="007F133F" w:rsidRDefault="009B4346" w:rsidP="007F133F">
      <w:pPr>
        <w:pStyle w:val="Default"/>
        <w:spacing w:line="360" w:lineRule="auto"/>
        <w:ind w:firstLine="708"/>
        <w:jc w:val="both"/>
        <w:rPr>
          <w:color w:val="auto"/>
          <w:sz w:val="28"/>
          <w:szCs w:val="28"/>
        </w:rPr>
      </w:pPr>
      <w:r w:rsidRPr="007F133F">
        <w:rPr>
          <w:color w:val="auto"/>
          <w:sz w:val="28"/>
          <w:szCs w:val="28"/>
        </w:rPr>
        <w:t>А.А.Кораблева определяет толерантность как интегративное качество личности, отражающее активную нравственную позицию и готовность к конструктивному взаимодействию с людьми и группами, независимо от их национальной, социальной, религиозной принадлежности, взглядов, мировоззрения, стиля мышления и типа поведения (исключая асоциальные проявления сознания и поведения)</w:t>
      </w:r>
      <w:r w:rsidR="007F133F" w:rsidRPr="007F133F">
        <w:rPr>
          <w:color w:val="auto"/>
          <w:sz w:val="28"/>
          <w:szCs w:val="28"/>
        </w:rPr>
        <w:t xml:space="preserve"> </w:t>
      </w:r>
      <w:r w:rsidRPr="007F133F">
        <w:rPr>
          <w:color w:val="auto"/>
          <w:sz w:val="28"/>
          <w:szCs w:val="28"/>
        </w:rPr>
        <w:t xml:space="preserve">(Кораблева, 2013, с. 19). </w:t>
      </w:r>
    </w:p>
    <w:p w:rsidR="007F133F" w:rsidRPr="007F133F" w:rsidRDefault="009B4346" w:rsidP="007F133F">
      <w:pPr>
        <w:pStyle w:val="Default"/>
        <w:spacing w:line="360" w:lineRule="auto"/>
        <w:ind w:firstLine="708"/>
        <w:jc w:val="both"/>
        <w:rPr>
          <w:color w:val="auto"/>
          <w:sz w:val="28"/>
          <w:szCs w:val="28"/>
        </w:rPr>
      </w:pPr>
      <w:r w:rsidRPr="007F133F">
        <w:rPr>
          <w:color w:val="auto"/>
          <w:sz w:val="28"/>
          <w:szCs w:val="28"/>
        </w:rPr>
        <w:t>В социально-политических науках толерантность рассматривается, как активная позиция самоограничения и намеренного невмешательства, осуществляющаяся через закон и традицию, общие нормы поведения, и характеризующаяся добровольным согласием на взаимную терпимость</w:t>
      </w:r>
      <w:r w:rsidR="007F133F" w:rsidRPr="007F133F">
        <w:rPr>
          <w:color w:val="auto"/>
          <w:sz w:val="28"/>
          <w:szCs w:val="28"/>
        </w:rPr>
        <w:t xml:space="preserve"> </w:t>
      </w:r>
      <w:r w:rsidRPr="007F133F">
        <w:rPr>
          <w:color w:val="auto"/>
          <w:sz w:val="28"/>
          <w:szCs w:val="28"/>
        </w:rPr>
        <w:t xml:space="preserve">(Тишков, 1997, с. 256). </w:t>
      </w:r>
    </w:p>
    <w:p w:rsidR="009B4346" w:rsidRPr="007F133F" w:rsidRDefault="007F133F" w:rsidP="007F133F">
      <w:pPr>
        <w:pStyle w:val="Default"/>
        <w:spacing w:line="360" w:lineRule="auto"/>
        <w:ind w:firstLine="708"/>
        <w:jc w:val="both"/>
        <w:rPr>
          <w:color w:val="auto"/>
          <w:sz w:val="28"/>
          <w:szCs w:val="28"/>
        </w:rPr>
      </w:pPr>
      <w:r w:rsidRPr="007F133F">
        <w:rPr>
          <w:color w:val="auto"/>
          <w:sz w:val="28"/>
          <w:szCs w:val="28"/>
        </w:rPr>
        <w:t>П</w:t>
      </w:r>
      <w:r w:rsidR="009B4346" w:rsidRPr="007F133F">
        <w:rPr>
          <w:color w:val="auto"/>
          <w:sz w:val="28"/>
          <w:szCs w:val="28"/>
        </w:rPr>
        <w:t xml:space="preserve">о мнению Д.В. Зиновьева, толерантность – это моральное качество личности, характеризующее терпимое отношение к другим людям, независимо от их этнической, национальной либо культурной принадлежности, и иного рода взглядам, нравам, привычкам(Зиновьев, 1998, с.51). </w:t>
      </w:r>
    </w:p>
    <w:p w:rsidR="009B4346" w:rsidRPr="007F133F" w:rsidRDefault="009B4346" w:rsidP="007F133F">
      <w:pPr>
        <w:pStyle w:val="Default"/>
        <w:spacing w:line="360" w:lineRule="auto"/>
        <w:ind w:firstLine="708"/>
        <w:jc w:val="both"/>
        <w:rPr>
          <w:color w:val="auto"/>
          <w:sz w:val="28"/>
          <w:szCs w:val="28"/>
        </w:rPr>
      </w:pPr>
      <w:r w:rsidRPr="007F133F">
        <w:rPr>
          <w:color w:val="auto"/>
          <w:sz w:val="28"/>
          <w:szCs w:val="28"/>
        </w:rPr>
        <w:t xml:space="preserve">М. Уолцер пишет, что толерантность обеспечивает саму жизнь разнообразных сообществ (Уолцер, 2000, с. 14). </w:t>
      </w:r>
    </w:p>
    <w:p w:rsidR="007F133F" w:rsidRPr="007F133F" w:rsidRDefault="009B4346" w:rsidP="007F133F">
      <w:pPr>
        <w:pStyle w:val="Default"/>
        <w:spacing w:line="360" w:lineRule="auto"/>
        <w:ind w:firstLine="708"/>
        <w:jc w:val="both"/>
        <w:rPr>
          <w:color w:val="auto"/>
          <w:sz w:val="28"/>
          <w:szCs w:val="28"/>
        </w:rPr>
      </w:pPr>
      <w:r w:rsidRPr="007F133F">
        <w:rPr>
          <w:color w:val="auto"/>
          <w:sz w:val="28"/>
          <w:szCs w:val="28"/>
        </w:rPr>
        <w:t xml:space="preserve">В.А. Васильев считает толерантность нравственной и политической категорией, определяет ее важнейшим демократическим принципом и фактором позитивных отношений между людьми в обществе, в котором все граждане в одинаковой степени ответственны перед законом, и обосновывает ее рассмотрение в контексте с противоположной категорией – «нетерпимость» (Васильев, 2000, с. 262). </w:t>
      </w:r>
    </w:p>
    <w:p w:rsidR="009B4346" w:rsidRPr="007F133F" w:rsidRDefault="009B4346" w:rsidP="007F133F">
      <w:pPr>
        <w:pStyle w:val="Default"/>
        <w:spacing w:line="360" w:lineRule="auto"/>
        <w:ind w:firstLine="708"/>
        <w:jc w:val="both"/>
        <w:rPr>
          <w:color w:val="auto"/>
          <w:sz w:val="28"/>
          <w:szCs w:val="28"/>
        </w:rPr>
      </w:pPr>
      <w:r w:rsidRPr="007F133F">
        <w:rPr>
          <w:color w:val="auto"/>
          <w:sz w:val="28"/>
          <w:szCs w:val="28"/>
        </w:rPr>
        <w:lastRenderedPageBreak/>
        <w:t xml:space="preserve">Выяснено, что формирование множества дефиниций толерантности осуществляется через понятие устойчивости и утверждения необходимости подержания плюрализма современного общества. В 1995 году государства - члены Организации Объединенных Наций, собравшиеся в Париже на двадцать восьмую сессию Генеральной конференции, приняли и торжественно провозгласили Декларацию принципов толерантности, которая была утверждена резолюцией 5.61 генеральной конференции ЮНЕСКО (Декларация…, 1995). </w:t>
      </w:r>
    </w:p>
    <w:p w:rsidR="009B4346" w:rsidRPr="007F133F" w:rsidRDefault="009B4346" w:rsidP="007F133F">
      <w:pPr>
        <w:pStyle w:val="Default"/>
        <w:spacing w:line="360" w:lineRule="auto"/>
        <w:ind w:firstLine="708"/>
        <w:jc w:val="both"/>
        <w:rPr>
          <w:color w:val="auto"/>
          <w:sz w:val="28"/>
          <w:szCs w:val="28"/>
        </w:rPr>
      </w:pPr>
      <w:r w:rsidRPr="007F133F">
        <w:rPr>
          <w:color w:val="auto"/>
          <w:sz w:val="28"/>
          <w:szCs w:val="28"/>
        </w:rPr>
        <w:t xml:space="preserve">В данной Декларации ООН подчеркивается, что толерантность означает: (1) уважение, принятие и правильное понимание богатого многообразия культур нашего мира, форм самовыражения и способов проявлений человеческой индивидуальности; (2) активное отношение, формируемое на основе признания универсальных прав и основных свобод человека, плюрализма, демократии и правопорядка; (3) моральный долг, политическую и правовую потребность, добродетель, которая делает возможным достижение мира и способствует замене культуры войны культурой мира. </w:t>
      </w:r>
    </w:p>
    <w:p w:rsidR="007F133F" w:rsidRPr="007F133F" w:rsidRDefault="009B4346" w:rsidP="007F133F">
      <w:pPr>
        <w:pStyle w:val="Default"/>
        <w:spacing w:line="360" w:lineRule="auto"/>
        <w:ind w:firstLine="708"/>
        <w:jc w:val="both"/>
        <w:rPr>
          <w:color w:val="auto"/>
          <w:sz w:val="28"/>
          <w:szCs w:val="28"/>
        </w:rPr>
      </w:pPr>
      <w:r w:rsidRPr="007F133F">
        <w:rPr>
          <w:color w:val="auto"/>
          <w:sz w:val="28"/>
          <w:szCs w:val="28"/>
        </w:rPr>
        <w:t xml:space="preserve">Принятие данной Декларации актуализировало внимание к толерантности, как научной категории и феномену социальной реальности. В словаре по профессиональному образованию толерантность определяется как терпимость киного рода взглядам, нравам, привычкам, и как способность организма переносить неблагоприятное влияние того или иного фактора среды (Вишнякова, 1999, с. 337-338). </w:t>
      </w:r>
    </w:p>
    <w:p w:rsidR="009B4346" w:rsidRPr="007F133F" w:rsidRDefault="009B4346" w:rsidP="007F133F">
      <w:pPr>
        <w:pStyle w:val="Default"/>
        <w:spacing w:line="360" w:lineRule="auto"/>
        <w:ind w:firstLine="708"/>
        <w:jc w:val="both"/>
        <w:rPr>
          <w:color w:val="auto"/>
          <w:sz w:val="28"/>
          <w:szCs w:val="28"/>
        </w:rPr>
      </w:pPr>
      <w:r w:rsidRPr="007F133F">
        <w:rPr>
          <w:color w:val="auto"/>
          <w:sz w:val="28"/>
          <w:szCs w:val="28"/>
        </w:rPr>
        <w:t>Позиционирование образования как общественно значимого блага и целенаправленного процесса воспитания и обучения, осуществляемого в интересах человека, семьи, общества и государства</w:t>
      </w:r>
      <w:r w:rsidR="007F133F" w:rsidRPr="007F133F">
        <w:rPr>
          <w:color w:val="auto"/>
          <w:sz w:val="28"/>
          <w:szCs w:val="28"/>
        </w:rPr>
        <w:t xml:space="preserve"> </w:t>
      </w:r>
      <w:r w:rsidRPr="007F133F">
        <w:rPr>
          <w:color w:val="auto"/>
          <w:sz w:val="28"/>
          <w:szCs w:val="28"/>
        </w:rPr>
        <w:t xml:space="preserve">(ФЗ…, статья 2), послужило одной из причин интереса педагогического сообщества к проблемам толерантности. Только в начале этого века (с 2000 по 2014 годы) в педагогике профессионального образования проблемам толерантности было посвящено более 60 диссертационных исследований. Исходя из </w:t>
      </w:r>
      <w:r w:rsidRPr="007F133F">
        <w:rPr>
          <w:color w:val="auto"/>
          <w:sz w:val="28"/>
          <w:szCs w:val="28"/>
        </w:rPr>
        <w:lastRenderedPageBreak/>
        <w:t xml:space="preserve">предмета исследования, диссертации, посвященные проблемам толерантности, можно разделить на несколько групп. </w:t>
      </w:r>
    </w:p>
    <w:p w:rsidR="009B4346" w:rsidRPr="007F133F" w:rsidRDefault="009B4346" w:rsidP="007F133F">
      <w:pPr>
        <w:pStyle w:val="Default"/>
        <w:spacing w:line="360" w:lineRule="auto"/>
        <w:ind w:firstLine="708"/>
        <w:jc w:val="both"/>
        <w:rPr>
          <w:color w:val="auto"/>
          <w:sz w:val="28"/>
          <w:szCs w:val="28"/>
        </w:rPr>
      </w:pPr>
      <w:r w:rsidRPr="007F133F">
        <w:rPr>
          <w:color w:val="auto"/>
          <w:sz w:val="28"/>
          <w:szCs w:val="28"/>
        </w:rPr>
        <w:t xml:space="preserve">В исследованиях первой группы толерантность рассматривается как личностно-профессиональное качество, готовность личности к толерантному взаимодействию (Гайдукова, 2010; Лопушнян, 2010; Третьякова, 2011; Ладик, 2011; Кучер, 2012) и выявляются педагогические условия формирования толерантности (Гурьянов, 2009; Сергеева, 2009; Жердяева, 2011). </w:t>
      </w:r>
    </w:p>
    <w:p w:rsidR="009B4346" w:rsidRPr="007F133F" w:rsidRDefault="009B4346" w:rsidP="007F133F">
      <w:pPr>
        <w:pStyle w:val="Default"/>
        <w:spacing w:line="360" w:lineRule="auto"/>
        <w:ind w:firstLine="708"/>
        <w:jc w:val="both"/>
        <w:rPr>
          <w:color w:val="auto"/>
          <w:sz w:val="28"/>
          <w:szCs w:val="28"/>
        </w:rPr>
      </w:pPr>
      <w:r w:rsidRPr="007F133F">
        <w:rPr>
          <w:color w:val="auto"/>
          <w:sz w:val="28"/>
          <w:szCs w:val="28"/>
        </w:rPr>
        <w:t xml:space="preserve">Например, Т.В. Третьякова, определяет толерантность как личностно-профессиональное качество, включающееся такие ценностные характеристики как принятие богатого многообразия форм самовыражения и способов проявления человеческой индивидуальности. </w:t>
      </w:r>
    </w:p>
    <w:p w:rsidR="009B4346" w:rsidRPr="007F133F" w:rsidRDefault="009B4346" w:rsidP="007F133F">
      <w:pPr>
        <w:pStyle w:val="Default"/>
        <w:spacing w:line="360" w:lineRule="auto"/>
        <w:ind w:firstLine="708"/>
        <w:jc w:val="both"/>
        <w:rPr>
          <w:color w:val="auto"/>
          <w:sz w:val="28"/>
          <w:szCs w:val="28"/>
        </w:rPr>
      </w:pPr>
      <w:r w:rsidRPr="007F133F">
        <w:rPr>
          <w:color w:val="auto"/>
          <w:sz w:val="28"/>
          <w:szCs w:val="28"/>
        </w:rPr>
        <w:t xml:space="preserve">А.В. Ладик рассматривает толерантность как интегративное личностное качество, выражающееся в уважении, сочувствии, терпимом отношении к людям, их индивидуально-личностным особенностям; критическом понимании социальных процессов, рефлексия которых позволяет выстраивать стратегию толерантного взаимодействия и реализуется в единстве толерантного мышления, поведения и коммуникации. </w:t>
      </w:r>
    </w:p>
    <w:p w:rsidR="009B4346" w:rsidRPr="007F133F" w:rsidRDefault="009B4346" w:rsidP="007F133F">
      <w:pPr>
        <w:pStyle w:val="Default"/>
        <w:spacing w:line="360" w:lineRule="auto"/>
        <w:ind w:firstLine="708"/>
        <w:jc w:val="both"/>
        <w:rPr>
          <w:color w:val="auto"/>
          <w:sz w:val="28"/>
          <w:szCs w:val="28"/>
        </w:rPr>
      </w:pPr>
      <w:r w:rsidRPr="007F133F">
        <w:rPr>
          <w:color w:val="auto"/>
          <w:sz w:val="28"/>
          <w:szCs w:val="28"/>
        </w:rPr>
        <w:t xml:space="preserve">А.М. Гурьянов считает, что толерантность – это способность педагога признавать существование у обучаемых иных взглядов, отличных от его собственных, учитывать их индивидуальные особенности и физические возможности, а также терпимо относиться к их возможно нестандартному на занятиях по физической культуре. В совокупность педагогических условий формирования толерантности им включены: разработка психолого-педагогического сопровождения процесса формирования толерантности, снятие эмоциональной напряженности, отход от педагогических стереотипов в ходе разрешения конкретных практических ситуаций и ряд других. </w:t>
      </w:r>
    </w:p>
    <w:p w:rsidR="009B4346" w:rsidRPr="007F133F" w:rsidRDefault="009B4346" w:rsidP="007F133F">
      <w:pPr>
        <w:pStyle w:val="Default"/>
        <w:spacing w:line="360" w:lineRule="auto"/>
        <w:ind w:firstLine="708"/>
        <w:jc w:val="both"/>
        <w:rPr>
          <w:color w:val="auto"/>
          <w:sz w:val="28"/>
          <w:szCs w:val="28"/>
        </w:rPr>
      </w:pPr>
      <w:r w:rsidRPr="007F133F">
        <w:rPr>
          <w:color w:val="auto"/>
          <w:sz w:val="28"/>
          <w:szCs w:val="28"/>
        </w:rPr>
        <w:t xml:space="preserve">Исследования второй группы посвящаются научно-педагогическому обеспечению формирования (Исаева, 2004; Капустина, 2006; Евдокимова, </w:t>
      </w:r>
      <w:r w:rsidRPr="007F133F">
        <w:rPr>
          <w:color w:val="auto"/>
          <w:sz w:val="28"/>
          <w:szCs w:val="28"/>
        </w:rPr>
        <w:lastRenderedPageBreak/>
        <w:t xml:space="preserve">2008; Абдуразакова, 2009; Лесите, 2011) и воспитания толерантности (Яценко, 2008). </w:t>
      </w:r>
    </w:p>
    <w:p w:rsidR="009B4346" w:rsidRPr="007F133F" w:rsidRDefault="009B4346" w:rsidP="007F133F">
      <w:pPr>
        <w:pStyle w:val="Default"/>
        <w:spacing w:line="360" w:lineRule="auto"/>
        <w:ind w:firstLine="708"/>
        <w:jc w:val="both"/>
        <w:rPr>
          <w:color w:val="auto"/>
          <w:sz w:val="28"/>
          <w:szCs w:val="28"/>
        </w:rPr>
      </w:pPr>
      <w:r w:rsidRPr="007F133F">
        <w:rPr>
          <w:color w:val="auto"/>
          <w:sz w:val="28"/>
          <w:szCs w:val="28"/>
        </w:rPr>
        <w:t xml:space="preserve">К примеру, Э.Ю. Лесите, исходя из толерантного (пути человека, отказавшегося от доминирования и насилия, готового к взаимодействию на основе согласия и уважения, человека с доброжелательным отношением к иным мнениям, взглядам, традициям) и интолерантного (пути человека со сложившимися представлениями о собственной исключительности, низким уровнем воспитанности и личной культуры, неприятием противоположных взглядов, обычаев)путей развития личности, - предлагает модель развития толерантного стиля мышления и деятельности у студентов системы среднего профессионального образования. </w:t>
      </w:r>
    </w:p>
    <w:p w:rsidR="009B4346" w:rsidRPr="007F133F" w:rsidRDefault="009B4346" w:rsidP="007F133F">
      <w:pPr>
        <w:pStyle w:val="Default"/>
        <w:spacing w:line="360" w:lineRule="auto"/>
        <w:ind w:firstLine="708"/>
        <w:jc w:val="both"/>
        <w:rPr>
          <w:color w:val="auto"/>
          <w:sz w:val="28"/>
          <w:szCs w:val="28"/>
        </w:rPr>
      </w:pPr>
      <w:r w:rsidRPr="007F133F">
        <w:rPr>
          <w:color w:val="auto"/>
          <w:sz w:val="28"/>
          <w:szCs w:val="28"/>
        </w:rPr>
        <w:t xml:space="preserve">Д.М. Абдуразакова отмечает, что перед педагогической наукой стоит комплексная проблема разработки и реализации системы форм, средств и методов по формированию толерантности как мировоззренческого качества личности молодогочеловека.По ее мнению, в современных условиях понятие «толерантность» - это сложное, многоаспектное и неоднозначно трактуемое явление, которое может проявляться в различных, иногда диаметрально противоположных, формах и наполняться специфическим смыслом в зависимости от контекста: понятие «толерантность» употребляется в значении «терпимость», «равнодушие», в зависимости, от условий ее проявления. </w:t>
      </w:r>
    </w:p>
    <w:p w:rsidR="009B4346" w:rsidRPr="007F133F" w:rsidRDefault="009B4346" w:rsidP="007F133F">
      <w:pPr>
        <w:pStyle w:val="Default"/>
        <w:spacing w:line="360" w:lineRule="auto"/>
        <w:ind w:firstLine="708"/>
        <w:jc w:val="both"/>
        <w:rPr>
          <w:color w:val="auto"/>
          <w:sz w:val="28"/>
          <w:szCs w:val="28"/>
        </w:rPr>
      </w:pPr>
      <w:r w:rsidRPr="007F133F">
        <w:rPr>
          <w:color w:val="auto"/>
          <w:sz w:val="28"/>
          <w:szCs w:val="28"/>
        </w:rPr>
        <w:t xml:space="preserve">В исследованиях третьей группы раскрываются модели построения толерантной среды (Пчелинцева, 2006), толерантного взаимодействия (Калач, 2006; Асейкина, 2008; Лабушкина, 2010) субъектов профессиональной подготовки. </w:t>
      </w:r>
    </w:p>
    <w:p w:rsidR="009B4346" w:rsidRPr="007F133F" w:rsidRDefault="009B4346" w:rsidP="007F133F">
      <w:pPr>
        <w:pStyle w:val="Default"/>
        <w:spacing w:line="360" w:lineRule="auto"/>
        <w:ind w:firstLine="708"/>
        <w:jc w:val="both"/>
        <w:rPr>
          <w:color w:val="auto"/>
          <w:sz w:val="28"/>
          <w:szCs w:val="28"/>
        </w:rPr>
      </w:pPr>
      <w:r w:rsidRPr="007F133F">
        <w:rPr>
          <w:color w:val="auto"/>
          <w:sz w:val="28"/>
          <w:szCs w:val="28"/>
        </w:rPr>
        <w:t xml:space="preserve">И.Г. Пчелинцева отмечает, что построение толерантной среды предполагает целенаправленные организационно-педагогические действия участников образовательного процесса по формированию стабильных и устойчивых условий для воспитания толерантной личности, в том числе: осознание как данности и необходимости принятия целевых установок на </w:t>
      </w:r>
      <w:r w:rsidRPr="007F133F">
        <w:rPr>
          <w:color w:val="auto"/>
          <w:sz w:val="28"/>
          <w:szCs w:val="28"/>
        </w:rPr>
        <w:lastRenderedPageBreak/>
        <w:t xml:space="preserve">развитие толерантной личности в педагогическом процессе; формирование знаний, отношений и опыта толерантного поведения как устойчивой нормы жизнедеятельности. </w:t>
      </w:r>
    </w:p>
    <w:p w:rsidR="009B4346" w:rsidRPr="007F133F" w:rsidRDefault="009B4346" w:rsidP="007F133F">
      <w:pPr>
        <w:pStyle w:val="Default"/>
        <w:spacing w:line="360" w:lineRule="auto"/>
        <w:ind w:firstLine="708"/>
        <w:jc w:val="both"/>
        <w:rPr>
          <w:color w:val="auto"/>
          <w:sz w:val="28"/>
          <w:szCs w:val="28"/>
        </w:rPr>
      </w:pPr>
      <w:r w:rsidRPr="007F133F">
        <w:rPr>
          <w:color w:val="auto"/>
          <w:sz w:val="28"/>
          <w:szCs w:val="28"/>
        </w:rPr>
        <w:t xml:space="preserve">Е.А. Калач подчеркивает, что толерантность - это важное личностно-профессиональное гуманистическое качество специалиста, способствующее успешному осуществлению им своей профессиональной деятельности и, вследствие этого, подлежащее актуализации в процессе его подготовки. В совокупность педагогических условий развития толерантности студентов она включает организацию учебно-профессионального взаимодействия в системе «студент - студент» на основе взаимопонимания и партнерства и реализацию субъект-субъектной модели взаимодействия в системе «преподаватель - студент» на основе сотрудничества, доброжелательности и поддержки. </w:t>
      </w:r>
    </w:p>
    <w:p w:rsidR="009B4346" w:rsidRPr="007F133F" w:rsidRDefault="009B4346" w:rsidP="007F133F">
      <w:pPr>
        <w:pStyle w:val="Default"/>
        <w:spacing w:line="360" w:lineRule="auto"/>
        <w:jc w:val="both"/>
        <w:rPr>
          <w:color w:val="auto"/>
          <w:sz w:val="28"/>
          <w:szCs w:val="28"/>
        </w:rPr>
      </w:pPr>
      <w:r w:rsidRPr="007F133F">
        <w:rPr>
          <w:color w:val="auto"/>
          <w:sz w:val="28"/>
          <w:szCs w:val="28"/>
        </w:rPr>
        <w:t xml:space="preserve">Обобщая изложенное, отметим, что в современных педагогических исследованиях толерантность рассматривается как устойчивость к различиям. </w:t>
      </w:r>
    </w:p>
    <w:p w:rsidR="009B4346" w:rsidRPr="007F133F" w:rsidRDefault="009B4346" w:rsidP="007F133F">
      <w:pPr>
        <w:pStyle w:val="Default"/>
        <w:spacing w:line="360" w:lineRule="auto"/>
        <w:ind w:firstLine="708"/>
        <w:jc w:val="both"/>
        <w:rPr>
          <w:color w:val="auto"/>
          <w:sz w:val="28"/>
          <w:szCs w:val="28"/>
        </w:rPr>
      </w:pPr>
      <w:r w:rsidRPr="007F133F">
        <w:rPr>
          <w:color w:val="auto"/>
          <w:sz w:val="28"/>
          <w:szCs w:val="28"/>
        </w:rPr>
        <w:t xml:space="preserve">При этом, понятие устойчивости в широком смысле определяется как способность субъекта противостоять усилиям, стремящимся вывести его из исходного состояния статического или динамического равновесия. </w:t>
      </w:r>
    </w:p>
    <w:p w:rsidR="009B4346" w:rsidRPr="007F133F" w:rsidRDefault="009B4346" w:rsidP="007F133F">
      <w:pPr>
        <w:pStyle w:val="Default"/>
        <w:spacing w:line="360" w:lineRule="auto"/>
        <w:ind w:firstLine="708"/>
        <w:jc w:val="both"/>
        <w:rPr>
          <w:color w:val="auto"/>
          <w:sz w:val="28"/>
          <w:szCs w:val="28"/>
        </w:rPr>
      </w:pPr>
      <w:r w:rsidRPr="007F133F">
        <w:rPr>
          <w:color w:val="auto"/>
          <w:sz w:val="28"/>
          <w:szCs w:val="28"/>
        </w:rPr>
        <w:t xml:space="preserve">В узком смысле, устойчивость понимается как интегральное качество личности, ценностно-когнитивный конструкт, формирующийся в процессе социализации путем интериоризации закрепленных в общественном мнении норм культурного многообразия, индивидуальных различий и основных демократических ценностей. </w:t>
      </w:r>
    </w:p>
    <w:p w:rsidR="009B4346" w:rsidRPr="007F133F" w:rsidRDefault="009B4346" w:rsidP="007F133F">
      <w:pPr>
        <w:pStyle w:val="Default"/>
        <w:spacing w:line="360" w:lineRule="auto"/>
        <w:ind w:firstLine="708"/>
        <w:jc w:val="both"/>
        <w:rPr>
          <w:color w:val="auto"/>
          <w:sz w:val="28"/>
          <w:szCs w:val="28"/>
        </w:rPr>
      </w:pPr>
      <w:r w:rsidRPr="007F133F">
        <w:rPr>
          <w:color w:val="auto"/>
          <w:sz w:val="28"/>
          <w:szCs w:val="28"/>
        </w:rPr>
        <w:t xml:space="preserve">По нашему мнению, толерантность – это метапредметное понятие, объективное осмысление которого возможно только в процессе диалогического мышления. Диалог - это наиболее универсальный способ общения людей и их совместной деятельности. </w:t>
      </w:r>
    </w:p>
    <w:p w:rsidR="007F133F" w:rsidRPr="007F133F" w:rsidRDefault="009B4346" w:rsidP="007F133F">
      <w:pPr>
        <w:spacing w:after="0" w:line="360" w:lineRule="auto"/>
        <w:ind w:firstLine="708"/>
        <w:jc w:val="both"/>
        <w:rPr>
          <w:rFonts w:ascii="Times New Roman" w:hAnsi="Times New Roman" w:cs="Times New Roman"/>
          <w:sz w:val="28"/>
          <w:szCs w:val="28"/>
        </w:rPr>
      </w:pPr>
      <w:r w:rsidRPr="007F133F">
        <w:rPr>
          <w:rFonts w:ascii="Times New Roman" w:hAnsi="Times New Roman" w:cs="Times New Roman"/>
          <w:sz w:val="28"/>
          <w:szCs w:val="28"/>
        </w:rPr>
        <w:t xml:space="preserve">Мы предлагаем рассматривать толерантность – как системную целостность качеств и способностей личности, обеспечивающих формирование направленности на усвоение и реализацию социальной нормы </w:t>
      </w:r>
      <w:r w:rsidRPr="007F133F">
        <w:rPr>
          <w:rFonts w:ascii="Times New Roman" w:hAnsi="Times New Roman" w:cs="Times New Roman"/>
          <w:sz w:val="28"/>
          <w:szCs w:val="28"/>
        </w:rPr>
        <w:lastRenderedPageBreak/>
        <w:t>взаимопонимания и конструктивного сотрудничества с другими людьми и образование готовности к признанию, устойчивости и осознанным действиям на основе согласия и социального партнерства</w:t>
      </w:r>
      <w:r w:rsidR="007F133F" w:rsidRPr="007F133F">
        <w:rPr>
          <w:rFonts w:ascii="Times New Roman" w:hAnsi="Times New Roman" w:cs="Times New Roman"/>
          <w:sz w:val="28"/>
          <w:szCs w:val="28"/>
        </w:rPr>
        <w:t>.</w:t>
      </w:r>
      <w:r w:rsidRPr="007F133F">
        <w:rPr>
          <w:rFonts w:ascii="Times New Roman" w:hAnsi="Times New Roman" w:cs="Times New Roman"/>
          <w:sz w:val="28"/>
          <w:szCs w:val="28"/>
        </w:rPr>
        <w:t xml:space="preserve"> </w:t>
      </w:r>
    </w:p>
    <w:p w:rsidR="009B4346" w:rsidRPr="007F133F" w:rsidRDefault="009B4346" w:rsidP="007F133F">
      <w:pPr>
        <w:spacing w:after="0" w:line="360" w:lineRule="auto"/>
        <w:ind w:firstLine="708"/>
        <w:jc w:val="both"/>
        <w:rPr>
          <w:rFonts w:ascii="Times New Roman" w:hAnsi="Times New Roman" w:cs="Times New Roman"/>
          <w:color w:val="000000"/>
          <w:sz w:val="28"/>
          <w:szCs w:val="28"/>
        </w:rPr>
      </w:pPr>
      <w:r w:rsidRPr="007F133F">
        <w:rPr>
          <w:rFonts w:ascii="Times New Roman" w:hAnsi="Times New Roman" w:cs="Times New Roman"/>
          <w:color w:val="000000"/>
          <w:sz w:val="28"/>
          <w:szCs w:val="28"/>
        </w:rPr>
        <w:t xml:space="preserve">В структуре толерантности можно выделить следующие компоненты: </w:t>
      </w:r>
    </w:p>
    <w:p w:rsidR="009B4346" w:rsidRPr="007F133F" w:rsidRDefault="009B4346" w:rsidP="007F133F">
      <w:pPr>
        <w:pStyle w:val="Default"/>
        <w:spacing w:line="360" w:lineRule="auto"/>
        <w:ind w:firstLine="708"/>
        <w:jc w:val="both"/>
        <w:rPr>
          <w:sz w:val="28"/>
          <w:szCs w:val="28"/>
        </w:rPr>
      </w:pPr>
      <w:r w:rsidRPr="007F133F">
        <w:rPr>
          <w:sz w:val="28"/>
          <w:szCs w:val="28"/>
        </w:rPr>
        <w:t>- субъектность, отражающую совокупность качеств (самообладание, спокойствие, дружелюбие, стремление к согласию, принятие окружающей реальности), позиций (терпимость, поддержка, принятие, доверие, бесконфликтность, лояльность), ценностей (свобода, гуманизм, толерантность) личности и опосредующую трактовку толерантности как, во-первых, личностного качества, характеризующего отношение к ценностям, позициям, верованиям, поведению людей и выражающего стремление достичь с ними взаимное понимание, а также обрести личностно-значимый смысл толерантности, а во-вторых, способности личности</w:t>
      </w:r>
      <w:r w:rsidR="007F133F" w:rsidRPr="007F133F">
        <w:rPr>
          <w:sz w:val="28"/>
          <w:szCs w:val="28"/>
        </w:rPr>
        <w:t xml:space="preserve"> </w:t>
      </w:r>
      <w:r w:rsidRPr="007F133F">
        <w:rPr>
          <w:sz w:val="28"/>
          <w:szCs w:val="28"/>
        </w:rPr>
        <w:t xml:space="preserve">к взаимодействию с окружающими людьми и продуктивному сотрудничеству, конструктивным действиям в пограничных ситуациях и ответственности за собственный выбор; </w:t>
      </w:r>
    </w:p>
    <w:p w:rsidR="009B4346" w:rsidRPr="007F133F" w:rsidRDefault="009B4346" w:rsidP="00D00745">
      <w:pPr>
        <w:autoSpaceDE w:val="0"/>
        <w:autoSpaceDN w:val="0"/>
        <w:adjustRightInd w:val="0"/>
        <w:spacing w:after="0" w:line="360" w:lineRule="auto"/>
        <w:ind w:firstLine="709"/>
        <w:jc w:val="both"/>
        <w:rPr>
          <w:rFonts w:ascii="Times New Roman" w:hAnsi="Times New Roman" w:cs="Times New Roman"/>
          <w:color w:val="000000"/>
          <w:sz w:val="28"/>
          <w:szCs w:val="28"/>
        </w:rPr>
      </w:pPr>
      <w:r w:rsidRPr="007F133F">
        <w:rPr>
          <w:rFonts w:ascii="Times New Roman" w:hAnsi="Times New Roman" w:cs="Times New Roman"/>
          <w:color w:val="000000"/>
          <w:sz w:val="28"/>
          <w:szCs w:val="28"/>
        </w:rPr>
        <w:t>- социальность, проявляющуюся в</w:t>
      </w:r>
      <w:r w:rsidR="007F133F" w:rsidRPr="007F133F">
        <w:rPr>
          <w:rFonts w:ascii="Times New Roman" w:hAnsi="Times New Roman" w:cs="Times New Roman"/>
          <w:color w:val="000000"/>
          <w:sz w:val="28"/>
          <w:szCs w:val="28"/>
        </w:rPr>
        <w:t xml:space="preserve"> </w:t>
      </w:r>
      <w:r w:rsidRPr="007F133F">
        <w:rPr>
          <w:rFonts w:ascii="Times New Roman" w:hAnsi="Times New Roman" w:cs="Times New Roman"/>
          <w:color w:val="000000"/>
          <w:sz w:val="28"/>
          <w:szCs w:val="28"/>
        </w:rPr>
        <w:t>моделях социально-устойчивого поведения,</w:t>
      </w:r>
      <w:r w:rsidR="007F133F" w:rsidRPr="007F133F">
        <w:rPr>
          <w:rFonts w:ascii="Times New Roman" w:hAnsi="Times New Roman" w:cs="Times New Roman"/>
          <w:color w:val="000000"/>
          <w:sz w:val="28"/>
          <w:szCs w:val="28"/>
        </w:rPr>
        <w:t xml:space="preserve"> </w:t>
      </w:r>
      <w:r w:rsidRPr="007F133F">
        <w:rPr>
          <w:rFonts w:ascii="Times New Roman" w:hAnsi="Times New Roman" w:cs="Times New Roman"/>
          <w:color w:val="000000"/>
          <w:sz w:val="28"/>
          <w:szCs w:val="28"/>
        </w:rPr>
        <w:t xml:space="preserve">детерминированных требованиями общества и осуществляемых посредством правовых и социальных норм, и позволяющую рассматривать толерантность как социальную норму, основанную на уважении прав и свобод другой личности и устойчивости к социально безопасным идеям, традициям, верованиям, отличным от собственных культурных образцов; </w:t>
      </w:r>
    </w:p>
    <w:p w:rsidR="00D00745" w:rsidRPr="00D00745" w:rsidRDefault="009B4346" w:rsidP="00D00745">
      <w:pPr>
        <w:pStyle w:val="Default"/>
        <w:spacing w:line="360" w:lineRule="auto"/>
        <w:ind w:firstLine="709"/>
        <w:jc w:val="both"/>
        <w:rPr>
          <w:sz w:val="28"/>
          <w:szCs w:val="28"/>
        </w:rPr>
      </w:pPr>
      <w:r w:rsidRPr="007F133F">
        <w:rPr>
          <w:sz w:val="28"/>
          <w:szCs w:val="28"/>
        </w:rPr>
        <w:t xml:space="preserve">- воспитуемость, предусматривающую процесс целенаправленного воздействия на человека для образования активно-действенного состояния принятия, как окружающих, так и самого себя, и позволяющую толковать толерантность, как, во-первых, готовность личности к пониманию и признанию, сотрудничеству с другими людьми, а во-вторых, направленность личности на усвоение и реализацию социальной нормы, основанной на уважении прав и свобод другой личности и устойчивости к социально </w:t>
      </w:r>
      <w:r w:rsidRPr="007F133F">
        <w:rPr>
          <w:sz w:val="28"/>
          <w:szCs w:val="28"/>
        </w:rPr>
        <w:lastRenderedPageBreak/>
        <w:t>безопасным идеям, традициям, верованиям, отличным от собственных культурных образцов</w:t>
      </w:r>
      <w:r w:rsidR="007F133F" w:rsidRPr="007F133F">
        <w:rPr>
          <w:sz w:val="28"/>
          <w:szCs w:val="28"/>
        </w:rPr>
        <w:t>.</w:t>
      </w:r>
      <w:r w:rsidRPr="007F133F">
        <w:rPr>
          <w:sz w:val="28"/>
          <w:szCs w:val="28"/>
        </w:rPr>
        <w:t xml:space="preserve"> </w:t>
      </w:r>
      <w:r w:rsidR="00D00745" w:rsidRPr="00D00745">
        <w:rPr>
          <w:sz w:val="28"/>
          <w:szCs w:val="28"/>
        </w:rPr>
        <w:t xml:space="preserve">(см. таблицу 1). </w:t>
      </w:r>
    </w:p>
    <w:p w:rsidR="00D00745" w:rsidRDefault="00D00745" w:rsidP="00D00745">
      <w:pPr>
        <w:autoSpaceDE w:val="0"/>
        <w:autoSpaceDN w:val="0"/>
        <w:adjustRightInd w:val="0"/>
        <w:spacing w:after="0" w:line="240" w:lineRule="auto"/>
        <w:rPr>
          <w:rFonts w:ascii="Times New Roman" w:hAnsi="Times New Roman" w:cs="Times New Roman"/>
          <w:color w:val="000000"/>
          <w:sz w:val="28"/>
          <w:szCs w:val="28"/>
        </w:rPr>
      </w:pPr>
    </w:p>
    <w:p w:rsidR="00D00745" w:rsidRDefault="00D00745" w:rsidP="00D00745">
      <w:pPr>
        <w:autoSpaceDE w:val="0"/>
        <w:autoSpaceDN w:val="0"/>
        <w:adjustRightInd w:val="0"/>
        <w:spacing w:after="0" w:line="240" w:lineRule="auto"/>
        <w:rPr>
          <w:rFonts w:ascii="Times New Roman" w:hAnsi="Times New Roman" w:cs="Times New Roman"/>
          <w:color w:val="000000"/>
          <w:sz w:val="28"/>
          <w:szCs w:val="28"/>
        </w:rPr>
      </w:pPr>
    </w:p>
    <w:p w:rsidR="00D00745" w:rsidRPr="00D00745" w:rsidRDefault="00D00745" w:rsidP="00D00745">
      <w:pPr>
        <w:autoSpaceDE w:val="0"/>
        <w:autoSpaceDN w:val="0"/>
        <w:adjustRightInd w:val="0"/>
        <w:spacing w:after="0" w:line="240" w:lineRule="auto"/>
        <w:jc w:val="right"/>
        <w:rPr>
          <w:rFonts w:ascii="Times New Roman" w:hAnsi="Times New Roman" w:cs="Times New Roman"/>
          <w:color w:val="000000"/>
          <w:sz w:val="28"/>
          <w:szCs w:val="28"/>
        </w:rPr>
      </w:pPr>
      <w:r w:rsidRPr="00D00745">
        <w:rPr>
          <w:rFonts w:ascii="Times New Roman" w:hAnsi="Times New Roman" w:cs="Times New Roman"/>
          <w:color w:val="000000"/>
          <w:sz w:val="28"/>
          <w:szCs w:val="28"/>
        </w:rPr>
        <w:t xml:space="preserve">Таблица 1 </w:t>
      </w:r>
    </w:p>
    <w:p w:rsidR="007F133F" w:rsidRDefault="00D00745" w:rsidP="00D00745">
      <w:pPr>
        <w:pStyle w:val="Default"/>
        <w:spacing w:line="360" w:lineRule="auto"/>
        <w:ind w:firstLine="709"/>
        <w:jc w:val="center"/>
        <w:rPr>
          <w:sz w:val="28"/>
          <w:szCs w:val="28"/>
        </w:rPr>
      </w:pPr>
      <w:r w:rsidRPr="00D00745">
        <w:rPr>
          <w:sz w:val="28"/>
          <w:szCs w:val="28"/>
        </w:rPr>
        <w:t>Структурообразующие компоненты, их сущность и смыслообразующие аспекты дефиниции толерантности</w:t>
      </w:r>
    </w:p>
    <w:tbl>
      <w:tblPr>
        <w:tblStyle w:val="a7"/>
        <w:tblW w:w="0" w:type="auto"/>
        <w:tblLayout w:type="fixed"/>
        <w:tblLook w:val="04A0" w:firstRow="1" w:lastRow="0" w:firstColumn="1" w:lastColumn="0" w:noHBand="0" w:noVBand="1"/>
      </w:tblPr>
      <w:tblGrid>
        <w:gridCol w:w="2802"/>
        <w:gridCol w:w="3402"/>
        <w:gridCol w:w="3367"/>
      </w:tblGrid>
      <w:tr w:rsidR="00D00745" w:rsidTr="00D00745">
        <w:tc>
          <w:tcPr>
            <w:tcW w:w="2802" w:type="dxa"/>
          </w:tcPr>
          <w:p w:rsidR="00D00745" w:rsidRPr="00D00745" w:rsidRDefault="00D00745" w:rsidP="00D00745">
            <w:pPr>
              <w:pStyle w:val="Default"/>
              <w:jc w:val="center"/>
              <w:rPr>
                <w:sz w:val="28"/>
                <w:szCs w:val="28"/>
              </w:rPr>
            </w:pPr>
            <w:r w:rsidRPr="00D00745">
              <w:rPr>
                <w:sz w:val="28"/>
                <w:szCs w:val="28"/>
              </w:rPr>
              <w:t>Структурообразующие компоненты</w:t>
            </w:r>
          </w:p>
          <w:p w:rsidR="00D00745" w:rsidRPr="00D00745" w:rsidRDefault="00D00745" w:rsidP="00D00745">
            <w:pPr>
              <w:pStyle w:val="Default"/>
              <w:spacing w:line="360" w:lineRule="auto"/>
              <w:jc w:val="center"/>
              <w:rPr>
                <w:sz w:val="28"/>
                <w:szCs w:val="28"/>
              </w:rPr>
            </w:pPr>
          </w:p>
        </w:tc>
        <w:tc>
          <w:tcPr>
            <w:tcW w:w="3402" w:type="dxa"/>
          </w:tcPr>
          <w:p w:rsidR="00D00745" w:rsidRPr="00D00745" w:rsidRDefault="00D00745" w:rsidP="00D00745">
            <w:pPr>
              <w:pStyle w:val="Default"/>
              <w:jc w:val="center"/>
              <w:rPr>
                <w:sz w:val="28"/>
                <w:szCs w:val="28"/>
              </w:rPr>
            </w:pPr>
            <w:r w:rsidRPr="00D00745">
              <w:rPr>
                <w:sz w:val="28"/>
                <w:szCs w:val="28"/>
              </w:rPr>
              <w:t>Сущность компонентов</w:t>
            </w:r>
          </w:p>
          <w:p w:rsidR="00D00745" w:rsidRPr="00D00745" w:rsidRDefault="00D00745" w:rsidP="00D00745">
            <w:pPr>
              <w:pStyle w:val="Default"/>
              <w:spacing w:line="360" w:lineRule="auto"/>
              <w:jc w:val="center"/>
              <w:rPr>
                <w:sz w:val="28"/>
                <w:szCs w:val="28"/>
              </w:rPr>
            </w:pPr>
          </w:p>
        </w:tc>
        <w:tc>
          <w:tcPr>
            <w:tcW w:w="3367" w:type="dxa"/>
          </w:tcPr>
          <w:p w:rsidR="00D00745" w:rsidRPr="00D00745" w:rsidRDefault="00D00745" w:rsidP="00D00745">
            <w:pPr>
              <w:pStyle w:val="Default"/>
              <w:jc w:val="center"/>
              <w:rPr>
                <w:sz w:val="28"/>
                <w:szCs w:val="28"/>
              </w:rPr>
            </w:pPr>
            <w:r w:rsidRPr="00D00745">
              <w:rPr>
                <w:sz w:val="28"/>
                <w:szCs w:val="28"/>
              </w:rPr>
              <w:t>Смыслообразующие аспекты дефиниции</w:t>
            </w:r>
          </w:p>
          <w:p w:rsidR="00D00745" w:rsidRPr="00D00745" w:rsidRDefault="00D00745" w:rsidP="00D00745">
            <w:pPr>
              <w:pStyle w:val="Default"/>
              <w:spacing w:line="360" w:lineRule="auto"/>
              <w:jc w:val="center"/>
              <w:rPr>
                <w:sz w:val="28"/>
                <w:szCs w:val="28"/>
              </w:rPr>
            </w:pPr>
          </w:p>
        </w:tc>
      </w:tr>
      <w:tr w:rsidR="00D00745" w:rsidTr="00D00745">
        <w:trPr>
          <w:trHeight w:val="3050"/>
        </w:trPr>
        <w:tc>
          <w:tcPr>
            <w:tcW w:w="2802" w:type="dxa"/>
            <w:vMerge w:val="restart"/>
          </w:tcPr>
          <w:p w:rsidR="00D00745" w:rsidRDefault="00D00745" w:rsidP="00D00745">
            <w:pPr>
              <w:pStyle w:val="Default"/>
              <w:spacing w:line="360" w:lineRule="auto"/>
              <w:jc w:val="both"/>
              <w:rPr>
                <w:sz w:val="28"/>
                <w:szCs w:val="28"/>
              </w:rPr>
            </w:pPr>
          </w:p>
          <w:p w:rsidR="00D00745" w:rsidRDefault="00D00745" w:rsidP="00D00745">
            <w:pPr>
              <w:pStyle w:val="Default"/>
              <w:spacing w:line="360" w:lineRule="auto"/>
              <w:jc w:val="both"/>
              <w:rPr>
                <w:sz w:val="28"/>
                <w:szCs w:val="28"/>
              </w:rPr>
            </w:pPr>
          </w:p>
          <w:p w:rsidR="00D00745" w:rsidRDefault="00D00745" w:rsidP="00D00745">
            <w:pPr>
              <w:pStyle w:val="Default"/>
              <w:spacing w:line="360" w:lineRule="auto"/>
              <w:jc w:val="both"/>
              <w:rPr>
                <w:sz w:val="28"/>
                <w:szCs w:val="28"/>
              </w:rPr>
            </w:pPr>
          </w:p>
          <w:p w:rsidR="00D00745" w:rsidRDefault="00D00745" w:rsidP="00D00745">
            <w:pPr>
              <w:pStyle w:val="Default"/>
              <w:spacing w:line="360" w:lineRule="auto"/>
              <w:jc w:val="both"/>
              <w:rPr>
                <w:sz w:val="28"/>
                <w:szCs w:val="28"/>
              </w:rPr>
            </w:pPr>
          </w:p>
          <w:p w:rsidR="00D00745" w:rsidRDefault="00D00745" w:rsidP="00D00745">
            <w:pPr>
              <w:pStyle w:val="Default"/>
              <w:spacing w:line="360" w:lineRule="auto"/>
              <w:jc w:val="both"/>
              <w:rPr>
                <w:sz w:val="28"/>
                <w:szCs w:val="28"/>
              </w:rPr>
            </w:pPr>
          </w:p>
          <w:p w:rsidR="00D00745" w:rsidRDefault="00D00745" w:rsidP="00D00745">
            <w:pPr>
              <w:pStyle w:val="Default"/>
              <w:spacing w:line="360" w:lineRule="auto"/>
              <w:jc w:val="both"/>
              <w:rPr>
                <w:sz w:val="28"/>
                <w:szCs w:val="28"/>
              </w:rPr>
            </w:pPr>
          </w:p>
          <w:p w:rsidR="00D00745" w:rsidRDefault="00D00745" w:rsidP="00D00745">
            <w:pPr>
              <w:pStyle w:val="Default"/>
              <w:spacing w:line="360" w:lineRule="auto"/>
              <w:jc w:val="both"/>
              <w:rPr>
                <w:sz w:val="28"/>
                <w:szCs w:val="28"/>
              </w:rPr>
            </w:pPr>
          </w:p>
          <w:p w:rsidR="00D00745" w:rsidRPr="00D00745" w:rsidRDefault="00D00745" w:rsidP="00D00745">
            <w:pPr>
              <w:pStyle w:val="Default"/>
              <w:spacing w:line="360" w:lineRule="auto"/>
              <w:jc w:val="center"/>
              <w:rPr>
                <w:sz w:val="28"/>
                <w:szCs w:val="28"/>
              </w:rPr>
            </w:pPr>
            <w:r w:rsidRPr="00D00745">
              <w:rPr>
                <w:sz w:val="28"/>
                <w:szCs w:val="28"/>
              </w:rPr>
              <w:t>субъектность</w:t>
            </w:r>
          </w:p>
          <w:p w:rsidR="00D00745" w:rsidRPr="00D00745" w:rsidRDefault="00D00745" w:rsidP="00D00745">
            <w:pPr>
              <w:pStyle w:val="Default"/>
              <w:spacing w:line="360" w:lineRule="auto"/>
              <w:jc w:val="both"/>
              <w:rPr>
                <w:sz w:val="28"/>
                <w:szCs w:val="28"/>
              </w:rPr>
            </w:pPr>
          </w:p>
        </w:tc>
        <w:tc>
          <w:tcPr>
            <w:tcW w:w="3402" w:type="dxa"/>
            <w:vMerge w:val="restart"/>
          </w:tcPr>
          <w:p w:rsidR="00D00745" w:rsidRPr="00D00745" w:rsidRDefault="00D00745" w:rsidP="00D00745">
            <w:pPr>
              <w:pStyle w:val="Default"/>
              <w:spacing w:line="360" w:lineRule="auto"/>
              <w:jc w:val="both"/>
              <w:rPr>
                <w:sz w:val="28"/>
                <w:szCs w:val="28"/>
              </w:rPr>
            </w:pPr>
            <w:r w:rsidRPr="00D00745">
              <w:rPr>
                <w:sz w:val="28"/>
                <w:szCs w:val="28"/>
              </w:rPr>
              <w:t xml:space="preserve">совокупность качеств (самообладание, спокойствие, дружелюбие, стремление к согласию, принятие окружающей реальности), </w:t>
            </w:r>
          </w:p>
          <w:p w:rsidR="00D00745" w:rsidRPr="00D00745" w:rsidRDefault="00D00745" w:rsidP="00D00745">
            <w:pPr>
              <w:pStyle w:val="Default"/>
              <w:spacing w:line="360" w:lineRule="auto"/>
              <w:jc w:val="both"/>
              <w:rPr>
                <w:sz w:val="28"/>
                <w:szCs w:val="28"/>
              </w:rPr>
            </w:pPr>
            <w:r w:rsidRPr="00D00745">
              <w:rPr>
                <w:sz w:val="28"/>
                <w:szCs w:val="28"/>
              </w:rPr>
              <w:t xml:space="preserve">индивидуально-психологических особенностей (терпимость, поддержка, принятие, доверие, бесконфликтность, лояльность) личности </w:t>
            </w:r>
          </w:p>
        </w:tc>
        <w:tc>
          <w:tcPr>
            <w:tcW w:w="3367" w:type="dxa"/>
          </w:tcPr>
          <w:p w:rsidR="00D00745" w:rsidRPr="00D00745" w:rsidRDefault="00D00745" w:rsidP="00D00745">
            <w:pPr>
              <w:pStyle w:val="Default"/>
              <w:spacing w:line="360" w:lineRule="auto"/>
              <w:jc w:val="both"/>
              <w:rPr>
                <w:sz w:val="26"/>
                <w:szCs w:val="26"/>
              </w:rPr>
            </w:pPr>
            <w:r>
              <w:rPr>
                <w:sz w:val="26"/>
                <w:szCs w:val="26"/>
              </w:rPr>
              <w:t xml:space="preserve">личностное качество (свойство), характеризующее отношение к ценностям, позициям, верованиям, поведению людей и выражающееся в стремлении достичь с ними взаимного понимания, обрести личностно-значимый смысл толерантности </w:t>
            </w:r>
          </w:p>
        </w:tc>
      </w:tr>
      <w:tr w:rsidR="00D00745" w:rsidTr="00D00745">
        <w:trPr>
          <w:trHeight w:val="3230"/>
        </w:trPr>
        <w:tc>
          <w:tcPr>
            <w:tcW w:w="2802" w:type="dxa"/>
            <w:vMerge/>
          </w:tcPr>
          <w:p w:rsidR="00D00745" w:rsidRDefault="00D00745" w:rsidP="00D00745">
            <w:pPr>
              <w:pStyle w:val="Default"/>
              <w:spacing w:line="360" w:lineRule="auto"/>
              <w:jc w:val="both"/>
              <w:rPr>
                <w:sz w:val="28"/>
                <w:szCs w:val="28"/>
              </w:rPr>
            </w:pPr>
          </w:p>
        </w:tc>
        <w:tc>
          <w:tcPr>
            <w:tcW w:w="3402" w:type="dxa"/>
            <w:vMerge/>
          </w:tcPr>
          <w:p w:rsidR="00D00745" w:rsidRPr="00D00745" w:rsidRDefault="00D00745" w:rsidP="00D00745">
            <w:pPr>
              <w:pStyle w:val="Default"/>
              <w:spacing w:line="360" w:lineRule="auto"/>
              <w:jc w:val="both"/>
              <w:rPr>
                <w:sz w:val="28"/>
                <w:szCs w:val="28"/>
              </w:rPr>
            </w:pPr>
          </w:p>
        </w:tc>
        <w:tc>
          <w:tcPr>
            <w:tcW w:w="3367" w:type="dxa"/>
          </w:tcPr>
          <w:p w:rsidR="00D00745" w:rsidRPr="00D00745" w:rsidRDefault="00D00745" w:rsidP="007F133F">
            <w:pPr>
              <w:pStyle w:val="Default"/>
              <w:spacing w:line="360" w:lineRule="auto"/>
              <w:jc w:val="both"/>
              <w:rPr>
                <w:sz w:val="26"/>
                <w:szCs w:val="26"/>
              </w:rPr>
            </w:pPr>
            <w:r>
              <w:rPr>
                <w:sz w:val="26"/>
                <w:szCs w:val="26"/>
              </w:rPr>
              <w:t xml:space="preserve">способность личности к взаимодействию с окружающими людьми и продуктивному сотрудничеству, конструктивным действиям в пограничных ситуациях и ответственности за собственный выбор </w:t>
            </w:r>
          </w:p>
        </w:tc>
      </w:tr>
      <w:tr w:rsidR="00D00745" w:rsidTr="00D00745">
        <w:tc>
          <w:tcPr>
            <w:tcW w:w="2802" w:type="dxa"/>
          </w:tcPr>
          <w:p w:rsidR="002314BD" w:rsidRDefault="002314BD" w:rsidP="00D00745">
            <w:pPr>
              <w:pStyle w:val="Default"/>
              <w:jc w:val="both"/>
              <w:rPr>
                <w:sz w:val="26"/>
                <w:szCs w:val="26"/>
              </w:rPr>
            </w:pPr>
          </w:p>
          <w:p w:rsidR="002314BD" w:rsidRDefault="002314BD" w:rsidP="00D00745">
            <w:pPr>
              <w:pStyle w:val="Default"/>
              <w:jc w:val="both"/>
              <w:rPr>
                <w:sz w:val="26"/>
                <w:szCs w:val="26"/>
              </w:rPr>
            </w:pPr>
          </w:p>
          <w:p w:rsidR="002314BD" w:rsidRDefault="002314BD" w:rsidP="00D00745">
            <w:pPr>
              <w:pStyle w:val="Default"/>
              <w:jc w:val="both"/>
              <w:rPr>
                <w:sz w:val="26"/>
                <w:szCs w:val="26"/>
              </w:rPr>
            </w:pPr>
          </w:p>
          <w:p w:rsidR="002314BD" w:rsidRDefault="002314BD" w:rsidP="00D00745">
            <w:pPr>
              <w:pStyle w:val="Default"/>
              <w:jc w:val="both"/>
              <w:rPr>
                <w:sz w:val="26"/>
                <w:szCs w:val="26"/>
              </w:rPr>
            </w:pPr>
          </w:p>
          <w:p w:rsidR="002314BD" w:rsidRDefault="002314BD" w:rsidP="00D00745">
            <w:pPr>
              <w:pStyle w:val="Default"/>
              <w:jc w:val="both"/>
              <w:rPr>
                <w:sz w:val="26"/>
                <w:szCs w:val="26"/>
              </w:rPr>
            </w:pPr>
          </w:p>
          <w:p w:rsidR="002314BD" w:rsidRDefault="002314BD" w:rsidP="00D00745">
            <w:pPr>
              <w:pStyle w:val="Default"/>
              <w:jc w:val="both"/>
              <w:rPr>
                <w:sz w:val="26"/>
                <w:szCs w:val="26"/>
              </w:rPr>
            </w:pPr>
          </w:p>
          <w:p w:rsidR="00D00745" w:rsidRDefault="00D00745" w:rsidP="00D00745">
            <w:pPr>
              <w:pStyle w:val="Default"/>
              <w:jc w:val="both"/>
              <w:rPr>
                <w:sz w:val="26"/>
                <w:szCs w:val="26"/>
              </w:rPr>
            </w:pPr>
            <w:r>
              <w:rPr>
                <w:sz w:val="26"/>
                <w:szCs w:val="26"/>
              </w:rPr>
              <w:t xml:space="preserve">социальность </w:t>
            </w:r>
          </w:p>
          <w:p w:rsidR="00D00745" w:rsidRDefault="00D00745" w:rsidP="007F133F">
            <w:pPr>
              <w:pStyle w:val="Default"/>
              <w:spacing w:line="360" w:lineRule="auto"/>
              <w:jc w:val="both"/>
              <w:rPr>
                <w:sz w:val="28"/>
                <w:szCs w:val="28"/>
              </w:rPr>
            </w:pPr>
          </w:p>
        </w:tc>
        <w:tc>
          <w:tcPr>
            <w:tcW w:w="3402" w:type="dxa"/>
          </w:tcPr>
          <w:p w:rsidR="00D00745" w:rsidRPr="00D00745" w:rsidRDefault="00D00745" w:rsidP="00D00745">
            <w:pPr>
              <w:pStyle w:val="Default"/>
              <w:spacing w:line="360" w:lineRule="auto"/>
              <w:jc w:val="both"/>
              <w:rPr>
                <w:sz w:val="28"/>
                <w:szCs w:val="28"/>
              </w:rPr>
            </w:pPr>
            <w:r w:rsidRPr="00D00745">
              <w:rPr>
                <w:sz w:val="28"/>
                <w:szCs w:val="28"/>
              </w:rPr>
              <w:lastRenderedPageBreak/>
              <w:t xml:space="preserve">модели социально-устойчивого поведения, </w:t>
            </w:r>
            <w:r w:rsidRPr="00D00745">
              <w:rPr>
                <w:sz w:val="28"/>
                <w:szCs w:val="28"/>
              </w:rPr>
              <w:lastRenderedPageBreak/>
              <w:t xml:space="preserve">детерминированные требованиями общества, осуществляемые посредством правовых и социальных норм </w:t>
            </w:r>
          </w:p>
          <w:p w:rsidR="00D00745" w:rsidRPr="00D00745" w:rsidRDefault="00D00745" w:rsidP="00D00745">
            <w:pPr>
              <w:pStyle w:val="Default"/>
              <w:spacing w:line="360" w:lineRule="auto"/>
              <w:jc w:val="both"/>
              <w:rPr>
                <w:sz w:val="28"/>
                <w:szCs w:val="28"/>
              </w:rPr>
            </w:pPr>
          </w:p>
        </w:tc>
        <w:tc>
          <w:tcPr>
            <w:tcW w:w="3367" w:type="dxa"/>
          </w:tcPr>
          <w:p w:rsidR="00D00745" w:rsidRPr="00D00745" w:rsidRDefault="00D00745" w:rsidP="00D00745">
            <w:pPr>
              <w:pStyle w:val="Default"/>
              <w:spacing w:line="360" w:lineRule="auto"/>
              <w:jc w:val="both"/>
              <w:rPr>
                <w:sz w:val="28"/>
                <w:szCs w:val="28"/>
              </w:rPr>
            </w:pPr>
            <w:r w:rsidRPr="00D00745">
              <w:rPr>
                <w:sz w:val="28"/>
                <w:szCs w:val="28"/>
              </w:rPr>
              <w:lastRenderedPageBreak/>
              <w:t xml:space="preserve">социальная норма, основанная на уважении </w:t>
            </w:r>
            <w:r w:rsidRPr="00D00745">
              <w:rPr>
                <w:sz w:val="28"/>
                <w:szCs w:val="28"/>
              </w:rPr>
              <w:lastRenderedPageBreak/>
              <w:t xml:space="preserve">прав и свобод другой личности и устойчивости к социально безопасным идеям, традициям, верованиям, отличным от собственных культурных образцов </w:t>
            </w:r>
          </w:p>
        </w:tc>
      </w:tr>
      <w:tr w:rsidR="002314BD" w:rsidTr="002314BD">
        <w:trPr>
          <w:trHeight w:val="2990"/>
        </w:trPr>
        <w:tc>
          <w:tcPr>
            <w:tcW w:w="2802" w:type="dxa"/>
            <w:vMerge w:val="restart"/>
          </w:tcPr>
          <w:p w:rsidR="002314BD" w:rsidRPr="002314BD" w:rsidRDefault="002314BD" w:rsidP="00D00745">
            <w:pPr>
              <w:pStyle w:val="Default"/>
              <w:jc w:val="both"/>
              <w:rPr>
                <w:sz w:val="28"/>
                <w:szCs w:val="28"/>
              </w:rPr>
            </w:pPr>
            <w:r w:rsidRPr="002314BD">
              <w:rPr>
                <w:sz w:val="28"/>
                <w:szCs w:val="28"/>
              </w:rPr>
              <w:lastRenderedPageBreak/>
              <w:t xml:space="preserve">воспитуемость </w:t>
            </w:r>
          </w:p>
          <w:p w:rsidR="002314BD" w:rsidRPr="002314BD" w:rsidRDefault="002314BD" w:rsidP="007F133F">
            <w:pPr>
              <w:pStyle w:val="Default"/>
              <w:spacing w:line="360" w:lineRule="auto"/>
              <w:jc w:val="both"/>
              <w:rPr>
                <w:sz w:val="28"/>
                <w:szCs w:val="28"/>
              </w:rPr>
            </w:pPr>
          </w:p>
        </w:tc>
        <w:tc>
          <w:tcPr>
            <w:tcW w:w="3402" w:type="dxa"/>
            <w:vMerge w:val="restart"/>
          </w:tcPr>
          <w:p w:rsidR="002314BD" w:rsidRPr="002314BD" w:rsidRDefault="002314BD" w:rsidP="002314BD">
            <w:pPr>
              <w:pStyle w:val="Default"/>
              <w:spacing w:line="360" w:lineRule="auto"/>
              <w:jc w:val="both"/>
              <w:rPr>
                <w:sz w:val="28"/>
                <w:szCs w:val="28"/>
              </w:rPr>
            </w:pPr>
            <w:r w:rsidRPr="002314BD">
              <w:rPr>
                <w:sz w:val="28"/>
                <w:szCs w:val="28"/>
              </w:rPr>
              <w:t xml:space="preserve">процесс целенаправленного воздействия на человека для образования активно-действенного состояния, обеспечивающего принятие, как самого себя, так и окружающих, уважение их прав и свобод и устойчивость к социально безопасным идеям, традициям, верованиям, отличным от собственных культурных образцов </w:t>
            </w:r>
          </w:p>
        </w:tc>
        <w:tc>
          <w:tcPr>
            <w:tcW w:w="3367" w:type="dxa"/>
          </w:tcPr>
          <w:p w:rsidR="002314BD" w:rsidRPr="002314BD" w:rsidRDefault="002314BD" w:rsidP="002314BD">
            <w:pPr>
              <w:pStyle w:val="Default"/>
              <w:spacing w:line="360" w:lineRule="auto"/>
              <w:jc w:val="both"/>
              <w:rPr>
                <w:sz w:val="28"/>
                <w:szCs w:val="28"/>
              </w:rPr>
            </w:pPr>
            <w:r w:rsidRPr="002314BD">
              <w:rPr>
                <w:sz w:val="28"/>
                <w:szCs w:val="28"/>
              </w:rPr>
              <w:t xml:space="preserve">готовность личности к пониманию и признанию, сотрудничеству с другими людьми </w:t>
            </w:r>
          </w:p>
          <w:p w:rsidR="002314BD" w:rsidRDefault="002314BD" w:rsidP="007F133F">
            <w:pPr>
              <w:pStyle w:val="Default"/>
              <w:spacing w:line="360" w:lineRule="auto"/>
              <w:jc w:val="both"/>
              <w:rPr>
                <w:sz w:val="28"/>
                <w:szCs w:val="28"/>
              </w:rPr>
            </w:pPr>
          </w:p>
        </w:tc>
      </w:tr>
      <w:tr w:rsidR="002314BD" w:rsidTr="00D00745">
        <w:trPr>
          <w:trHeight w:val="2840"/>
        </w:trPr>
        <w:tc>
          <w:tcPr>
            <w:tcW w:w="2802" w:type="dxa"/>
            <w:vMerge/>
          </w:tcPr>
          <w:p w:rsidR="002314BD" w:rsidRDefault="002314BD" w:rsidP="00D00745">
            <w:pPr>
              <w:pStyle w:val="Default"/>
              <w:jc w:val="both"/>
              <w:rPr>
                <w:sz w:val="26"/>
                <w:szCs w:val="26"/>
              </w:rPr>
            </w:pPr>
          </w:p>
        </w:tc>
        <w:tc>
          <w:tcPr>
            <w:tcW w:w="3402" w:type="dxa"/>
            <w:vMerge/>
          </w:tcPr>
          <w:p w:rsidR="002314BD" w:rsidRDefault="002314BD" w:rsidP="002314BD">
            <w:pPr>
              <w:pStyle w:val="Default"/>
              <w:spacing w:line="360" w:lineRule="auto"/>
              <w:jc w:val="both"/>
              <w:rPr>
                <w:sz w:val="26"/>
                <w:szCs w:val="26"/>
              </w:rPr>
            </w:pPr>
          </w:p>
        </w:tc>
        <w:tc>
          <w:tcPr>
            <w:tcW w:w="3367" w:type="dxa"/>
          </w:tcPr>
          <w:p w:rsidR="002314BD" w:rsidRPr="002314BD" w:rsidRDefault="002314BD" w:rsidP="002314BD">
            <w:pPr>
              <w:pStyle w:val="Default"/>
              <w:spacing w:line="360" w:lineRule="auto"/>
              <w:jc w:val="both"/>
              <w:rPr>
                <w:sz w:val="28"/>
                <w:szCs w:val="28"/>
              </w:rPr>
            </w:pPr>
            <w:r w:rsidRPr="002314BD">
              <w:rPr>
                <w:sz w:val="28"/>
                <w:szCs w:val="28"/>
              </w:rPr>
              <w:t xml:space="preserve">направленность личности на усвоение и реализацию социальной нормы, основанной на уважении прав и свобод другой личности и устойчивости к социально безопасным идеям, традициям, верованиям, отличным от собственных культурных образцов </w:t>
            </w:r>
          </w:p>
          <w:p w:rsidR="002314BD" w:rsidRDefault="002314BD" w:rsidP="007F133F">
            <w:pPr>
              <w:pStyle w:val="Default"/>
              <w:spacing w:line="360" w:lineRule="auto"/>
              <w:jc w:val="both"/>
              <w:rPr>
                <w:sz w:val="28"/>
                <w:szCs w:val="28"/>
              </w:rPr>
            </w:pPr>
          </w:p>
        </w:tc>
      </w:tr>
    </w:tbl>
    <w:p w:rsidR="00D00745" w:rsidRPr="007F133F" w:rsidRDefault="00D00745" w:rsidP="007F133F">
      <w:pPr>
        <w:pStyle w:val="Default"/>
        <w:spacing w:line="360" w:lineRule="auto"/>
        <w:ind w:firstLine="708"/>
        <w:jc w:val="both"/>
        <w:rPr>
          <w:sz w:val="28"/>
          <w:szCs w:val="28"/>
        </w:rPr>
      </w:pPr>
    </w:p>
    <w:p w:rsidR="009B4346" w:rsidRPr="007F133F" w:rsidRDefault="009B4346" w:rsidP="007F133F">
      <w:pPr>
        <w:pStyle w:val="Default"/>
        <w:spacing w:line="360" w:lineRule="auto"/>
        <w:ind w:firstLine="708"/>
        <w:jc w:val="both"/>
        <w:rPr>
          <w:sz w:val="28"/>
          <w:szCs w:val="28"/>
        </w:rPr>
      </w:pPr>
      <w:r w:rsidRPr="007F133F">
        <w:rPr>
          <w:sz w:val="28"/>
          <w:szCs w:val="28"/>
        </w:rPr>
        <w:t xml:space="preserve">Обобщая изложенное отметим, что толерантность - это не просто конгломерат разнокачественных компонентов (субъектность, социальность, воспитуемость), а целостная динамичная система, представляющая собой </w:t>
      </w:r>
      <w:r w:rsidRPr="007F133F">
        <w:rPr>
          <w:sz w:val="28"/>
          <w:szCs w:val="28"/>
        </w:rPr>
        <w:lastRenderedPageBreak/>
        <w:t>диалектическое единство</w:t>
      </w:r>
      <w:r w:rsidR="007F133F" w:rsidRPr="007F133F">
        <w:rPr>
          <w:sz w:val="28"/>
          <w:szCs w:val="28"/>
        </w:rPr>
        <w:t xml:space="preserve"> </w:t>
      </w:r>
      <w:r w:rsidRPr="007F133F">
        <w:rPr>
          <w:sz w:val="28"/>
          <w:szCs w:val="28"/>
        </w:rPr>
        <w:t>качеств, позиций, ценностей, способностей, активно</w:t>
      </w:r>
      <w:r w:rsidR="007F133F" w:rsidRPr="007F133F">
        <w:rPr>
          <w:sz w:val="28"/>
          <w:szCs w:val="28"/>
        </w:rPr>
        <w:t xml:space="preserve"> </w:t>
      </w:r>
      <w:r w:rsidRPr="007F133F">
        <w:rPr>
          <w:sz w:val="28"/>
          <w:szCs w:val="28"/>
        </w:rPr>
        <w:t xml:space="preserve">действенных состояний личности и социальных норм, сконцентрировавших в себе всеобщие идеи свободы и гуманизма. </w:t>
      </w:r>
    </w:p>
    <w:p w:rsidR="009B4346" w:rsidRPr="007F133F" w:rsidRDefault="009B4346" w:rsidP="00D00745">
      <w:pPr>
        <w:autoSpaceDE w:val="0"/>
        <w:autoSpaceDN w:val="0"/>
        <w:adjustRightInd w:val="0"/>
        <w:spacing w:after="0" w:line="360" w:lineRule="auto"/>
        <w:ind w:firstLine="708"/>
        <w:jc w:val="both"/>
        <w:rPr>
          <w:rFonts w:ascii="Times New Roman" w:hAnsi="Times New Roman" w:cs="Times New Roman"/>
          <w:sz w:val="28"/>
          <w:szCs w:val="28"/>
        </w:rPr>
      </w:pPr>
      <w:r w:rsidRPr="007F133F">
        <w:rPr>
          <w:rFonts w:ascii="Times New Roman" w:hAnsi="Times New Roman" w:cs="Times New Roman"/>
          <w:sz w:val="28"/>
          <w:szCs w:val="28"/>
        </w:rPr>
        <w:t xml:space="preserve">Между компонентами толерантности образуются различные зависимости (структурные, причинно-следственные и другие), которые и делают возможным выделение таких смыслообразующих аспектов дефиниции толерантности, как: личностные качества, способности личности, направленность личности, готовность личности. </w:t>
      </w:r>
    </w:p>
    <w:p w:rsidR="007F133F" w:rsidRDefault="007F133F" w:rsidP="009B4346">
      <w:pPr>
        <w:autoSpaceDE w:val="0"/>
        <w:autoSpaceDN w:val="0"/>
        <w:adjustRightInd w:val="0"/>
        <w:spacing w:after="0" w:line="240" w:lineRule="auto"/>
        <w:rPr>
          <w:rFonts w:ascii="Times New Roman" w:hAnsi="Times New Roman" w:cs="Times New Roman"/>
          <w:b/>
          <w:bCs/>
          <w:sz w:val="28"/>
          <w:szCs w:val="28"/>
        </w:rPr>
      </w:pPr>
    </w:p>
    <w:p w:rsidR="00BB55E6" w:rsidRDefault="00BB55E6">
      <w:pPr>
        <w:rPr>
          <w:rFonts w:ascii="Times New Roman" w:hAnsi="Times New Roman" w:cs="Times New Roman"/>
          <w:b/>
          <w:bCs/>
          <w:sz w:val="28"/>
          <w:szCs w:val="28"/>
        </w:rPr>
      </w:pPr>
      <w:r>
        <w:rPr>
          <w:rFonts w:ascii="Times New Roman" w:hAnsi="Times New Roman" w:cs="Times New Roman"/>
          <w:b/>
          <w:bCs/>
          <w:sz w:val="28"/>
          <w:szCs w:val="28"/>
        </w:rPr>
        <w:br w:type="page"/>
      </w:r>
    </w:p>
    <w:p w:rsidR="009B4346" w:rsidRPr="009B4346" w:rsidRDefault="009B4346" w:rsidP="002314BD">
      <w:pPr>
        <w:autoSpaceDE w:val="0"/>
        <w:autoSpaceDN w:val="0"/>
        <w:adjustRightInd w:val="0"/>
        <w:spacing w:after="0" w:line="360" w:lineRule="auto"/>
        <w:jc w:val="center"/>
        <w:rPr>
          <w:rFonts w:ascii="Times New Roman" w:hAnsi="Times New Roman" w:cs="Times New Roman"/>
          <w:sz w:val="28"/>
          <w:szCs w:val="28"/>
        </w:rPr>
      </w:pPr>
      <w:r w:rsidRPr="009B4346">
        <w:rPr>
          <w:rFonts w:ascii="Times New Roman" w:hAnsi="Times New Roman" w:cs="Times New Roman"/>
          <w:b/>
          <w:bCs/>
          <w:sz w:val="28"/>
          <w:szCs w:val="28"/>
        </w:rPr>
        <w:lastRenderedPageBreak/>
        <w:t>1.2. Сущностная характеристика</w:t>
      </w:r>
    </w:p>
    <w:p w:rsidR="009B4346" w:rsidRPr="009B4346" w:rsidRDefault="009B4346" w:rsidP="002314BD">
      <w:pPr>
        <w:autoSpaceDE w:val="0"/>
        <w:autoSpaceDN w:val="0"/>
        <w:adjustRightInd w:val="0"/>
        <w:spacing w:after="0" w:line="360" w:lineRule="auto"/>
        <w:jc w:val="center"/>
        <w:rPr>
          <w:rFonts w:ascii="Times New Roman" w:hAnsi="Times New Roman" w:cs="Times New Roman"/>
          <w:sz w:val="28"/>
          <w:szCs w:val="28"/>
        </w:rPr>
      </w:pPr>
      <w:r w:rsidRPr="009B4346">
        <w:rPr>
          <w:rFonts w:ascii="Times New Roman" w:hAnsi="Times New Roman" w:cs="Times New Roman"/>
          <w:b/>
          <w:bCs/>
          <w:sz w:val="28"/>
          <w:szCs w:val="28"/>
        </w:rPr>
        <w:t>психолого-педагогического сопровождения</w:t>
      </w:r>
    </w:p>
    <w:p w:rsidR="009B4346" w:rsidRDefault="009B4346" w:rsidP="002314BD">
      <w:pPr>
        <w:autoSpaceDE w:val="0"/>
        <w:autoSpaceDN w:val="0"/>
        <w:adjustRightInd w:val="0"/>
        <w:spacing w:after="0" w:line="360" w:lineRule="auto"/>
        <w:jc w:val="center"/>
        <w:rPr>
          <w:rFonts w:ascii="Times New Roman" w:hAnsi="Times New Roman" w:cs="Times New Roman"/>
          <w:b/>
          <w:bCs/>
          <w:sz w:val="28"/>
          <w:szCs w:val="28"/>
        </w:rPr>
      </w:pPr>
      <w:r w:rsidRPr="009B4346">
        <w:rPr>
          <w:rFonts w:ascii="Times New Roman" w:hAnsi="Times New Roman" w:cs="Times New Roman"/>
          <w:b/>
          <w:bCs/>
          <w:sz w:val="28"/>
          <w:szCs w:val="28"/>
        </w:rPr>
        <w:t>формирования курсантов образовательных организаций МВД России толерантного поведения</w:t>
      </w:r>
    </w:p>
    <w:p w:rsidR="007F133F" w:rsidRPr="009B4346" w:rsidRDefault="007F133F" w:rsidP="00611E8F">
      <w:pPr>
        <w:autoSpaceDE w:val="0"/>
        <w:autoSpaceDN w:val="0"/>
        <w:adjustRightInd w:val="0"/>
        <w:spacing w:after="0" w:line="360" w:lineRule="auto"/>
        <w:jc w:val="both"/>
        <w:rPr>
          <w:rFonts w:ascii="Times New Roman" w:hAnsi="Times New Roman" w:cs="Times New Roman"/>
          <w:sz w:val="28"/>
          <w:szCs w:val="28"/>
        </w:rPr>
      </w:pPr>
    </w:p>
    <w:p w:rsidR="009B4346" w:rsidRPr="009B4346" w:rsidRDefault="009B4346" w:rsidP="00611E8F">
      <w:pPr>
        <w:autoSpaceDE w:val="0"/>
        <w:autoSpaceDN w:val="0"/>
        <w:adjustRightInd w:val="0"/>
        <w:spacing w:after="0" w:line="360" w:lineRule="auto"/>
        <w:ind w:firstLine="708"/>
        <w:jc w:val="both"/>
        <w:rPr>
          <w:rFonts w:ascii="Times New Roman" w:hAnsi="Times New Roman" w:cs="Times New Roman"/>
          <w:sz w:val="28"/>
          <w:szCs w:val="28"/>
        </w:rPr>
      </w:pPr>
      <w:r w:rsidRPr="009B4346">
        <w:rPr>
          <w:rFonts w:ascii="Times New Roman" w:hAnsi="Times New Roman" w:cs="Times New Roman"/>
          <w:sz w:val="28"/>
          <w:szCs w:val="28"/>
        </w:rPr>
        <w:t xml:space="preserve">В Большом толковом словаре русского языка понятие «сопровождение» имеет несколько значений: идти, ехать вместе с кем-, чем-либо в качестве спутника, провожатого или для охраны, указания пути; напутствовать при отъезде, уходе, выражать свое отношение к идущему, едущему; совершать какое-либо действие вместе, одновременно с другим действием (Большой…, 2000, с. 1237). </w:t>
      </w:r>
    </w:p>
    <w:p w:rsidR="009B4346" w:rsidRPr="009B4346" w:rsidRDefault="009B4346" w:rsidP="00611E8F">
      <w:pPr>
        <w:autoSpaceDE w:val="0"/>
        <w:autoSpaceDN w:val="0"/>
        <w:adjustRightInd w:val="0"/>
        <w:spacing w:after="0" w:line="360" w:lineRule="auto"/>
        <w:ind w:firstLine="708"/>
        <w:jc w:val="both"/>
        <w:rPr>
          <w:rFonts w:ascii="Times New Roman" w:hAnsi="Times New Roman" w:cs="Times New Roman"/>
          <w:sz w:val="28"/>
          <w:szCs w:val="28"/>
        </w:rPr>
      </w:pPr>
      <w:r w:rsidRPr="009B4346">
        <w:rPr>
          <w:rFonts w:ascii="Times New Roman" w:hAnsi="Times New Roman" w:cs="Times New Roman"/>
          <w:sz w:val="28"/>
          <w:szCs w:val="28"/>
        </w:rPr>
        <w:t xml:space="preserve">В психолого-педагогической литературе понятие «сопровождение» рассматривается как поддержка, деятельность, содействие, сочувствие, сопереживание, сотрудничество, создание условий, метод. </w:t>
      </w:r>
    </w:p>
    <w:p w:rsidR="009B4346" w:rsidRPr="009B4346" w:rsidRDefault="009B4346" w:rsidP="00611E8F">
      <w:pPr>
        <w:autoSpaceDE w:val="0"/>
        <w:autoSpaceDN w:val="0"/>
        <w:adjustRightInd w:val="0"/>
        <w:spacing w:after="0" w:line="360" w:lineRule="auto"/>
        <w:ind w:firstLine="708"/>
        <w:jc w:val="both"/>
        <w:rPr>
          <w:rFonts w:ascii="Times New Roman" w:hAnsi="Times New Roman" w:cs="Times New Roman"/>
          <w:sz w:val="28"/>
          <w:szCs w:val="28"/>
        </w:rPr>
      </w:pPr>
      <w:r w:rsidRPr="009B4346">
        <w:rPr>
          <w:rFonts w:ascii="Times New Roman" w:hAnsi="Times New Roman" w:cs="Times New Roman"/>
          <w:sz w:val="28"/>
          <w:szCs w:val="28"/>
        </w:rPr>
        <w:t>Идея поддержки обучаемого неразрывно связано с именем О.С. Газмана, который в 1993 году опубликовал статью «Педагогическая поддержка детей в образовании как инновационная проблема». О.С. Газман предложил понимать под педагогической поддержкой деятельность, направленную на оказание превентивной и оперативной помощи детям в решении их индивидуальных проблем, связанных с физическим и психическим здоровьем, успешным продвижением в обучении, эффективной деловой и межличностной коммуникацией, жизненным самоопределением</w:t>
      </w:r>
      <w:r w:rsidR="00611E8F">
        <w:rPr>
          <w:rFonts w:ascii="Times New Roman" w:hAnsi="Times New Roman" w:cs="Times New Roman"/>
          <w:sz w:val="28"/>
          <w:szCs w:val="28"/>
        </w:rPr>
        <w:t xml:space="preserve"> </w:t>
      </w:r>
      <w:r w:rsidRPr="009B4346">
        <w:rPr>
          <w:rFonts w:ascii="Times New Roman" w:hAnsi="Times New Roman" w:cs="Times New Roman"/>
          <w:sz w:val="28"/>
          <w:szCs w:val="28"/>
        </w:rPr>
        <w:t xml:space="preserve">(Газман, 1993, с. 60). С этого времени, понятия «поддержка» и «сопровождение» стали широко использоваться в теории и практике образования, как сопряженные понятия. </w:t>
      </w:r>
    </w:p>
    <w:p w:rsidR="009B4346" w:rsidRPr="009B4346" w:rsidRDefault="009B4346" w:rsidP="00611E8F">
      <w:pPr>
        <w:autoSpaceDE w:val="0"/>
        <w:autoSpaceDN w:val="0"/>
        <w:adjustRightInd w:val="0"/>
        <w:spacing w:after="0" w:line="360" w:lineRule="auto"/>
        <w:ind w:firstLine="708"/>
        <w:jc w:val="both"/>
        <w:rPr>
          <w:rFonts w:ascii="Times New Roman" w:hAnsi="Times New Roman" w:cs="Times New Roman"/>
          <w:sz w:val="28"/>
          <w:szCs w:val="28"/>
        </w:rPr>
      </w:pPr>
      <w:r w:rsidRPr="009B4346">
        <w:rPr>
          <w:rFonts w:ascii="Times New Roman" w:hAnsi="Times New Roman" w:cs="Times New Roman"/>
          <w:sz w:val="28"/>
          <w:szCs w:val="28"/>
        </w:rPr>
        <w:t xml:space="preserve">Р.В. Овчарова определяет сопровождение как направление и технологию деятельности психолога (Овчарова, 2003, с. 173). </w:t>
      </w:r>
    </w:p>
    <w:p w:rsidR="009B4346" w:rsidRPr="009B4346" w:rsidRDefault="009B4346" w:rsidP="00611E8F">
      <w:pPr>
        <w:autoSpaceDE w:val="0"/>
        <w:autoSpaceDN w:val="0"/>
        <w:adjustRightInd w:val="0"/>
        <w:spacing w:after="0" w:line="360" w:lineRule="auto"/>
        <w:ind w:firstLine="708"/>
        <w:jc w:val="both"/>
        <w:rPr>
          <w:rFonts w:ascii="Times New Roman" w:hAnsi="Times New Roman" w:cs="Times New Roman"/>
          <w:sz w:val="28"/>
          <w:szCs w:val="28"/>
        </w:rPr>
      </w:pPr>
      <w:r w:rsidRPr="009B4346">
        <w:rPr>
          <w:rFonts w:ascii="Times New Roman" w:hAnsi="Times New Roman" w:cs="Times New Roman"/>
          <w:sz w:val="28"/>
          <w:szCs w:val="28"/>
        </w:rPr>
        <w:t xml:space="preserve">Н.Б. Крылова, выделяя в понятии «сопровождение» педагогический (решение задач обучения и воспитания), психологический (проблемы внутреннего роста и идентификации личности) и нравственный (решение </w:t>
      </w:r>
      <w:r w:rsidRPr="009B4346">
        <w:rPr>
          <w:rFonts w:ascii="Times New Roman" w:hAnsi="Times New Roman" w:cs="Times New Roman"/>
          <w:sz w:val="28"/>
          <w:szCs w:val="28"/>
        </w:rPr>
        <w:lastRenderedPageBreak/>
        <w:t xml:space="preserve">нравственных противоречий) аспекты, трактует его как процесс содействия, сочувствия, сопереживания, сотрудничества (Крылова, 2003, с. 66-67). </w:t>
      </w:r>
    </w:p>
    <w:p w:rsidR="009B4346" w:rsidRPr="009B4346" w:rsidRDefault="009B4346" w:rsidP="00611E8F">
      <w:pPr>
        <w:autoSpaceDE w:val="0"/>
        <w:autoSpaceDN w:val="0"/>
        <w:adjustRightInd w:val="0"/>
        <w:spacing w:after="0" w:line="360" w:lineRule="auto"/>
        <w:ind w:firstLine="708"/>
        <w:jc w:val="both"/>
        <w:rPr>
          <w:rFonts w:ascii="Times New Roman" w:hAnsi="Times New Roman" w:cs="Times New Roman"/>
          <w:sz w:val="28"/>
          <w:szCs w:val="28"/>
        </w:rPr>
      </w:pPr>
      <w:r w:rsidRPr="009B4346">
        <w:rPr>
          <w:rFonts w:ascii="Times New Roman" w:hAnsi="Times New Roman" w:cs="Times New Roman"/>
          <w:sz w:val="28"/>
          <w:szCs w:val="28"/>
        </w:rPr>
        <w:t xml:space="preserve">М.Р. Битянова предлагает определять сопровождение как систему профессиональной деятельности, обеспечивающую создание условий для успешной адаптации человека к условиям жизнедеятельности (Битянова, 1998, с. 20-22). </w:t>
      </w:r>
    </w:p>
    <w:p w:rsidR="009B4346" w:rsidRPr="009B4346" w:rsidRDefault="009B4346" w:rsidP="00611E8F">
      <w:pPr>
        <w:autoSpaceDE w:val="0"/>
        <w:autoSpaceDN w:val="0"/>
        <w:adjustRightInd w:val="0"/>
        <w:spacing w:after="0" w:line="360" w:lineRule="auto"/>
        <w:ind w:firstLine="708"/>
        <w:jc w:val="both"/>
        <w:rPr>
          <w:rFonts w:ascii="Times New Roman" w:hAnsi="Times New Roman" w:cs="Times New Roman"/>
          <w:sz w:val="28"/>
          <w:szCs w:val="28"/>
        </w:rPr>
      </w:pPr>
      <w:r w:rsidRPr="009B4346">
        <w:rPr>
          <w:rFonts w:ascii="Times New Roman" w:hAnsi="Times New Roman" w:cs="Times New Roman"/>
          <w:sz w:val="28"/>
          <w:szCs w:val="28"/>
        </w:rPr>
        <w:t xml:space="preserve">Выяснено, что в психолого-педагогических исследованиях выделяются следующие основные смыслообразующие аспекты понятия «сопровождение»: </w:t>
      </w:r>
      <w:r w:rsidR="00611E8F">
        <w:rPr>
          <w:rFonts w:ascii="Times New Roman" w:hAnsi="Times New Roman" w:cs="Times New Roman"/>
          <w:sz w:val="28"/>
          <w:szCs w:val="28"/>
        </w:rPr>
        <w:t xml:space="preserve"> </w:t>
      </w:r>
      <w:r w:rsidRPr="009B4346">
        <w:rPr>
          <w:rFonts w:ascii="Times New Roman" w:hAnsi="Times New Roman" w:cs="Times New Roman"/>
          <w:sz w:val="28"/>
          <w:szCs w:val="28"/>
        </w:rPr>
        <w:t xml:space="preserve">психологическое сопровождение, педагогическое сопровождение, психолого-педагогическое сопровождение. </w:t>
      </w:r>
    </w:p>
    <w:p w:rsidR="009B4346" w:rsidRPr="009B4346" w:rsidRDefault="009B4346" w:rsidP="00611E8F">
      <w:pPr>
        <w:autoSpaceDE w:val="0"/>
        <w:autoSpaceDN w:val="0"/>
        <w:adjustRightInd w:val="0"/>
        <w:spacing w:after="0" w:line="360" w:lineRule="auto"/>
        <w:ind w:firstLine="708"/>
        <w:jc w:val="both"/>
        <w:rPr>
          <w:rFonts w:ascii="Times New Roman" w:hAnsi="Times New Roman" w:cs="Times New Roman"/>
          <w:sz w:val="28"/>
          <w:szCs w:val="28"/>
        </w:rPr>
      </w:pPr>
      <w:r w:rsidRPr="009B4346">
        <w:rPr>
          <w:rFonts w:ascii="Times New Roman" w:hAnsi="Times New Roman" w:cs="Times New Roman"/>
          <w:sz w:val="28"/>
          <w:szCs w:val="28"/>
        </w:rPr>
        <w:t xml:space="preserve">Для достижения задач нашего </w:t>
      </w:r>
      <w:r w:rsidR="00611E8F">
        <w:rPr>
          <w:rFonts w:ascii="Times New Roman" w:hAnsi="Times New Roman" w:cs="Times New Roman"/>
          <w:sz w:val="28"/>
          <w:szCs w:val="28"/>
        </w:rPr>
        <w:t>пособия</w:t>
      </w:r>
      <w:r w:rsidRPr="009B4346">
        <w:rPr>
          <w:rFonts w:ascii="Times New Roman" w:hAnsi="Times New Roman" w:cs="Times New Roman"/>
          <w:sz w:val="28"/>
          <w:szCs w:val="28"/>
        </w:rPr>
        <w:t>, в рамках профессионального образования наибольший интерес представляют точки зрения на сущность понятия «психологическое сопровождение»</w:t>
      </w:r>
      <w:r w:rsidR="00611E8F">
        <w:rPr>
          <w:rFonts w:ascii="Times New Roman" w:hAnsi="Times New Roman" w:cs="Times New Roman"/>
          <w:sz w:val="28"/>
          <w:szCs w:val="28"/>
        </w:rPr>
        <w:t xml:space="preserve"> </w:t>
      </w:r>
      <w:r w:rsidRPr="009B4346">
        <w:rPr>
          <w:rFonts w:ascii="Times New Roman" w:hAnsi="Times New Roman" w:cs="Times New Roman"/>
          <w:sz w:val="28"/>
          <w:szCs w:val="28"/>
        </w:rPr>
        <w:t xml:space="preserve">Э.Ф. Зеера,А.К. Марковой,Н.С. Глуханюк. </w:t>
      </w:r>
    </w:p>
    <w:p w:rsidR="009B4346" w:rsidRPr="009B4346" w:rsidRDefault="009B4346" w:rsidP="00611E8F">
      <w:pPr>
        <w:autoSpaceDE w:val="0"/>
        <w:autoSpaceDN w:val="0"/>
        <w:adjustRightInd w:val="0"/>
        <w:spacing w:after="0" w:line="360" w:lineRule="auto"/>
        <w:ind w:firstLine="708"/>
        <w:jc w:val="both"/>
        <w:rPr>
          <w:rFonts w:ascii="Times New Roman" w:hAnsi="Times New Roman" w:cs="Times New Roman"/>
          <w:sz w:val="28"/>
          <w:szCs w:val="28"/>
        </w:rPr>
      </w:pPr>
      <w:r w:rsidRPr="009B4346">
        <w:rPr>
          <w:rFonts w:ascii="Times New Roman" w:hAnsi="Times New Roman" w:cs="Times New Roman"/>
          <w:sz w:val="28"/>
          <w:szCs w:val="28"/>
        </w:rPr>
        <w:t xml:space="preserve">Э.Ф. Зеер рассматривает психологическое сопровождение как целостный процесс изучения, формирования, развития и коррекции становления личности, включая помощь в формировании ориентационного поля развития, ответственность за действия в котором несет она сама (Зеер, 2008). </w:t>
      </w:r>
    </w:p>
    <w:p w:rsidR="009B4346" w:rsidRPr="009B4346" w:rsidRDefault="009B4346" w:rsidP="00611E8F">
      <w:pPr>
        <w:autoSpaceDE w:val="0"/>
        <w:autoSpaceDN w:val="0"/>
        <w:adjustRightInd w:val="0"/>
        <w:spacing w:after="0" w:line="360" w:lineRule="auto"/>
        <w:ind w:firstLine="708"/>
        <w:jc w:val="both"/>
        <w:rPr>
          <w:rFonts w:ascii="Times New Roman" w:hAnsi="Times New Roman" w:cs="Times New Roman"/>
          <w:sz w:val="28"/>
          <w:szCs w:val="28"/>
        </w:rPr>
      </w:pPr>
      <w:r w:rsidRPr="009B4346">
        <w:rPr>
          <w:rFonts w:ascii="Times New Roman" w:hAnsi="Times New Roman" w:cs="Times New Roman"/>
          <w:sz w:val="28"/>
          <w:szCs w:val="28"/>
        </w:rPr>
        <w:t xml:space="preserve">Исходя из данного определения, задачи психологического сопровождения могут состоять в следующем: оказание психологической помощи в преодолении трудностей профессиональной жизни; коррекция деструктивных тенденций развития личности; повышение уровня адаптированности будущего специалиста к социально-экономическим и технологическим изменениям и развитие у него позитивной профессиональной перспективы. </w:t>
      </w:r>
    </w:p>
    <w:p w:rsidR="009B4346" w:rsidRPr="009B4346" w:rsidRDefault="009B4346" w:rsidP="00611E8F">
      <w:pPr>
        <w:autoSpaceDE w:val="0"/>
        <w:autoSpaceDN w:val="0"/>
        <w:adjustRightInd w:val="0"/>
        <w:spacing w:after="0" w:line="360" w:lineRule="auto"/>
        <w:ind w:firstLine="708"/>
        <w:jc w:val="both"/>
        <w:rPr>
          <w:rFonts w:ascii="Times New Roman" w:hAnsi="Times New Roman" w:cs="Times New Roman"/>
          <w:sz w:val="28"/>
          <w:szCs w:val="28"/>
        </w:rPr>
      </w:pPr>
      <w:r w:rsidRPr="009B4346">
        <w:rPr>
          <w:rFonts w:ascii="Times New Roman" w:hAnsi="Times New Roman" w:cs="Times New Roman"/>
          <w:sz w:val="28"/>
          <w:szCs w:val="28"/>
        </w:rPr>
        <w:t xml:space="preserve">По нашему мнению, решение выделенных задач обусловит единство функций психологического сопровождения: диагностики возникшей проблемы, информации о проблеме и путях решения, консультации на этапе </w:t>
      </w:r>
      <w:r w:rsidRPr="009B4346">
        <w:rPr>
          <w:rFonts w:ascii="Times New Roman" w:hAnsi="Times New Roman" w:cs="Times New Roman"/>
          <w:sz w:val="28"/>
          <w:szCs w:val="28"/>
        </w:rPr>
        <w:lastRenderedPageBreak/>
        <w:t xml:space="preserve">принятия решения и выработке плана решения проблемы, первичной помощи на этапе реализации плана решения. </w:t>
      </w:r>
    </w:p>
    <w:p w:rsidR="009B4346" w:rsidRPr="009B4346" w:rsidRDefault="009B4346" w:rsidP="00611E8F">
      <w:pPr>
        <w:autoSpaceDE w:val="0"/>
        <w:autoSpaceDN w:val="0"/>
        <w:adjustRightInd w:val="0"/>
        <w:spacing w:after="0" w:line="360" w:lineRule="auto"/>
        <w:ind w:firstLine="708"/>
        <w:jc w:val="both"/>
        <w:rPr>
          <w:rFonts w:ascii="Times New Roman" w:hAnsi="Times New Roman" w:cs="Times New Roman"/>
          <w:sz w:val="28"/>
          <w:szCs w:val="28"/>
        </w:rPr>
      </w:pPr>
      <w:r w:rsidRPr="009B4346">
        <w:rPr>
          <w:rFonts w:ascii="Times New Roman" w:hAnsi="Times New Roman" w:cs="Times New Roman"/>
          <w:sz w:val="28"/>
          <w:szCs w:val="28"/>
        </w:rPr>
        <w:t xml:space="preserve">Н.С. Глуханюк считает, что психологическое сопровождение как комплексный метод, предусматривает предоставление субъектам равных возможностей в принятии решения, создание условий для эффективной адаптации и прогрессивного саморазвития (Глуханюк Н.С., 2008, с. 88). По ее мнению, психологическое сопровождение призвано не изменять, а побуждать (Глуханюк, 2006). </w:t>
      </w:r>
    </w:p>
    <w:p w:rsidR="009B4346" w:rsidRPr="009B4346" w:rsidRDefault="009B4346" w:rsidP="00611E8F">
      <w:pPr>
        <w:autoSpaceDE w:val="0"/>
        <w:autoSpaceDN w:val="0"/>
        <w:adjustRightInd w:val="0"/>
        <w:spacing w:after="0" w:line="360" w:lineRule="auto"/>
        <w:ind w:firstLine="708"/>
        <w:jc w:val="both"/>
        <w:rPr>
          <w:rFonts w:ascii="Times New Roman" w:hAnsi="Times New Roman" w:cs="Times New Roman"/>
          <w:sz w:val="28"/>
          <w:szCs w:val="28"/>
        </w:rPr>
      </w:pPr>
      <w:r w:rsidRPr="009B4346">
        <w:rPr>
          <w:rFonts w:ascii="Times New Roman" w:hAnsi="Times New Roman" w:cs="Times New Roman"/>
          <w:sz w:val="28"/>
          <w:szCs w:val="28"/>
        </w:rPr>
        <w:t xml:space="preserve">Действительно, опыт работы автора показывает, что в профессиональной школе психологическое сопровождение студентов может быть направлено: в учебном процессе на адаптацию к новой социально-образовательной среде, формирование устойчивой направленности на учебно-профессиональную деятельность; в процессе воспитания – на формирование уверенности в перспективах, готовности к преодолению субъективных и объективных трудностей, способности к осознанному адекватному поведению, готовности принять ответственность за свою жизнь (Глуханюк, 2008, с. 87). </w:t>
      </w:r>
    </w:p>
    <w:p w:rsidR="00611E8F" w:rsidRDefault="009B4346" w:rsidP="00611E8F">
      <w:pPr>
        <w:autoSpaceDE w:val="0"/>
        <w:autoSpaceDN w:val="0"/>
        <w:adjustRightInd w:val="0"/>
        <w:spacing w:after="0" w:line="360" w:lineRule="auto"/>
        <w:ind w:firstLine="708"/>
        <w:jc w:val="both"/>
        <w:rPr>
          <w:rFonts w:ascii="Times New Roman" w:hAnsi="Times New Roman" w:cs="Times New Roman"/>
          <w:sz w:val="28"/>
          <w:szCs w:val="28"/>
        </w:rPr>
      </w:pPr>
      <w:r w:rsidRPr="009B4346">
        <w:rPr>
          <w:rFonts w:ascii="Times New Roman" w:hAnsi="Times New Roman" w:cs="Times New Roman"/>
          <w:sz w:val="28"/>
          <w:szCs w:val="28"/>
        </w:rPr>
        <w:t>По мнению Н.Б. Крыловой и Е.А. Александровной, педагогическое сопровождение подразумевает процесс заинтересованного наблюдения, консультирования, личностного участия, поощрения максимальной самостоятельности подростка в проблемной ситуации, умение педагога быть рядом, следовать за учеником, сопутствуя в его индивидуальном образовательном маршруте, индивидуальном продвижении в учении</w:t>
      </w:r>
      <w:r w:rsidR="00611E8F">
        <w:rPr>
          <w:rFonts w:ascii="Times New Roman" w:hAnsi="Times New Roman" w:cs="Times New Roman"/>
          <w:sz w:val="28"/>
          <w:szCs w:val="28"/>
        </w:rPr>
        <w:t xml:space="preserve"> </w:t>
      </w:r>
      <w:r w:rsidRPr="009B4346">
        <w:rPr>
          <w:rFonts w:ascii="Times New Roman" w:hAnsi="Times New Roman" w:cs="Times New Roman"/>
          <w:sz w:val="28"/>
          <w:szCs w:val="28"/>
        </w:rPr>
        <w:t xml:space="preserve">(Крылова, 2003, с. 66-67). </w:t>
      </w:r>
    </w:p>
    <w:p w:rsidR="009B4346" w:rsidRPr="009B4346" w:rsidRDefault="009B4346" w:rsidP="00611E8F">
      <w:pPr>
        <w:autoSpaceDE w:val="0"/>
        <w:autoSpaceDN w:val="0"/>
        <w:adjustRightInd w:val="0"/>
        <w:spacing w:after="0" w:line="360" w:lineRule="auto"/>
        <w:ind w:firstLine="708"/>
        <w:jc w:val="both"/>
        <w:rPr>
          <w:rFonts w:ascii="Times New Roman" w:hAnsi="Times New Roman" w:cs="Times New Roman"/>
          <w:sz w:val="28"/>
          <w:szCs w:val="28"/>
        </w:rPr>
      </w:pPr>
      <w:r w:rsidRPr="009B4346">
        <w:rPr>
          <w:rFonts w:ascii="Times New Roman" w:hAnsi="Times New Roman" w:cs="Times New Roman"/>
          <w:sz w:val="28"/>
          <w:szCs w:val="28"/>
        </w:rPr>
        <w:t xml:space="preserve">В публикации Э.Г. Малиночки сущность педагогического сопровождения раскрывается через роль педагога в наведении действий обучаемого на продуктивную познавательную деятельность (Малиночка, 2008, с. 166). По ее мнению, цель педагогического сопровождения – направление мысли обучаемого в необходимое, значимое русло. Поэтому роль педагога ведущая (Малиночка, 2008, с. 162). </w:t>
      </w:r>
    </w:p>
    <w:p w:rsidR="009B4346" w:rsidRPr="009B4346" w:rsidRDefault="009B4346" w:rsidP="00611E8F">
      <w:pPr>
        <w:autoSpaceDE w:val="0"/>
        <w:autoSpaceDN w:val="0"/>
        <w:adjustRightInd w:val="0"/>
        <w:spacing w:after="0" w:line="360" w:lineRule="auto"/>
        <w:jc w:val="both"/>
        <w:rPr>
          <w:rFonts w:ascii="Times New Roman" w:hAnsi="Times New Roman" w:cs="Times New Roman"/>
          <w:sz w:val="28"/>
          <w:szCs w:val="28"/>
        </w:rPr>
      </w:pPr>
      <w:r w:rsidRPr="009B4346">
        <w:rPr>
          <w:rFonts w:ascii="Times New Roman" w:hAnsi="Times New Roman" w:cs="Times New Roman"/>
          <w:sz w:val="28"/>
          <w:szCs w:val="28"/>
        </w:rPr>
        <w:lastRenderedPageBreak/>
        <w:t xml:space="preserve">Бесспорно, активность педагога должна иметь определенную педагогическую направленность. Однако, чрезмерная регламентация действий обучаемого не способствует развитию его внутренней активности, сковывает инициативу. </w:t>
      </w:r>
    </w:p>
    <w:p w:rsidR="009B4346" w:rsidRPr="009B4346" w:rsidRDefault="009B4346" w:rsidP="00611E8F">
      <w:pPr>
        <w:autoSpaceDE w:val="0"/>
        <w:autoSpaceDN w:val="0"/>
        <w:adjustRightInd w:val="0"/>
        <w:spacing w:after="0" w:line="360" w:lineRule="auto"/>
        <w:ind w:firstLine="708"/>
        <w:jc w:val="both"/>
        <w:rPr>
          <w:rFonts w:ascii="Times New Roman" w:hAnsi="Times New Roman" w:cs="Times New Roman"/>
          <w:sz w:val="28"/>
          <w:szCs w:val="28"/>
        </w:rPr>
      </w:pPr>
      <w:r w:rsidRPr="009B4346">
        <w:rPr>
          <w:rFonts w:ascii="Times New Roman" w:hAnsi="Times New Roman" w:cs="Times New Roman"/>
          <w:sz w:val="28"/>
          <w:szCs w:val="28"/>
        </w:rPr>
        <w:t>Установлено, что в системе профессионального образования МВД России подобная взаимозависимость преподавателей и курсантов обуславливает профилактику, предупреждение, выявление, пресечение фактов нарушений Присяги, норм морали и профессиональной этики, а также освоение курсантами умений в проблемных и кризисных ситуациях проявлять психологическую устойчивость, активно взаимодействовать с внешней средой с целью недопущения конфронтации. Это позволяет трактовать сущность педагогического сопровождения как «предупреди и научи»</w:t>
      </w:r>
      <w:r w:rsidR="00611E8F">
        <w:rPr>
          <w:rFonts w:ascii="Times New Roman" w:hAnsi="Times New Roman" w:cs="Times New Roman"/>
          <w:sz w:val="28"/>
          <w:szCs w:val="28"/>
        </w:rPr>
        <w:t>.</w:t>
      </w:r>
    </w:p>
    <w:p w:rsidR="009B4346" w:rsidRPr="009B4346" w:rsidRDefault="009B4346" w:rsidP="00611E8F">
      <w:pPr>
        <w:autoSpaceDE w:val="0"/>
        <w:autoSpaceDN w:val="0"/>
        <w:adjustRightInd w:val="0"/>
        <w:spacing w:after="0" w:line="360" w:lineRule="auto"/>
        <w:ind w:firstLine="708"/>
        <w:jc w:val="both"/>
        <w:rPr>
          <w:rFonts w:ascii="Times New Roman" w:hAnsi="Times New Roman" w:cs="Times New Roman"/>
          <w:sz w:val="28"/>
          <w:szCs w:val="28"/>
        </w:rPr>
      </w:pPr>
      <w:r w:rsidRPr="009B4346">
        <w:rPr>
          <w:rFonts w:ascii="Times New Roman" w:hAnsi="Times New Roman" w:cs="Times New Roman"/>
          <w:sz w:val="28"/>
          <w:szCs w:val="28"/>
        </w:rPr>
        <w:t xml:space="preserve">В.Л. Холод и А.В. Холод считают, что предмет педагогического сопровождения – процесс совместного с обучаемым определения его интересов, целей, возможностей и путей преодоления препятствий, мешающих ему сохранить свое человеческое достоинство и самостоятельно достигать желаемых результатов в обучении, самовоспитании, образе жизни (Холод, 2008, с. 196). </w:t>
      </w:r>
    </w:p>
    <w:p w:rsidR="009B4346" w:rsidRPr="009B4346" w:rsidRDefault="009B4346" w:rsidP="00611E8F">
      <w:pPr>
        <w:autoSpaceDE w:val="0"/>
        <w:autoSpaceDN w:val="0"/>
        <w:adjustRightInd w:val="0"/>
        <w:spacing w:after="0" w:line="360" w:lineRule="auto"/>
        <w:ind w:firstLine="708"/>
        <w:jc w:val="both"/>
        <w:rPr>
          <w:rFonts w:ascii="Times New Roman" w:hAnsi="Times New Roman" w:cs="Times New Roman"/>
          <w:sz w:val="28"/>
          <w:szCs w:val="28"/>
        </w:rPr>
      </w:pPr>
      <w:r w:rsidRPr="009B4346">
        <w:rPr>
          <w:rFonts w:ascii="Times New Roman" w:hAnsi="Times New Roman" w:cs="Times New Roman"/>
          <w:sz w:val="28"/>
          <w:szCs w:val="28"/>
        </w:rPr>
        <w:t xml:space="preserve">Идея психолого-педагогического сопровождения возникла в рамках концепции создания психологической службы в образовании. </w:t>
      </w:r>
    </w:p>
    <w:p w:rsidR="009B4346" w:rsidRPr="009B4346" w:rsidRDefault="009B4346" w:rsidP="00611E8F">
      <w:pPr>
        <w:autoSpaceDE w:val="0"/>
        <w:autoSpaceDN w:val="0"/>
        <w:adjustRightInd w:val="0"/>
        <w:spacing w:after="0" w:line="360" w:lineRule="auto"/>
        <w:jc w:val="both"/>
        <w:rPr>
          <w:rFonts w:ascii="Times New Roman" w:hAnsi="Times New Roman" w:cs="Times New Roman"/>
          <w:sz w:val="28"/>
          <w:szCs w:val="28"/>
        </w:rPr>
      </w:pPr>
      <w:r w:rsidRPr="009B4346">
        <w:rPr>
          <w:rFonts w:ascii="Times New Roman" w:hAnsi="Times New Roman" w:cs="Times New Roman"/>
          <w:sz w:val="28"/>
          <w:szCs w:val="28"/>
        </w:rPr>
        <w:t xml:space="preserve">К примеру, М.Р. Битянова, рассматривая процесс организации психологической работы в школе, определяет понятие «психолого-педагогическое сопровождение» как научное психолого-педагогическое обеспечение образовательного процесса с целью успешного обучения и психологического развития ребенка (Битянова, 1998). </w:t>
      </w:r>
    </w:p>
    <w:p w:rsidR="009B4346" w:rsidRPr="009B4346" w:rsidRDefault="009B4346" w:rsidP="00611E8F">
      <w:pPr>
        <w:autoSpaceDE w:val="0"/>
        <w:autoSpaceDN w:val="0"/>
        <w:adjustRightInd w:val="0"/>
        <w:spacing w:after="0" w:line="360" w:lineRule="auto"/>
        <w:ind w:firstLine="708"/>
        <w:jc w:val="both"/>
        <w:rPr>
          <w:rFonts w:ascii="Times New Roman" w:hAnsi="Times New Roman" w:cs="Times New Roman"/>
          <w:sz w:val="28"/>
          <w:szCs w:val="28"/>
        </w:rPr>
      </w:pPr>
      <w:r w:rsidRPr="009B4346">
        <w:rPr>
          <w:rFonts w:ascii="Times New Roman" w:hAnsi="Times New Roman" w:cs="Times New Roman"/>
          <w:sz w:val="28"/>
          <w:szCs w:val="28"/>
        </w:rPr>
        <w:t xml:space="preserve">По мнению Г.В. Безюлевой, психолого-педагогическое сопровождение в профессиональном образовании направлено на создание благоприятных психологических и педагогических условий для успешного развития молодежи, обеспечения личностного развития, социального и </w:t>
      </w:r>
      <w:r w:rsidRPr="009B4346">
        <w:rPr>
          <w:rFonts w:ascii="Times New Roman" w:hAnsi="Times New Roman" w:cs="Times New Roman"/>
          <w:sz w:val="28"/>
          <w:szCs w:val="28"/>
        </w:rPr>
        <w:lastRenderedPageBreak/>
        <w:t xml:space="preserve">профессионального самоопределения, становления и самореализации, сохранения психологического здоровья участников педагогического процесса, представляющих состояние субъективного благополучия личности, обеспечивающих оптимальные возможности эффективного взаимодействия с окружающим миром, людьми и позволяющих свободно реализовывать внутренние ресурсы (Безюлева, 2008, с. 102). </w:t>
      </w:r>
    </w:p>
    <w:p w:rsidR="009B4346" w:rsidRPr="009B4346" w:rsidRDefault="009B4346" w:rsidP="00611E8F">
      <w:pPr>
        <w:autoSpaceDE w:val="0"/>
        <w:autoSpaceDN w:val="0"/>
        <w:adjustRightInd w:val="0"/>
        <w:spacing w:after="0" w:line="360" w:lineRule="auto"/>
        <w:ind w:firstLine="708"/>
        <w:jc w:val="both"/>
        <w:rPr>
          <w:rFonts w:ascii="Times New Roman" w:hAnsi="Times New Roman" w:cs="Times New Roman"/>
          <w:sz w:val="28"/>
          <w:szCs w:val="28"/>
        </w:rPr>
      </w:pPr>
      <w:r w:rsidRPr="009B4346">
        <w:rPr>
          <w:rFonts w:ascii="Times New Roman" w:hAnsi="Times New Roman" w:cs="Times New Roman"/>
          <w:sz w:val="28"/>
          <w:szCs w:val="28"/>
        </w:rPr>
        <w:t xml:space="preserve">Теоретико-методологическим основанием психолого-педагогического сопровождения выступают психолого-педагогические закономерности образовательного процесса, опыт практической работы со студентами, наработанные приемы и технологии. </w:t>
      </w:r>
    </w:p>
    <w:p w:rsidR="009B4346" w:rsidRPr="009B4346" w:rsidRDefault="009B4346" w:rsidP="00611E8F">
      <w:pPr>
        <w:autoSpaceDE w:val="0"/>
        <w:autoSpaceDN w:val="0"/>
        <w:adjustRightInd w:val="0"/>
        <w:spacing w:after="0" w:line="360" w:lineRule="auto"/>
        <w:ind w:firstLine="708"/>
        <w:jc w:val="both"/>
        <w:rPr>
          <w:rFonts w:ascii="Times New Roman" w:hAnsi="Times New Roman" w:cs="Times New Roman"/>
          <w:sz w:val="28"/>
          <w:szCs w:val="28"/>
        </w:rPr>
      </w:pPr>
      <w:r w:rsidRPr="009B4346">
        <w:rPr>
          <w:rFonts w:ascii="Times New Roman" w:hAnsi="Times New Roman" w:cs="Times New Roman"/>
          <w:sz w:val="28"/>
          <w:szCs w:val="28"/>
        </w:rPr>
        <w:t xml:space="preserve">Интерес составляют компоненты психолого-педагогического сопровождения, выделяемые А.Н. Горбатюк: систематическое отслеживание социально-психологических характеристик студента и динамики их развития в процессе обучения; предоставление студентам возможности самостоятельных личностных выборов для успешного обучения и профессионального развития; создание специальных психолого-педагогических и социальных условий для оказания помощи студентам, испытывающим проблемы в обучении (Горбатюк, 2008, с. 216). Предложенные А.Н. Горбатюк компоненты, позволяют определять психолого-педагогическое сопровождение как многоуровневое и полиморфное образование, основная функция которого – стимулирование той индивидуальной совокупности личностно-значимых потребностей субъекта профессиональной подготовки. Которая обуславливает его самореализацию (Горбатюк, 2008, с. 217). </w:t>
      </w:r>
    </w:p>
    <w:p w:rsidR="009B4346" w:rsidRPr="009B4346" w:rsidRDefault="009B4346" w:rsidP="00611E8F">
      <w:pPr>
        <w:autoSpaceDE w:val="0"/>
        <w:autoSpaceDN w:val="0"/>
        <w:adjustRightInd w:val="0"/>
        <w:spacing w:after="0" w:line="360" w:lineRule="auto"/>
        <w:ind w:firstLine="708"/>
        <w:jc w:val="both"/>
        <w:rPr>
          <w:rFonts w:ascii="Times New Roman" w:hAnsi="Times New Roman" w:cs="Times New Roman"/>
          <w:sz w:val="28"/>
          <w:szCs w:val="28"/>
        </w:rPr>
      </w:pPr>
      <w:r w:rsidRPr="009B4346">
        <w:rPr>
          <w:rFonts w:ascii="Times New Roman" w:hAnsi="Times New Roman" w:cs="Times New Roman"/>
          <w:sz w:val="28"/>
          <w:szCs w:val="28"/>
        </w:rPr>
        <w:t xml:space="preserve">В публикациях Г.А. Нагорной психолого-педагогическое сопровождение трактуется как полисубъектные, диалогические отношения в процессе учебно-профессионального взаимодействия. По ее мнению, личность в таких отношениях не только занимает субъектную позицию, но и сама создает полисубъектные диалогические отношения в ходе взаимообщения (Нагорная, 2008, с. 169). В рассуждениях Г.А. Нагорной нас </w:t>
      </w:r>
      <w:r w:rsidRPr="009B4346">
        <w:rPr>
          <w:rFonts w:ascii="Times New Roman" w:hAnsi="Times New Roman" w:cs="Times New Roman"/>
          <w:sz w:val="28"/>
          <w:szCs w:val="28"/>
        </w:rPr>
        <w:lastRenderedPageBreak/>
        <w:t xml:space="preserve">привлек тезис о возможности самоутверждающейся деятельности обучаемых в условиях полисубъектных, диалогических отношений, формировании у них независимого, самостоятельного мышления. </w:t>
      </w:r>
    </w:p>
    <w:p w:rsidR="009B4346" w:rsidRPr="009B4346" w:rsidRDefault="009B4346" w:rsidP="00611E8F">
      <w:pPr>
        <w:autoSpaceDE w:val="0"/>
        <w:autoSpaceDN w:val="0"/>
        <w:adjustRightInd w:val="0"/>
        <w:spacing w:after="0" w:line="360" w:lineRule="auto"/>
        <w:ind w:firstLine="708"/>
        <w:jc w:val="both"/>
        <w:rPr>
          <w:rFonts w:ascii="Times New Roman" w:hAnsi="Times New Roman" w:cs="Times New Roman"/>
          <w:sz w:val="28"/>
          <w:szCs w:val="28"/>
        </w:rPr>
      </w:pPr>
      <w:r w:rsidRPr="009B4346">
        <w:rPr>
          <w:rFonts w:ascii="Times New Roman" w:hAnsi="Times New Roman" w:cs="Times New Roman"/>
          <w:sz w:val="28"/>
          <w:szCs w:val="28"/>
        </w:rPr>
        <w:t xml:space="preserve">Опыт работы автора показывает, что реализация психолого-педагогического сопровождения по данным направлениям позволит устранить трудности, возникающие курсантов в процессе учебно-профессиональной деятельности; оптимизировать технологии их профессиональной подготовки; повысить курсантов уровень овладения общекультурными и профессиональными компетенциями; развить психологическую устойчивость в сложных и экстремальных условиях; сформировать способность к толерантному поведению, социальному и профессиональному взаимодействию с учетом этнокультурных и конфессиональных различий, работе в коллективе, кооперации с коллегами, предупреждению и конструктивному разрешению конфликтных ситуаций в процессе профессиональной деятельности. </w:t>
      </w:r>
    </w:p>
    <w:p w:rsidR="009B4346" w:rsidRPr="009B4346" w:rsidRDefault="009B4346" w:rsidP="00611E8F">
      <w:pPr>
        <w:autoSpaceDE w:val="0"/>
        <w:autoSpaceDN w:val="0"/>
        <w:adjustRightInd w:val="0"/>
        <w:spacing w:after="0" w:line="360" w:lineRule="auto"/>
        <w:ind w:firstLine="708"/>
        <w:jc w:val="both"/>
        <w:rPr>
          <w:rFonts w:ascii="Times New Roman" w:hAnsi="Times New Roman" w:cs="Times New Roman"/>
          <w:sz w:val="28"/>
          <w:szCs w:val="28"/>
        </w:rPr>
      </w:pPr>
      <w:r w:rsidRPr="009B4346">
        <w:rPr>
          <w:rFonts w:ascii="Times New Roman" w:hAnsi="Times New Roman" w:cs="Times New Roman"/>
          <w:sz w:val="28"/>
          <w:szCs w:val="28"/>
        </w:rPr>
        <w:t>Л.С. Качкина под психолого-педагогическим сопровождением понимает непрерывный процесс целенаправленного самостоятельного и внешне заданного изучения, формирования и развития компетентностей сотрудников уголовно-исполнительной системы в учебных центрах, осуществляемого субъектами педагогического процесса в ситуациях взаимодействия</w:t>
      </w:r>
      <w:r w:rsidR="00611E8F">
        <w:rPr>
          <w:rFonts w:ascii="Times New Roman" w:hAnsi="Times New Roman" w:cs="Times New Roman"/>
          <w:sz w:val="28"/>
          <w:szCs w:val="28"/>
        </w:rPr>
        <w:t xml:space="preserve"> </w:t>
      </w:r>
      <w:r w:rsidRPr="009B4346">
        <w:rPr>
          <w:rFonts w:ascii="Times New Roman" w:hAnsi="Times New Roman" w:cs="Times New Roman"/>
          <w:sz w:val="28"/>
          <w:szCs w:val="28"/>
        </w:rPr>
        <w:t xml:space="preserve">(Качкина, 2012, с. 267). По нашему мнению, значимость данного определения состоит в актуализации социально-психологической составляющей в профессиональной подготовке сотрудников правоохранительных органов. </w:t>
      </w:r>
    </w:p>
    <w:p w:rsidR="00611E8F" w:rsidRDefault="009B4346" w:rsidP="00611E8F">
      <w:pPr>
        <w:autoSpaceDE w:val="0"/>
        <w:autoSpaceDN w:val="0"/>
        <w:adjustRightInd w:val="0"/>
        <w:spacing w:after="0" w:line="360" w:lineRule="auto"/>
        <w:ind w:firstLine="708"/>
        <w:jc w:val="both"/>
        <w:rPr>
          <w:rFonts w:ascii="Times New Roman" w:hAnsi="Times New Roman" w:cs="Times New Roman"/>
          <w:sz w:val="28"/>
          <w:szCs w:val="28"/>
        </w:rPr>
      </w:pPr>
      <w:r w:rsidRPr="009B4346">
        <w:rPr>
          <w:rFonts w:ascii="Times New Roman" w:hAnsi="Times New Roman" w:cs="Times New Roman"/>
          <w:sz w:val="28"/>
          <w:szCs w:val="28"/>
        </w:rPr>
        <w:t xml:space="preserve">В исследовании И.В. Маричева обосновывается идея о том, что сущность психолого-педагогического сопровождения состоит в создании единого образовательного пространства профессиональной подготовки будущих специалистов, структурированного по разным логическим основаниям и объединяющего федеральный государственный образовательный стандарт, технологии профессиональной подготовки, </w:t>
      </w:r>
      <w:r w:rsidRPr="009B4346">
        <w:rPr>
          <w:rFonts w:ascii="Times New Roman" w:hAnsi="Times New Roman" w:cs="Times New Roman"/>
          <w:sz w:val="28"/>
          <w:szCs w:val="28"/>
        </w:rPr>
        <w:lastRenderedPageBreak/>
        <w:t xml:space="preserve">требования к организации подготовки кадров отраслевого ведомства (Маричев, 2008, с. 273-274). Эта идея заслуживает внимания, так как сущность психолого-педагогического сопровождения курсантов образовательных учреждений силовых структур опосредована не только потребностями практики профессионального образования, но и присягой и порядком организации подготовки кадров в силовых структурах, в частности Присягой сотрудника органов внутренних дел Российской Федерации (Присяга…, 2011, ст. 28) и Порядком организации подготовки кадров для замещения должностей в органах внутренних дел Российской Федерации (Обутверждении…, 2012). </w:t>
      </w:r>
    </w:p>
    <w:p w:rsidR="009B4346" w:rsidRPr="009B4346" w:rsidRDefault="009B4346" w:rsidP="00611E8F">
      <w:pPr>
        <w:autoSpaceDE w:val="0"/>
        <w:autoSpaceDN w:val="0"/>
        <w:adjustRightInd w:val="0"/>
        <w:spacing w:after="0" w:line="360" w:lineRule="auto"/>
        <w:ind w:firstLine="708"/>
        <w:jc w:val="both"/>
        <w:rPr>
          <w:rFonts w:ascii="Times New Roman" w:hAnsi="Times New Roman" w:cs="Times New Roman"/>
          <w:sz w:val="28"/>
          <w:szCs w:val="28"/>
        </w:rPr>
      </w:pPr>
      <w:r w:rsidRPr="009B4346">
        <w:rPr>
          <w:rFonts w:ascii="Times New Roman" w:hAnsi="Times New Roman" w:cs="Times New Roman"/>
          <w:sz w:val="28"/>
          <w:szCs w:val="28"/>
        </w:rPr>
        <w:t xml:space="preserve">Мы считаем, что формирование личности каждого курсанта – императив качества их профессиональной подготовки и формирования готовности к правоохранительной деятельности, включающей не только обеспечение законности и правопорядка, безопасности личности, общества и государства, борьбу с преступлениями и иными правонарушениями, исполнение наказания, но и разработку и реализацию правовых норм, юридическое образование и правовое воспитание(Приказ…, 2011). </w:t>
      </w:r>
    </w:p>
    <w:p w:rsidR="009B4346" w:rsidRPr="009B4346" w:rsidRDefault="009B4346" w:rsidP="00611E8F">
      <w:pPr>
        <w:autoSpaceDE w:val="0"/>
        <w:autoSpaceDN w:val="0"/>
        <w:adjustRightInd w:val="0"/>
        <w:spacing w:after="0" w:line="360" w:lineRule="auto"/>
        <w:jc w:val="both"/>
        <w:rPr>
          <w:rFonts w:ascii="Times New Roman" w:hAnsi="Times New Roman" w:cs="Times New Roman"/>
          <w:sz w:val="28"/>
          <w:szCs w:val="28"/>
        </w:rPr>
      </w:pPr>
      <w:r w:rsidRPr="009B4346">
        <w:rPr>
          <w:rFonts w:ascii="Times New Roman" w:hAnsi="Times New Roman" w:cs="Times New Roman"/>
          <w:sz w:val="28"/>
          <w:szCs w:val="28"/>
        </w:rPr>
        <w:t xml:space="preserve">Отметим, что понятия «психологическое сопровождение», «педагогическое сопровождение», «психолого-педагогическое сопровождение» сопряженные, но не идентичные. </w:t>
      </w:r>
    </w:p>
    <w:p w:rsidR="009B4346" w:rsidRPr="009B4346" w:rsidRDefault="009B4346" w:rsidP="00611E8F">
      <w:pPr>
        <w:autoSpaceDE w:val="0"/>
        <w:autoSpaceDN w:val="0"/>
        <w:adjustRightInd w:val="0"/>
        <w:spacing w:after="0" w:line="360" w:lineRule="auto"/>
        <w:ind w:firstLine="708"/>
        <w:jc w:val="both"/>
        <w:rPr>
          <w:rFonts w:ascii="Times New Roman" w:hAnsi="Times New Roman" w:cs="Times New Roman"/>
          <w:sz w:val="28"/>
          <w:szCs w:val="28"/>
        </w:rPr>
      </w:pPr>
      <w:r w:rsidRPr="009B4346">
        <w:rPr>
          <w:rFonts w:ascii="Times New Roman" w:hAnsi="Times New Roman" w:cs="Times New Roman"/>
          <w:sz w:val="28"/>
          <w:szCs w:val="28"/>
        </w:rPr>
        <w:t xml:space="preserve">Психологическое сопровождение предполагает процесс выявления и измерения индивидуально-психологических особенностей личности с целью повышения уровня адаптированности к социальной реальности и коррекции деструктивных тенденций в личностном развитии с опорой на потребность в самореализации (Глуханюк, 2008, с. 87).Психологическое сопровождение выступает альтернативой «направляемому развитию», так как предусматривает: обучение выбору, создание ориентационного поля развития, укрепление внутреннего «Я» (целостности) человека. </w:t>
      </w:r>
    </w:p>
    <w:p w:rsidR="009B4346" w:rsidRPr="009B4346" w:rsidRDefault="009B4346" w:rsidP="00611E8F">
      <w:pPr>
        <w:autoSpaceDE w:val="0"/>
        <w:autoSpaceDN w:val="0"/>
        <w:adjustRightInd w:val="0"/>
        <w:spacing w:after="0" w:line="360" w:lineRule="auto"/>
        <w:ind w:firstLine="708"/>
        <w:jc w:val="both"/>
        <w:rPr>
          <w:rFonts w:ascii="Times New Roman" w:hAnsi="Times New Roman" w:cs="Times New Roman"/>
          <w:sz w:val="28"/>
          <w:szCs w:val="28"/>
        </w:rPr>
      </w:pPr>
      <w:r w:rsidRPr="009B4346">
        <w:rPr>
          <w:rFonts w:ascii="Times New Roman" w:hAnsi="Times New Roman" w:cs="Times New Roman"/>
          <w:sz w:val="28"/>
          <w:szCs w:val="28"/>
        </w:rPr>
        <w:t xml:space="preserve">Педагогическое сопровождение напротив предусматривает процесс образования устойчивой направленности на формирование </w:t>
      </w:r>
      <w:r w:rsidRPr="009B4346">
        <w:rPr>
          <w:rFonts w:ascii="Times New Roman" w:hAnsi="Times New Roman" w:cs="Times New Roman"/>
          <w:sz w:val="28"/>
          <w:szCs w:val="28"/>
        </w:rPr>
        <w:lastRenderedPageBreak/>
        <w:t xml:space="preserve">профессиональных и личностных качеств посредством специально организованной среды. </w:t>
      </w:r>
    </w:p>
    <w:p w:rsidR="009B4346" w:rsidRPr="009B4346" w:rsidRDefault="009B4346" w:rsidP="00611E8F">
      <w:pPr>
        <w:autoSpaceDE w:val="0"/>
        <w:autoSpaceDN w:val="0"/>
        <w:adjustRightInd w:val="0"/>
        <w:spacing w:after="0" w:line="360" w:lineRule="auto"/>
        <w:ind w:firstLine="708"/>
        <w:jc w:val="both"/>
        <w:rPr>
          <w:rFonts w:ascii="Times New Roman" w:hAnsi="Times New Roman" w:cs="Times New Roman"/>
          <w:sz w:val="28"/>
          <w:szCs w:val="28"/>
        </w:rPr>
      </w:pPr>
      <w:r w:rsidRPr="009B4346">
        <w:rPr>
          <w:rFonts w:ascii="Times New Roman" w:hAnsi="Times New Roman" w:cs="Times New Roman"/>
          <w:sz w:val="28"/>
          <w:szCs w:val="28"/>
        </w:rPr>
        <w:t xml:space="preserve">Психолого-педагогическое сопровождение включает целостный процесс развития позитивной перспективы жизнедеятельности, опираясь на внутренний потенциал личности. </w:t>
      </w:r>
    </w:p>
    <w:p w:rsidR="009B4346" w:rsidRPr="009B4346" w:rsidRDefault="009B4346" w:rsidP="00611E8F">
      <w:pPr>
        <w:autoSpaceDE w:val="0"/>
        <w:autoSpaceDN w:val="0"/>
        <w:adjustRightInd w:val="0"/>
        <w:spacing w:after="0" w:line="360" w:lineRule="auto"/>
        <w:ind w:firstLine="708"/>
        <w:jc w:val="both"/>
        <w:rPr>
          <w:rFonts w:ascii="Times New Roman" w:hAnsi="Times New Roman" w:cs="Times New Roman"/>
          <w:sz w:val="28"/>
          <w:szCs w:val="28"/>
        </w:rPr>
      </w:pPr>
      <w:r w:rsidRPr="009B4346">
        <w:rPr>
          <w:rFonts w:ascii="Times New Roman" w:hAnsi="Times New Roman" w:cs="Times New Roman"/>
          <w:sz w:val="28"/>
          <w:szCs w:val="28"/>
        </w:rPr>
        <w:t xml:space="preserve">Обобщая изложенное, предлагаем рассматривать психолого-педагогическое сопровождение как специально организованный целеориентированный процесс поддержки курсантов в продуктивном использовании собственных ресурсов для эффективного овладения общекультурными и профессиональными компетенциями. Выяснены структурообразующие компоненты психолого-педагогического сопровождения: </w:t>
      </w:r>
    </w:p>
    <w:p w:rsidR="009B4346" w:rsidRPr="009B4346" w:rsidRDefault="009B4346" w:rsidP="00611E8F">
      <w:pPr>
        <w:autoSpaceDE w:val="0"/>
        <w:autoSpaceDN w:val="0"/>
        <w:adjustRightInd w:val="0"/>
        <w:spacing w:after="0" w:line="360" w:lineRule="auto"/>
        <w:ind w:firstLine="708"/>
        <w:jc w:val="both"/>
        <w:rPr>
          <w:rFonts w:ascii="Times New Roman" w:hAnsi="Times New Roman" w:cs="Times New Roman"/>
          <w:sz w:val="28"/>
          <w:szCs w:val="28"/>
        </w:rPr>
      </w:pPr>
      <w:r w:rsidRPr="009B4346">
        <w:rPr>
          <w:rFonts w:ascii="Times New Roman" w:hAnsi="Times New Roman" w:cs="Times New Roman"/>
          <w:sz w:val="28"/>
          <w:szCs w:val="28"/>
        </w:rPr>
        <w:t xml:space="preserve">- знаниевый, включающий формирование курсантов когнитивных представлений о рефлексивной организации мышления, направленной на знание и понимание субъектом самого себя и окружающими, активное переосмысление содержания индивидуального сознания и деятельности; помощь курсантам в осознании намерений и осмыслении разных возможностей достижения цели; </w:t>
      </w:r>
    </w:p>
    <w:p w:rsidR="009B4346" w:rsidRPr="009B4346" w:rsidRDefault="009B4346" w:rsidP="00611E8F">
      <w:pPr>
        <w:autoSpaceDE w:val="0"/>
        <w:autoSpaceDN w:val="0"/>
        <w:adjustRightInd w:val="0"/>
        <w:spacing w:after="0" w:line="360" w:lineRule="auto"/>
        <w:ind w:firstLine="708"/>
        <w:jc w:val="both"/>
        <w:rPr>
          <w:rFonts w:ascii="Times New Roman" w:hAnsi="Times New Roman" w:cs="Times New Roman"/>
          <w:sz w:val="28"/>
          <w:szCs w:val="28"/>
        </w:rPr>
      </w:pPr>
      <w:r w:rsidRPr="009B4346">
        <w:rPr>
          <w:rFonts w:ascii="Times New Roman" w:hAnsi="Times New Roman" w:cs="Times New Roman"/>
          <w:sz w:val="28"/>
          <w:szCs w:val="28"/>
        </w:rPr>
        <w:t xml:space="preserve">- мотивационный, охватывающий формирование курсантов профессиональных предпочтений и идеалов, жизненных и профессиональных целей, нормативных ценностей; образование установки на приобретение и обогащение профессионального опыта и получение ведомственных наград; </w:t>
      </w:r>
    </w:p>
    <w:p w:rsidR="009B4346" w:rsidRPr="009B4346" w:rsidRDefault="009B4346" w:rsidP="00611E8F">
      <w:pPr>
        <w:autoSpaceDE w:val="0"/>
        <w:autoSpaceDN w:val="0"/>
        <w:adjustRightInd w:val="0"/>
        <w:spacing w:after="0" w:line="360" w:lineRule="auto"/>
        <w:ind w:firstLine="708"/>
        <w:jc w:val="both"/>
        <w:rPr>
          <w:rFonts w:ascii="Times New Roman" w:hAnsi="Times New Roman" w:cs="Times New Roman"/>
          <w:sz w:val="28"/>
          <w:szCs w:val="28"/>
        </w:rPr>
      </w:pPr>
      <w:r w:rsidRPr="009B4346">
        <w:rPr>
          <w:rFonts w:ascii="Times New Roman" w:hAnsi="Times New Roman" w:cs="Times New Roman"/>
          <w:sz w:val="28"/>
          <w:szCs w:val="28"/>
        </w:rPr>
        <w:t xml:space="preserve">- деятельностный, объединяющий диалогическое взаимодействие субъектов образовательного процесса для репрезентативного моделирования ситуаций жизнедеятельности с максимальной полнотой и учетом актуально значимых отношений; содействие курсантам в разработке и реализации программы конструктивно-преобразующих стратегий личностно-профессионального роста и способов их коррекции; предоставление </w:t>
      </w:r>
      <w:r w:rsidRPr="009B4346">
        <w:rPr>
          <w:rFonts w:ascii="Times New Roman" w:hAnsi="Times New Roman" w:cs="Times New Roman"/>
          <w:sz w:val="28"/>
          <w:szCs w:val="28"/>
        </w:rPr>
        <w:lastRenderedPageBreak/>
        <w:t xml:space="preserve">курсантам возможностей успешной самореализации в учебно-профессиональной деятельности. </w:t>
      </w:r>
    </w:p>
    <w:p w:rsidR="009B4346" w:rsidRPr="009B4346" w:rsidRDefault="009B4346" w:rsidP="00611E8F">
      <w:pPr>
        <w:autoSpaceDE w:val="0"/>
        <w:autoSpaceDN w:val="0"/>
        <w:adjustRightInd w:val="0"/>
        <w:spacing w:after="0" w:line="360" w:lineRule="auto"/>
        <w:ind w:firstLine="708"/>
        <w:jc w:val="both"/>
        <w:rPr>
          <w:rFonts w:ascii="Times New Roman" w:hAnsi="Times New Roman" w:cs="Times New Roman"/>
          <w:sz w:val="28"/>
          <w:szCs w:val="28"/>
        </w:rPr>
      </w:pPr>
      <w:r w:rsidRPr="009B4346">
        <w:rPr>
          <w:rFonts w:ascii="Times New Roman" w:hAnsi="Times New Roman" w:cs="Times New Roman"/>
          <w:sz w:val="28"/>
          <w:szCs w:val="28"/>
        </w:rPr>
        <w:t xml:space="preserve">Из изложенного следует, что психолого-педагогическое сопровождение формирования курсантов образовательных организаций МВД России толерантного поведения как общекультурной компетенции – это специально организованный целеориентированный процесс поддержки курсантов в развитии внутреннего потенциала для эффективного усвоения знаний правовых основ правоохранительной деятельности, норм морали и профессиональной этики, овладения умениями по предупреждению и конструктивному разрешению конфликтных ситуаций в процессе профессиональной деятельности в соответствии с Конституцией и Присягой сотрудника органов внутренних дел Российской Федерации, а также развития навыков психологической устойчивости в ситуациях риска. </w:t>
      </w:r>
    </w:p>
    <w:p w:rsidR="009B4346" w:rsidRPr="009B4346" w:rsidRDefault="009B4346" w:rsidP="00611E8F">
      <w:pPr>
        <w:autoSpaceDE w:val="0"/>
        <w:autoSpaceDN w:val="0"/>
        <w:adjustRightInd w:val="0"/>
        <w:spacing w:after="0" w:line="360" w:lineRule="auto"/>
        <w:ind w:firstLine="708"/>
        <w:jc w:val="both"/>
        <w:rPr>
          <w:rFonts w:ascii="Times New Roman" w:hAnsi="Times New Roman" w:cs="Times New Roman"/>
          <w:sz w:val="28"/>
          <w:szCs w:val="28"/>
        </w:rPr>
      </w:pPr>
      <w:r w:rsidRPr="009B4346">
        <w:rPr>
          <w:rFonts w:ascii="Times New Roman" w:hAnsi="Times New Roman" w:cs="Times New Roman"/>
          <w:sz w:val="28"/>
          <w:szCs w:val="28"/>
        </w:rPr>
        <w:t>Из предложенного определения видно, что для эффективного формирования курсантов образовательных организаций МВД России толерантного поведения как общекультурной компетенции (ОК-7) им необходимо овладеть способностями действовать в соответствии с Конституцией Российской Федерации, руководствуясь принципами законности и патриотизма (ОК-1);выполнять гражданский и служебный долг, профессиональные задачи в соответствии с нормами морали и профессиональной этики (ОК-5);проявлять психологическую устойчивость в сложных и экстремальных условиях для оптимизации собственной деятельности и психологического состояния (ОК-8);осуществлять профессиональную деятельность в соответствии с правовыми и организационными основами правоохранительной деятельности (ПК-22)</w:t>
      </w:r>
      <w:r w:rsidR="00611E8F">
        <w:rPr>
          <w:rFonts w:ascii="Times New Roman" w:hAnsi="Times New Roman" w:cs="Times New Roman"/>
          <w:sz w:val="28"/>
          <w:szCs w:val="28"/>
        </w:rPr>
        <w:t xml:space="preserve"> </w:t>
      </w:r>
      <w:r w:rsidRPr="009B4346">
        <w:rPr>
          <w:rFonts w:ascii="Times New Roman" w:hAnsi="Times New Roman" w:cs="Times New Roman"/>
          <w:sz w:val="28"/>
          <w:szCs w:val="28"/>
        </w:rPr>
        <w:t xml:space="preserve">(Приказ…, 2011). </w:t>
      </w:r>
    </w:p>
    <w:p w:rsidR="009B4346" w:rsidRPr="009B4346" w:rsidRDefault="009B4346" w:rsidP="00611E8F">
      <w:pPr>
        <w:autoSpaceDE w:val="0"/>
        <w:autoSpaceDN w:val="0"/>
        <w:adjustRightInd w:val="0"/>
        <w:spacing w:after="0" w:line="360" w:lineRule="auto"/>
        <w:ind w:firstLine="708"/>
        <w:jc w:val="both"/>
        <w:rPr>
          <w:rFonts w:ascii="Times New Roman" w:hAnsi="Times New Roman" w:cs="Times New Roman"/>
          <w:sz w:val="28"/>
          <w:szCs w:val="28"/>
        </w:rPr>
      </w:pPr>
      <w:r w:rsidRPr="009B4346">
        <w:rPr>
          <w:rFonts w:ascii="Times New Roman" w:hAnsi="Times New Roman" w:cs="Times New Roman"/>
          <w:sz w:val="28"/>
          <w:szCs w:val="28"/>
        </w:rPr>
        <w:t xml:space="preserve">Структурообразующие компоненты психолого-педагогического сопровождения формирования курсантов образовательных организаций МВД России толерантного поведения как общекультурной компетенции могут включать следующее: </w:t>
      </w:r>
    </w:p>
    <w:p w:rsidR="009B4346" w:rsidRPr="009B4346" w:rsidRDefault="009B4346" w:rsidP="00611E8F">
      <w:pPr>
        <w:autoSpaceDE w:val="0"/>
        <w:autoSpaceDN w:val="0"/>
        <w:adjustRightInd w:val="0"/>
        <w:spacing w:after="0" w:line="360" w:lineRule="auto"/>
        <w:ind w:firstLine="708"/>
        <w:jc w:val="both"/>
        <w:rPr>
          <w:rFonts w:ascii="Times New Roman" w:hAnsi="Times New Roman" w:cs="Times New Roman"/>
          <w:sz w:val="28"/>
          <w:szCs w:val="28"/>
        </w:rPr>
      </w:pPr>
      <w:r w:rsidRPr="009B4346">
        <w:rPr>
          <w:rFonts w:ascii="Times New Roman" w:hAnsi="Times New Roman" w:cs="Times New Roman"/>
          <w:sz w:val="28"/>
          <w:szCs w:val="28"/>
        </w:rPr>
        <w:lastRenderedPageBreak/>
        <w:t>- знаниевый - формирование у курсантов когнитивных представлений о толерантности; помощь курсантам в осознании ценностно-нормативных императивов правоохранительной деятельности</w:t>
      </w:r>
      <w:r w:rsidR="00611E8F">
        <w:rPr>
          <w:rFonts w:ascii="Times New Roman" w:hAnsi="Times New Roman" w:cs="Times New Roman"/>
          <w:sz w:val="28"/>
          <w:szCs w:val="28"/>
        </w:rPr>
        <w:t xml:space="preserve"> </w:t>
      </w:r>
      <w:r w:rsidRPr="009B4346">
        <w:rPr>
          <w:rFonts w:ascii="Times New Roman" w:hAnsi="Times New Roman" w:cs="Times New Roman"/>
          <w:sz w:val="28"/>
          <w:szCs w:val="28"/>
        </w:rPr>
        <w:t>(справедливость, законность, правосудие, сотрудничество, гражданский и служебный долг, стойкость, мужество, дисциплинированность, ответственность) и осмыслении возможностей толерантного поведения</w:t>
      </w:r>
      <w:r w:rsidR="00611E8F">
        <w:rPr>
          <w:rFonts w:ascii="Times New Roman" w:hAnsi="Times New Roman" w:cs="Times New Roman"/>
          <w:sz w:val="28"/>
          <w:szCs w:val="28"/>
        </w:rPr>
        <w:t xml:space="preserve"> </w:t>
      </w:r>
      <w:r w:rsidRPr="009B4346">
        <w:rPr>
          <w:rFonts w:ascii="Times New Roman" w:hAnsi="Times New Roman" w:cs="Times New Roman"/>
          <w:sz w:val="28"/>
          <w:szCs w:val="28"/>
        </w:rPr>
        <w:t xml:space="preserve">в процессе осуществления профессиональной деятельности; </w:t>
      </w:r>
    </w:p>
    <w:p w:rsidR="009B4346" w:rsidRPr="009B4346" w:rsidRDefault="009B4346" w:rsidP="00611E8F">
      <w:pPr>
        <w:autoSpaceDE w:val="0"/>
        <w:autoSpaceDN w:val="0"/>
        <w:adjustRightInd w:val="0"/>
        <w:spacing w:after="0" w:line="360" w:lineRule="auto"/>
        <w:ind w:firstLine="708"/>
        <w:jc w:val="both"/>
        <w:rPr>
          <w:rFonts w:ascii="Times New Roman" w:hAnsi="Times New Roman" w:cs="Times New Roman"/>
          <w:sz w:val="28"/>
          <w:szCs w:val="28"/>
        </w:rPr>
      </w:pPr>
      <w:r w:rsidRPr="009B4346">
        <w:rPr>
          <w:rFonts w:ascii="Times New Roman" w:hAnsi="Times New Roman" w:cs="Times New Roman"/>
          <w:sz w:val="28"/>
          <w:szCs w:val="28"/>
        </w:rPr>
        <w:t xml:space="preserve">- мотивационный - формирование у курсантов установки на моделитолерантного поведения, детерминированные правовыми и социальными нормами, Присягой сотрудника органов внутренних дел Российской Федерации; образование у курсантов ценностного отношения к законности и правопорядку, чести и достоинству личности, правам и свободам человека и гражданина, социальной норме взаимопонимания и конструктивного сотрудничества с другими людьми; </w:t>
      </w:r>
    </w:p>
    <w:p w:rsidR="009B4346" w:rsidRPr="009B4346" w:rsidRDefault="009B4346" w:rsidP="00611E8F">
      <w:pPr>
        <w:autoSpaceDE w:val="0"/>
        <w:autoSpaceDN w:val="0"/>
        <w:adjustRightInd w:val="0"/>
        <w:spacing w:after="0" w:line="360" w:lineRule="auto"/>
        <w:ind w:firstLine="708"/>
        <w:jc w:val="both"/>
        <w:rPr>
          <w:rFonts w:ascii="Times New Roman" w:hAnsi="Times New Roman" w:cs="Times New Roman"/>
          <w:sz w:val="28"/>
          <w:szCs w:val="28"/>
        </w:rPr>
      </w:pPr>
      <w:r w:rsidRPr="009B4346">
        <w:rPr>
          <w:rFonts w:ascii="Times New Roman" w:hAnsi="Times New Roman" w:cs="Times New Roman"/>
          <w:sz w:val="28"/>
          <w:szCs w:val="28"/>
        </w:rPr>
        <w:t xml:space="preserve">- деятельностный – проектирование и реализация ситуаций толерантного поведения в учебно-профессиональной деятельности; содействие курсантам в эффективном социальном и профессиональном взаимодействии с учетом этнокультурных и конфессиональных различий. </w:t>
      </w:r>
    </w:p>
    <w:p w:rsidR="009B4346" w:rsidRPr="009B4346" w:rsidRDefault="009B4346" w:rsidP="00611E8F">
      <w:pPr>
        <w:autoSpaceDE w:val="0"/>
        <w:autoSpaceDN w:val="0"/>
        <w:adjustRightInd w:val="0"/>
        <w:spacing w:after="0" w:line="360" w:lineRule="auto"/>
        <w:ind w:firstLine="708"/>
        <w:jc w:val="both"/>
        <w:rPr>
          <w:rFonts w:ascii="Times New Roman" w:hAnsi="Times New Roman" w:cs="Times New Roman"/>
          <w:sz w:val="28"/>
          <w:szCs w:val="28"/>
        </w:rPr>
      </w:pPr>
      <w:r w:rsidRPr="009B4346">
        <w:rPr>
          <w:rFonts w:ascii="Times New Roman" w:hAnsi="Times New Roman" w:cs="Times New Roman"/>
          <w:sz w:val="28"/>
          <w:szCs w:val="28"/>
        </w:rPr>
        <w:t>Качественное отличие психолого-педагогического сопровождения формирования толерантного поведения как общекультурной компетенции курсантов образовательных организаций МВД России</w:t>
      </w:r>
      <w:r w:rsidR="00611E8F">
        <w:rPr>
          <w:rFonts w:ascii="Times New Roman" w:hAnsi="Times New Roman" w:cs="Times New Roman"/>
          <w:sz w:val="28"/>
          <w:szCs w:val="28"/>
        </w:rPr>
        <w:t xml:space="preserve"> </w:t>
      </w:r>
      <w:r w:rsidRPr="009B4346">
        <w:rPr>
          <w:rFonts w:ascii="Times New Roman" w:hAnsi="Times New Roman" w:cs="Times New Roman"/>
          <w:sz w:val="28"/>
          <w:szCs w:val="28"/>
        </w:rPr>
        <w:t xml:space="preserve">состоит в том, что оно опирается не только на личностные приоритеты в профессиональном становлении будущих специалистов, но и правовые нормы, Присягу сотрудника органов внутренних дел Российской Федерации. </w:t>
      </w:r>
    </w:p>
    <w:p w:rsidR="00611E8F" w:rsidRDefault="00611E8F" w:rsidP="009B4346">
      <w:pPr>
        <w:autoSpaceDE w:val="0"/>
        <w:autoSpaceDN w:val="0"/>
        <w:adjustRightInd w:val="0"/>
        <w:spacing w:after="0" w:line="240" w:lineRule="auto"/>
        <w:rPr>
          <w:rFonts w:ascii="Times New Roman" w:hAnsi="Times New Roman" w:cs="Times New Roman"/>
          <w:b/>
          <w:bCs/>
          <w:sz w:val="28"/>
          <w:szCs w:val="28"/>
        </w:rPr>
      </w:pPr>
    </w:p>
    <w:p w:rsidR="00BB55E6" w:rsidRDefault="00BB55E6">
      <w:pPr>
        <w:rPr>
          <w:rFonts w:ascii="Times New Roman" w:hAnsi="Times New Roman" w:cs="Times New Roman"/>
          <w:b/>
          <w:bCs/>
          <w:sz w:val="28"/>
          <w:szCs w:val="28"/>
        </w:rPr>
      </w:pPr>
      <w:r>
        <w:rPr>
          <w:rFonts w:ascii="Times New Roman" w:hAnsi="Times New Roman" w:cs="Times New Roman"/>
          <w:b/>
          <w:bCs/>
          <w:sz w:val="28"/>
          <w:szCs w:val="28"/>
        </w:rPr>
        <w:br w:type="page"/>
      </w:r>
    </w:p>
    <w:p w:rsidR="009B4346" w:rsidRPr="009B4346" w:rsidRDefault="009B4346" w:rsidP="00611E8F">
      <w:pPr>
        <w:autoSpaceDE w:val="0"/>
        <w:autoSpaceDN w:val="0"/>
        <w:adjustRightInd w:val="0"/>
        <w:spacing w:after="0" w:line="240" w:lineRule="auto"/>
        <w:jc w:val="center"/>
        <w:rPr>
          <w:rFonts w:ascii="Times New Roman" w:hAnsi="Times New Roman" w:cs="Times New Roman"/>
          <w:sz w:val="28"/>
          <w:szCs w:val="28"/>
        </w:rPr>
      </w:pPr>
      <w:r w:rsidRPr="009B4346">
        <w:rPr>
          <w:rFonts w:ascii="Times New Roman" w:hAnsi="Times New Roman" w:cs="Times New Roman"/>
          <w:b/>
          <w:bCs/>
          <w:sz w:val="28"/>
          <w:szCs w:val="28"/>
        </w:rPr>
        <w:lastRenderedPageBreak/>
        <w:t>1.3. Принципы психолого-педагогического сопровождения формирования толерантного поведения курсантов образовательных организаций МВД России</w:t>
      </w:r>
    </w:p>
    <w:p w:rsidR="00611E8F" w:rsidRDefault="00611E8F" w:rsidP="000B593E">
      <w:pPr>
        <w:autoSpaceDE w:val="0"/>
        <w:autoSpaceDN w:val="0"/>
        <w:adjustRightInd w:val="0"/>
        <w:spacing w:after="0" w:line="360" w:lineRule="auto"/>
        <w:jc w:val="both"/>
        <w:rPr>
          <w:rFonts w:ascii="Times New Roman" w:hAnsi="Times New Roman" w:cs="Times New Roman"/>
          <w:sz w:val="28"/>
          <w:szCs w:val="28"/>
        </w:rPr>
      </w:pPr>
    </w:p>
    <w:p w:rsidR="009B4346" w:rsidRPr="009B4346" w:rsidRDefault="009B4346" w:rsidP="000B593E">
      <w:pPr>
        <w:autoSpaceDE w:val="0"/>
        <w:autoSpaceDN w:val="0"/>
        <w:adjustRightInd w:val="0"/>
        <w:spacing w:after="0" w:line="360" w:lineRule="auto"/>
        <w:ind w:firstLine="708"/>
        <w:jc w:val="both"/>
        <w:rPr>
          <w:rFonts w:ascii="Times New Roman" w:hAnsi="Times New Roman" w:cs="Times New Roman"/>
          <w:sz w:val="28"/>
          <w:szCs w:val="28"/>
        </w:rPr>
      </w:pPr>
      <w:r w:rsidRPr="009B4346">
        <w:rPr>
          <w:rFonts w:ascii="Times New Roman" w:hAnsi="Times New Roman" w:cs="Times New Roman"/>
          <w:sz w:val="28"/>
          <w:szCs w:val="28"/>
        </w:rPr>
        <w:t xml:space="preserve">Нами определены принципы психолого-педагогического сопровождения формирования толерантного поведения курсантов образовательных организаций МВД России: </w:t>
      </w:r>
    </w:p>
    <w:p w:rsidR="009B4346" w:rsidRPr="009B4346" w:rsidRDefault="009B4346" w:rsidP="000B593E">
      <w:pPr>
        <w:autoSpaceDE w:val="0"/>
        <w:autoSpaceDN w:val="0"/>
        <w:adjustRightInd w:val="0"/>
        <w:spacing w:after="0" w:line="360" w:lineRule="auto"/>
        <w:ind w:firstLine="708"/>
        <w:jc w:val="both"/>
        <w:rPr>
          <w:rFonts w:ascii="Times New Roman" w:hAnsi="Times New Roman" w:cs="Times New Roman"/>
          <w:sz w:val="28"/>
          <w:szCs w:val="28"/>
        </w:rPr>
      </w:pPr>
      <w:r w:rsidRPr="009B4346">
        <w:rPr>
          <w:rFonts w:ascii="Times New Roman" w:hAnsi="Times New Roman" w:cs="Times New Roman"/>
          <w:sz w:val="28"/>
          <w:szCs w:val="28"/>
        </w:rPr>
        <w:t>- межпредметности, обеспечивающего целее ориентированное установление и применение межпредметных связей</w:t>
      </w:r>
      <w:r w:rsidR="00611E8F">
        <w:rPr>
          <w:rFonts w:ascii="Times New Roman" w:hAnsi="Times New Roman" w:cs="Times New Roman"/>
          <w:sz w:val="28"/>
          <w:szCs w:val="28"/>
        </w:rPr>
        <w:t xml:space="preserve"> </w:t>
      </w:r>
      <w:r w:rsidRPr="009B4346">
        <w:rPr>
          <w:rFonts w:ascii="Times New Roman" w:hAnsi="Times New Roman" w:cs="Times New Roman"/>
          <w:sz w:val="28"/>
          <w:szCs w:val="28"/>
        </w:rPr>
        <w:t xml:space="preserve">для эффективного формирования курсантов образовательных организаций МВД России системной целостности общекультурных и профессиональных компетенций; </w:t>
      </w:r>
    </w:p>
    <w:p w:rsidR="009B4346" w:rsidRPr="009B4346" w:rsidRDefault="009B4346" w:rsidP="000B593E">
      <w:pPr>
        <w:autoSpaceDE w:val="0"/>
        <w:autoSpaceDN w:val="0"/>
        <w:adjustRightInd w:val="0"/>
        <w:spacing w:after="0" w:line="360" w:lineRule="auto"/>
        <w:ind w:firstLine="708"/>
        <w:jc w:val="both"/>
        <w:rPr>
          <w:rFonts w:ascii="Times New Roman" w:hAnsi="Times New Roman" w:cs="Times New Roman"/>
          <w:sz w:val="28"/>
          <w:szCs w:val="28"/>
        </w:rPr>
      </w:pPr>
      <w:r w:rsidRPr="009B4346">
        <w:rPr>
          <w:rFonts w:ascii="Times New Roman" w:hAnsi="Times New Roman" w:cs="Times New Roman"/>
          <w:sz w:val="28"/>
          <w:szCs w:val="28"/>
        </w:rPr>
        <w:t xml:space="preserve">- диалогичности, обуславливающего взаимовоздействие субъектов профессиональной подготовки с целью развития самостоятельной мыслительной активности и вовлечения курсантов в целеполагание, планирование, организацию и корректировку процесса формирования толерантного поведения как общекультурной компетенции; </w:t>
      </w:r>
    </w:p>
    <w:p w:rsidR="009B4346" w:rsidRPr="009B4346" w:rsidRDefault="009B4346" w:rsidP="000B593E">
      <w:pPr>
        <w:autoSpaceDE w:val="0"/>
        <w:autoSpaceDN w:val="0"/>
        <w:adjustRightInd w:val="0"/>
        <w:spacing w:after="0" w:line="360" w:lineRule="auto"/>
        <w:ind w:firstLine="708"/>
        <w:jc w:val="both"/>
        <w:rPr>
          <w:rFonts w:ascii="Times New Roman" w:hAnsi="Times New Roman" w:cs="Times New Roman"/>
          <w:sz w:val="28"/>
          <w:szCs w:val="28"/>
        </w:rPr>
      </w:pPr>
      <w:r w:rsidRPr="009B4346">
        <w:rPr>
          <w:rFonts w:ascii="Times New Roman" w:hAnsi="Times New Roman" w:cs="Times New Roman"/>
          <w:sz w:val="28"/>
          <w:szCs w:val="28"/>
        </w:rPr>
        <w:t xml:space="preserve">- событийности, предусматривающего включение субъектов профессиональной подготовки в совокупность событий, побуждающих к осознанию смысла толерантности и направленных на формирование целостности личностных качеств, позиций, ценностей и способности к толерантному поведению. </w:t>
      </w:r>
    </w:p>
    <w:p w:rsidR="009B4346" w:rsidRPr="009B4346" w:rsidRDefault="009B4346" w:rsidP="000B593E">
      <w:pPr>
        <w:autoSpaceDE w:val="0"/>
        <w:autoSpaceDN w:val="0"/>
        <w:adjustRightInd w:val="0"/>
        <w:spacing w:after="0" w:line="360" w:lineRule="auto"/>
        <w:ind w:firstLine="708"/>
        <w:jc w:val="both"/>
        <w:rPr>
          <w:rFonts w:ascii="Times New Roman" w:hAnsi="Times New Roman" w:cs="Times New Roman"/>
          <w:sz w:val="28"/>
          <w:szCs w:val="28"/>
        </w:rPr>
      </w:pPr>
      <w:r w:rsidRPr="009B4346">
        <w:rPr>
          <w:rFonts w:ascii="Times New Roman" w:hAnsi="Times New Roman" w:cs="Times New Roman"/>
          <w:sz w:val="28"/>
          <w:szCs w:val="28"/>
        </w:rPr>
        <w:t xml:space="preserve">Рассмотрим подробнее определенные нами принципы. </w:t>
      </w:r>
    </w:p>
    <w:p w:rsidR="009B4346" w:rsidRPr="009B4346" w:rsidRDefault="009B4346" w:rsidP="000B593E">
      <w:pPr>
        <w:autoSpaceDE w:val="0"/>
        <w:autoSpaceDN w:val="0"/>
        <w:adjustRightInd w:val="0"/>
        <w:spacing w:after="0" w:line="360" w:lineRule="auto"/>
        <w:ind w:firstLine="708"/>
        <w:jc w:val="both"/>
        <w:rPr>
          <w:rFonts w:ascii="Times New Roman" w:hAnsi="Times New Roman" w:cs="Times New Roman"/>
          <w:sz w:val="28"/>
          <w:szCs w:val="28"/>
        </w:rPr>
      </w:pPr>
      <w:r w:rsidRPr="009B4346">
        <w:rPr>
          <w:rFonts w:ascii="Times New Roman" w:hAnsi="Times New Roman" w:cs="Times New Roman"/>
          <w:sz w:val="28"/>
          <w:szCs w:val="28"/>
        </w:rPr>
        <w:t>Принцип межпредметности. Выяснено, что межпредметные связи представляют собой выраженное во всеобщей форме, осознанное отношение между структурообразующими компонентами различных учебных дисциплин, не имеющее собственных общезначимых границ</w:t>
      </w:r>
      <w:r w:rsidR="00611E8F">
        <w:rPr>
          <w:rFonts w:ascii="Times New Roman" w:hAnsi="Times New Roman" w:cs="Times New Roman"/>
          <w:sz w:val="28"/>
          <w:szCs w:val="28"/>
        </w:rPr>
        <w:t xml:space="preserve"> </w:t>
      </w:r>
      <w:r w:rsidRPr="009B4346">
        <w:rPr>
          <w:rFonts w:ascii="Times New Roman" w:hAnsi="Times New Roman" w:cs="Times New Roman"/>
          <w:sz w:val="28"/>
          <w:szCs w:val="28"/>
        </w:rPr>
        <w:t>(Зверев, 1981, с. 43), поскольку распространяемы на весь образовательный процесс</w:t>
      </w:r>
      <w:r w:rsidR="00611E8F">
        <w:rPr>
          <w:rFonts w:ascii="Times New Roman" w:hAnsi="Times New Roman" w:cs="Times New Roman"/>
          <w:sz w:val="28"/>
          <w:szCs w:val="28"/>
        </w:rPr>
        <w:t xml:space="preserve"> </w:t>
      </w:r>
      <w:r w:rsidRPr="009B4346">
        <w:rPr>
          <w:rFonts w:ascii="Times New Roman" w:hAnsi="Times New Roman" w:cs="Times New Roman"/>
          <w:sz w:val="28"/>
          <w:szCs w:val="28"/>
        </w:rPr>
        <w:t xml:space="preserve">(Данилюк, 2000, с. 64). </w:t>
      </w:r>
    </w:p>
    <w:p w:rsidR="009B4346" w:rsidRPr="009B4346" w:rsidRDefault="009B4346" w:rsidP="000B593E">
      <w:pPr>
        <w:autoSpaceDE w:val="0"/>
        <w:autoSpaceDN w:val="0"/>
        <w:adjustRightInd w:val="0"/>
        <w:spacing w:after="0" w:line="360" w:lineRule="auto"/>
        <w:ind w:firstLine="708"/>
        <w:jc w:val="both"/>
        <w:rPr>
          <w:rFonts w:ascii="Times New Roman" w:hAnsi="Times New Roman" w:cs="Times New Roman"/>
          <w:sz w:val="28"/>
          <w:szCs w:val="28"/>
        </w:rPr>
      </w:pPr>
      <w:r w:rsidRPr="009B4346">
        <w:rPr>
          <w:rFonts w:ascii="Times New Roman" w:hAnsi="Times New Roman" w:cs="Times New Roman"/>
          <w:sz w:val="28"/>
          <w:szCs w:val="28"/>
        </w:rPr>
        <w:t>К настоящему времени</w:t>
      </w:r>
      <w:r w:rsidR="00611E8F">
        <w:rPr>
          <w:rFonts w:ascii="Times New Roman" w:hAnsi="Times New Roman" w:cs="Times New Roman"/>
          <w:sz w:val="28"/>
          <w:szCs w:val="28"/>
        </w:rPr>
        <w:t xml:space="preserve"> </w:t>
      </w:r>
      <w:r w:rsidRPr="009B4346">
        <w:rPr>
          <w:rFonts w:ascii="Times New Roman" w:hAnsi="Times New Roman" w:cs="Times New Roman"/>
          <w:sz w:val="28"/>
          <w:szCs w:val="28"/>
        </w:rPr>
        <w:t xml:space="preserve">в отечественной педагогике накоплен богатый практический и теоретический опыт организации профессиональной </w:t>
      </w:r>
      <w:r w:rsidRPr="009B4346">
        <w:rPr>
          <w:rFonts w:ascii="Times New Roman" w:hAnsi="Times New Roman" w:cs="Times New Roman"/>
          <w:sz w:val="28"/>
          <w:szCs w:val="28"/>
        </w:rPr>
        <w:lastRenderedPageBreak/>
        <w:t xml:space="preserve">подготовки на межпредметной основе. Разработаны педагогические концепции установления межпредметных связей с целью: </w:t>
      </w:r>
    </w:p>
    <w:p w:rsidR="009B4346" w:rsidRPr="009B4346" w:rsidRDefault="009B4346" w:rsidP="000B593E">
      <w:pPr>
        <w:autoSpaceDE w:val="0"/>
        <w:autoSpaceDN w:val="0"/>
        <w:adjustRightInd w:val="0"/>
        <w:spacing w:after="0" w:line="360" w:lineRule="auto"/>
        <w:ind w:firstLine="708"/>
        <w:jc w:val="both"/>
        <w:rPr>
          <w:rFonts w:ascii="Times New Roman" w:hAnsi="Times New Roman" w:cs="Times New Roman"/>
          <w:sz w:val="28"/>
          <w:szCs w:val="28"/>
        </w:rPr>
      </w:pPr>
      <w:r w:rsidRPr="009B4346">
        <w:rPr>
          <w:rFonts w:ascii="Times New Roman" w:hAnsi="Times New Roman" w:cs="Times New Roman"/>
          <w:sz w:val="28"/>
          <w:szCs w:val="28"/>
        </w:rPr>
        <w:t xml:space="preserve">- формирования у обучаемых целостной картины мира (Беленький, 1979, с. 7; Еремкин, 1984, с. 9; Зверев, 1974, с. 11), ценностного отношения к знаниям и социальной реальности (Бурцева, 2001, с. 15;), системных представлений о взаимодействии разных наук (Бабаджанян, 1970, с. 37;), развития общих для ряда учебных дисциплин умений и навыков на основе дидактически систематизированных разно-предметных знаний (Батурина, 1974, с. 47;Гохват, 1973, с. 112; Келбакиани, 1987, с. 21; Янцен, 1974, с. 64); </w:t>
      </w:r>
    </w:p>
    <w:p w:rsidR="009B4346" w:rsidRPr="009B4346" w:rsidRDefault="009B4346" w:rsidP="000B593E">
      <w:pPr>
        <w:autoSpaceDE w:val="0"/>
        <w:autoSpaceDN w:val="0"/>
        <w:adjustRightInd w:val="0"/>
        <w:spacing w:after="0" w:line="360" w:lineRule="auto"/>
        <w:ind w:firstLine="708"/>
        <w:jc w:val="both"/>
        <w:rPr>
          <w:rFonts w:ascii="Times New Roman" w:hAnsi="Times New Roman" w:cs="Times New Roman"/>
          <w:sz w:val="28"/>
          <w:szCs w:val="28"/>
        </w:rPr>
      </w:pPr>
      <w:r w:rsidRPr="009B4346">
        <w:rPr>
          <w:rFonts w:ascii="Times New Roman" w:hAnsi="Times New Roman" w:cs="Times New Roman"/>
          <w:sz w:val="28"/>
          <w:szCs w:val="28"/>
        </w:rPr>
        <w:t xml:space="preserve">- разработки интегрированных учебных курсов, позволяющих обеспечить упорядоченность, целостность учебного материала, и представляющих собой локальную образовательную систему, направленную на изучение вполне определенного и, следовательно, ограниченного процесса или явления и совмещающего формы, методы, понятия и содержание разных учебных дисциплин (Данилюк, 2000, с. 63; Чапаев, 1989, с. 18; Бурилова, 2001, с. 18-21). </w:t>
      </w:r>
    </w:p>
    <w:p w:rsidR="009B4346" w:rsidRPr="009B4346" w:rsidRDefault="009B4346" w:rsidP="000B593E">
      <w:pPr>
        <w:autoSpaceDE w:val="0"/>
        <w:autoSpaceDN w:val="0"/>
        <w:adjustRightInd w:val="0"/>
        <w:spacing w:after="0" w:line="360" w:lineRule="auto"/>
        <w:ind w:firstLine="708"/>
        <w:jc w:val="both"/>
        <w:rPr>
          <w:rFonts w:ascii="Times New Roman" w:hAnsi="Times New Roman" w:cs="Times New Roman"/>
          <w:sz w:val="28"/>
          <w:szCs w:val="28"/>
        </w:rPr>
      </w:pPr>
      <w:r w:rsidRPr="009B4346">
        <w:rPr>
          <w:rFonts w:ascii="Times New Roman" w:hAnsi="Times New Roman" w:cs="Times New Roman"/>
          <w:sz w:val="28"/>
          <w:szCs w:val="28"/>
        </w:rPr>
        <w:t>Выявлено, что дидактические задачи межпредметных связей состоят в следующем. Во-первых, в установлении между относительно независимыми друг от друга учебными дисциплинами содержательных, понятийных, методических и прочих связей</w:t>
      </w:r>
      <w:r w:rsidR="00611E8F">
        <w:rPr>
          <w:rFonts w:ascii="Times New Roman" w:hAnsi="Times New Roman" w:cs="Times New Roman"/>
          <w:sz w:val="28"/>
          <w:szCs w:val="28"/>
        </w:rPr>
        <w:t xml:space="preserve"> </w:t>
      </w:r>
      <w:r w:rsidRPr="009B4346">
        <w:rPr>
          <w:rFonts w:ascii="Times New Roman" w:hAnsi="Times New Roman" w:cs="Times New Roman"/>
          <w:sz w:val="28"/>
          <w:szCs w:val="28"/>
        </w:rPr>
        <w:t>(Кулагин, 1980, с. 15; Сорокин, 1971, с. 53; Скаткин, 1973, с. 18) и создании интегрированных учебных курсов</w:t>
      </w:r>
      <w:r w:rsidR="00611E8F">
        <w:rPr>
          <w:rFonts w:ascii="Times New Roman" w:hAnsi="Times New Roman" w:cs="Times New Roman"/>
          <w:sz w:val="28"/>
          <w:szCs w:val="28"/>
        </w:rPr>
        <w:t xml:space="preserve"> </w:t>
      </w:r>
      <w:r w:rsidRPr="009B4346">
        <w:rPr>
          <w:rFonts w:ascii="Times New Roman" w:hAnsi="Times New Roman" w:cs="Times New Roman"/>
          <w:sz w:val="28"/>
          <w:szCs w:val="28"/>
        </w:rPr>
        <w:t xml:space="preserve">(Максимова, 1981, с. 78) и межпредметных учебных модулей. </w:t>
      </w:r>
    </w:p>
    <w:p w:rsidR="009B4346" w:rsidRPr="009B4346" w:rsidRDefault="009B4346" w:rsidP="000B593E">
      <w:pPr>
        <w:autoSpaceDE w:val="0"/>
        <w:autoSpaceDN w:val="0"/>
        <w:adjustRightInd w:val="0"/>
        <w:spacing w:after="0" w:line="360" w:lineRule="auto"/>
        <w:ind w:firstLine="708"/>
        <w:jc w:val="both"/>
        <w:rPr>
          <w:rFonts w:ascii="Times New Roman" w:hAnsi="Times New Roman" w:cs="Times New Roman"/>
          <w:sz w:val="28"/>
          <w:szCs w:val="28"/>
        </w:rPr>
      </w:pPr>
      <w:r w:rsidRPr="009B4346">
        <w:rPr>
          <w:rFonts w:ascii="Times New Roman" w:hAnsi="Times New Roman" w:cs="Times New Roman"/>
          <w:sz w:val="28"/>
          <w:szCs w:val="28"/>
        </w:rPr>
        <w:t xml:space="preserve">Как известно, каждая учебная дисциплина представляет собой классическую дидактическую систему, отделенную от других дисциплин и локализованную в образовательном пространстве и времени, имеющую совершенно четкие временные, содержательные, методологические границы, содержащую большое количество структурообразующих компонентов (знаний, терминов и понятий, фактов, умений, навыков, компетенций). Соответственно, совокупность всех учебных дисциплин многократно увеличивает количество их структурообразующих компонентов. Это </w:t>
      </w:r>
      <w:r w:rsidRPr="009B4346">
        <w:rPr>
          <w:rFonts w:ascii="Times New Roman" w:hAnsi="Times New Roman" w:cs="Times New Roman"/>
          <w:sz w:val="28"/>
          <w:szCs w:val="28"/>
        </w:rPr>
        <w:lastRenderedPageBreak/>
        <w:t>приводит к тому, что между n-м количеством компонентов n-ого количества дидактических структур, принадлежащих n-му количеству учебных дисциплин, может быть установлено бесконечное количество межпредметных связей</w:t>
      </w:r>
      <w:r w:rsidR="000B593E">
        <w:rPr>
          <w:rFonts w:ascii="Times New Roman" w:hAnsi="Times New Roman" w:cs="Times New Roman"/>
          <w:sz w:val="28"/>
          <w:szCs w:val="28"/>
        </w:rPr>
        <w:t xml:space="preserve">. </w:t>
      </w:r>
    </w:p>
    <w:p w:rsidR="009B4346" w:rsidRPr="009B4346" w:rsidRDefault="009B4346" w:rsidP="000B593E">
      <w:pPr>
        <w:autoSpaceDE w:val="0"/>
        <w:autoSpaceDN w:val="0"/>
        <w:adjustRightInd w:val="0"/>
        <w:spacing w:after="0" w:line="360" w:lineRule="auto"/>
        <w:ind w:firstLine="708"/>
        <w:jc w:val="both"/>
        <w:rPr>
          <w:rFonts w:ascii="Times New Roman" w:hAnsi="Times New Roman" w:cs="Times New Roman"/>
          <w:sz w:val="28"/>
          <w:szCs w:val="28"/>
        </w:rPr>
      </w:pPr>
      <w:r w:rsidRPr="009B4346">
        <w:rPr>
          <w:rFonts w:ascii="Times New Roman" w:hAnsi="Times New Roman" w:cs="Times New Roman"/>
          <w:sz w:val="28"/>
          <w:szCs w:val="28"/>
        </w:rPr>
        <w:t>Именно поэтому межпредметные связи могут функционировать не как особая дидактическая система, выступающая одной из составляющих образовательного процесса, а как всеобщая форма всего образовательного процесса</w:t>
      </w:r>
      <w:r w:rsidR="000B593E">
        <w:rPr>
          <w:rFonts w:ascii="Times New Roman" w:hAnsi="Times New Roman" w:cs="Times New Roman"/>
          <w:sz w:val="28"/>
          <w:szCs w:val="28"/>
        </w:rPr>
        <w:t xml:space="preserve"> </w:t>
      </w:r>
      <w:r w:rsidRPr="009B4346">
        <w:rPr>
          <w:rFonts w:ascii="Times New Roman" w:hAnsi="Times New Roman" w:cs="Times New Roman"/>
          <w:sz w:val="28"/>
          <w:szCs w:val="28"/>
        </w:rPr>
        <w:t>(Борисенко, 1971, с. 24). Установить границу применимости межпредметных связей очень сложно, да и по определению они призваны как раз к тому, чтобы преодолевать границы внутри образовательного пространства профессиональной подготовки</w:t>
      </w:r>
      <w:r w:rsidR="000B593E">
        <w:rPr>
          <w:rFonts w:ascii="Times New Roman" w:hAnsi="Times New Roman" w:cs="Times New Roman"/>
          <w:sz w:val="28"/>
          <w:szCs w:val="28"/>
        </w:rPr>
        <w:t xml:space="preserve"> </w:t>
      </w:r>
      <w:r w:rsidRPr="009B4346">
        <w:rPr>
          <w:rFonts w:ascii="Times New Roman" w:hAnsi="Times New Roman" w:cs="Times New Roman"/>
          <w:sz w:val="28"/>
          <w:szCs w:val="28"/>
        </w:rPr>
        <w:t xml:space="preserve">(Зверев, 1974, с. 10; Данилюк, 2000, с. 65). </w:t>
      </w:r>
    </w:p>
    <w:p w:rsidR="009B4346" w:rsidRPr="009B4346" w:rsidRDefault="009B4346" w:rsidP="000B593E">
      <w:pPr>
        <w:autoSpaceDE w:val="0"/>
        <w:autoSpaceDN w:val="0"/>
        <w:adjustRightInd w:val="0"/>
        <w:spacing w:after="0" w:line="360" w:lineRule="auto"/>
        <w:ind w:firstLine="708"/>
        <w:jc w:val="both"/>
        <w:rPr>
          <w:rFonts w:ascii="Times New Roman" w:hAnsi="Times New Roman" w:cs="Times New Roman"/>
          <w:sz w:val="28"/>
          <w:szCs w:val="28"/>
        </w:rPr>
      </w:pPr>
      <w:r w:rsidRPr="009B4346">
        <w:rPr>
          <w:rFonts w:ascii="Times New Roman" w:hAnsi="Times New Roman" w:cs="Times New Roman"/>
          <w:sz w:val="28"/>
          <w:szCs w:val="28"/>
        </w:rPr>
        <w:t>Вторая дидактическая задача межпредметных связей может состоять в обосновании отбора и структурирования учебного материала по конкретным учебным дисциплинам</w:t>
      </w:r>
      <w:r w:rsidR="000B593E">
        <w:rPr>
          <w:rFonts w:ascii="Times New Roman" w:hAnsi="Times New Roman" w:cs="Times New Roman"/>
          <w:sz w:val="28"/>
          <w:szCs w:val="28"/>
        </w:rPr>
        <w:t xml:space="preserve"> </w:t>
      </w:r>
      <w:r w:rsidRPr="009B4346">
        <w:rPr>
          <w:rFonts w:ascii="Times New Roman" w:hAnsi="Times New Roman" w:cs="Times New Roman"/>
          <w:sz w:val="28"/>
          <w:szCs w:val="28"/>
        </w:rPr>
        <w:t xml:space="preserve">(Максимова, 1988, с. 21). Выступая основой организации всего процесса профессиональной подготовки, межпредметные связи могут определять не только межпредметные, но и внутрипредметные учебные модули. </w:t>
      </w:r>
    </w:p>
    <w:p w:rsidR="009B4346" w:rsidRPr="009B4346" w:rsidRDefault="009B4346" w:rsidP="000B593E">
      <w:pPr>
        <w:autoSpaceDE w:val="0"/>
        <w:autoSpaceDN w:val="0"/>
        <w:adjustRightInd w:val="0"/>
        <w:spacing w:after="0" w:line="360" w:lineRule="auto"/>
        <w:ind w:firstLine="708"/>
        <w:jc w:val="both"/>
        <w:rPr>
          <w:rFonts w:ascii="Times New Roman" w:hAnsi="Times New Roman" w:cs="Times New Roman"/>
          <w:sz w:val="28"/>
          <w:szCs w:val="28"/>
        </w:rPr>
      </w:pPr>
      <w:r w:rsidRPr="009B4346">
        <w:rPr>
          <w:rFonts w:ascii="Times New Roman" w:hAnsi="Times New Roman" w:cs="Times New Roman"/>
          <w:sz w:val="28"/>
          <w:szCs w:val="28"/>
        </w:rPr>
        <w:t>В исследовании А.Я. Данилюка эта задача межпредметных связей определяется как их дидактическая размытость, то есть отсутствие определенных границ, способных превратить межпредметные связи в особую, отличную от других дидактическую систему (Данилюк, 2000, с. 66). Дидактическая размытость межпредметных связей, считает А.Я. Данилюк, иначе как дидактическая не структурированность, может привести к тому, что понятия «образовательный процесс»</w:t>
      </w:r>
      <w:r w:rsidR="000B593E">
        <w:rPr>
          <w:rFonts w:ascii="Times New Roman" w:hAnsi="Times New Roman" w:cs="Times New Roman"/>
          <w:sz w:val="28"/>
          <w:szCs w:val="28"/>
        </w:rPr>
        <w:t xml:space="preserve"> </w:t>
      </w:r>
      <w:r w:rsidRPr="009B4346">
        <w:rPr>
          <w:rFonts w:ascii="Times New Roman" w:hAnsi="Times New Roman" w:cs="Times New Roman"/>
          <w:sz w:val="28"/>
          <w:szCs w:val="28"/>
        </w:rPr>
        <w:t xml:space="preserve">и «межпредметные связи» рассматриваются как сопряженные. </w:t>
      </w:r>
    </w:p>
    <w:p w:rsidR="009B4346" w:rsidRPr="009B4346" w:rsidRDefault="009B4346" w:rsidP="000B593E">
      <w:pPr>
        <w:autoSpaceDE w:val="0"/>
        <w:autoSpaceDN w:val="0"/>
        <w:adjustRightInd w:val="0"/>
        <w:spacing w:after="0" w:line="360" w:lineRule="auto"/>
        <w:ind w:firstLine="708"/>
        <w:jc w:val="both"/>
        <w:rPr>
          <w:rFonts w:ascii="Times New Roman" w:hAnsi="Times New Roman" w:cs="Times New Roman"/>
          <w:sz w:val="28"/>
          <w:szCs w:val="28"/>
        </w:rPr>
      </w:pPr>
      <w:r w:rsidRPr="009B4346">
        <w:rPr>
          <w:rFonts w:ascii="Times New Roman" w:hAnsi="Times New Roman" w:cs="Times New Roman"/>
          <w:sz w:val="28"/>
          <w:szCs w:val="28"/>
        </w:rPr>
        <w:t xml:space="preserve">Действительно, межпредметные связи способны содержательно «наполнить» не только учебные модули изучаемых дисциплин, но и весь процесс профессиональной подготовки в целом. Однако, в практике профессиональной подготовки, чаще всего, алгоритм реализации </w:t>
      </w:r>
      <w:r w:rsidRPr="009B4346">
        <w:rPr>
          <w:rFonts w:ascii="Times New Roman" w:hAnsi="Times New Roman" w:cs="Times New Roman"/>
          <w:sz w:val="28"/>
          <w:szCs w:val="28"/>
        </w:rPr>
        <w:lastRenderedPageBreak/>
        <w:t xml:space="preserve">межпредметных связей сводится к следующему: преподаватель организует изучение темы, актуализирует ранее пройденный учебный материал (последующие связи), обращается к темам, которые изучаются по другим предметам (сопутствующие связи) и готовит студентов к восприятию нового материала (предварительные связи). </w:t>
      </w:r>
    </w:p>
    <w:p w:rsidR="009B4346" w:rsidRPr="009B4346" w:rsidRDefault="009B4346" w:rsidP="000B593E">
      <w:pPr>
        <w:autoSpaceDE w:val="0"/>
        <w:autoSpaceDN w:val="0"/>
        <w:adjustRightInd w:val="0"/>
        <w:spacing w:after="0" w:line="360" w:lineRule="auto"/>
        <w:ind w:firstLine="708"/>
        <w:jc w:val="both"/>
        <w:rPr>
          <w:rFonts w:ascii="Times New Roman" w:hAnsi="Times New Roman" w:cs="Times New Roman"/>
          <w:sz w:val="28"/>
          <w:szCs w:val="28"/>
        </w:rPr>
      </w:pPr>
      <w:r w:rsidRPr="009B4346">
        <w:rPr>
          <w:rFonts w:ascii="Times New Roman" w:hAnsi="Times New Roman" w:cs="Times New Roman"/>
          <w:sz w:val="28"/>
          <w:szCs w:val="28"/>
        </w:rPr>
        <w:t xml:space="preserve">Вместе с тем, если установление и применение межпредметных связей рассматривать как принцип эффективного формирования курсантов образовательных организаций МВД России системной целостности общекультурных и профессиональных компетенций, то необходим межпредметный анализ и синтез не только содержания знаний для дидактического уплотнения все возрастающей научной информации и систематического обновления образовательных программ, но и умений и навыков в целях модернизации технологий профессиональной подготовки. </w:t>
      </w:r>
    </w:p>
    <w:p w:rsidR="009B4346" w:rsidRPr="009B4346" w:rsidRDefault="009B4346" w:rsidP="000B593E">
      <w:pPr>
        <w:autoSpaceDE w:val="0"/>
        <w:autoSpaceDN w:val="0"/>
        <w:adjustRightInd w:val="0"/>
        <w:spacing w:after="0" w:line="360" w:lineRule="auto"/>
        <w:jc w:val="both"/>
        <w:rPr>
          <w:rFonts w:ascii="Times New Roman" w:hAnsi="Times New Roman" w:cs="Times New Roman"/>
          <w:sz w:val="28"/>
          <w:szCs w:val="28"/>
        </w:rPr>
      </w:pPr>
      <w:r w:rsidRPr="009B4346">
        <w:rPr>
          <w:rFonts w:ascii="Times New Roman" w:hAnsi="Times New Roman" w:cs="Times New Roman"/>
          <w:sz w:val="28"/>
          <w:szCs w:val="28"/>
        </w:rPr>
        <w:t xml:space="preserve">Реализация психолого-педагогического сопровождения формирования толерантного поведения курсантов образовательных организаций МВД России на основе принципа межпредметности предполагает развитие методологической культуры преподавателей. Преподаватели должны не иметь «некоторые знания» о содержании смежных учебных дисциплин, а владеть ими настолько, чтобы применять в качестве средства образования системной целостности общекультурных и профессиональных компетенций, в частности - формирования толерантного поведения курсантов. </w:t>
      </w:r>
    </w:p>
    <w:p w:rsidR="009B4346" w:rsidRPr="009B4346" w:rsidRDefault="009B4346" w:rsidP="000B593E">
      <w:pPr>
        <w:autoSpaceDE w:val="0"/>
        <w:autoSpaceDN w:val="0"/>
        <w:adjustRightInd w:val="0"/>
        <w:spacing w:after="0" w:line="360" w:lineRule="auto"/>
        <w:jc w:val="both"/>
        <w:rPr>
          <w:rFonts w:ascii="Times New Roman" w:hAnsi="Times New Roman" w:cs="Times New Roman"/>
          <w:sz w:val="28"/>
          <w:szCs w:val="28"/>
        </w:rPr>
      </w:pPr>
      <w:r w:rsidRPr="009B4346">
        <w:rPr>
          <w:rFonts w:ascii="Times New Roman" w:hAnsi="Times New Roman" w:cs="Times New Roman"/>
          <w:sz w:val="28"/>
          <w:szCs w:val="28"/>
        </w:rPr>
        <w:t xml:space="preserve">Принцип диалогичности. Еще в середине 1980-х гг. эксперты стран ЮНЕСКО по проблемам развития способностей к обучению и познавательным возможностям обучающихся отмечали, что обучение продолжает оставаться монологичным, в результате чего обучаемый в образовательном процессе решает задачи педагога, а его личные мотивы и цели обучения остаются за пределами педагогического общения. Вследствие этого, нестандартные, оригинальные подходы к учебно-воспитательным задачам, самостоятельная постановка проблем (что проявляется больше не </w:t>
      </w:r>
      <w:r w:rsidRPr="009B4346">
        <w:rPr>
          <w:rFonts w:ascii="Times New Roman" w:hAnsi="Times New Roman" w:cs="Times New Roman"/>
          <w:sz w:val="28"/>
          <w:szCs w:val="28"/>
        </w:rPr>
        <w:lastRenderedPageBreak/>
        <w:t xml:space="preserve">столько в ответах, сколько в вопросах обучаемых) остаются за рамками образовательного процесса (Кузьмичева, 1986, с. 186). </w:t>
      </w:r>
    </w:p>
    <w:p w:rsidR="000B593E" w:rsidRDefault="009B4346" w:rsidP="000B593E">
      <w:pPr>
        <w:autoSpaceDE w:val="0"/>
        <w:autoSpaceDN w:val="0"/>
        <w:adjustRightInd w:val="0"/>
        <w:spacing w:after="0" w:line="360" w:lineRule="auto"/>
        <w:ind w:firstLine="708"/>
        <w:jc w:val="both"/>
        <w:rPr>
          <w:rFonts w:ascii="Times New Roman" w:hAnsi="Times New Roman" w:cs="Times New Roman"/>
          <w:sz w:val="28"/>
          <w:szCs w:val="28"/>
        </w:rPr>
      </w:pPr>
      <w:r w:rsidRPr="009B4346">
        <w:rPr>
          <w:rFonts w:ascii="Times New Roman" w:hAnsi="Times New Roman" w:cs="Times New Roman"/>
          <w:sz w:val="28"/>
          <w:szCs w:val="28"/>
        </w:rPr>
        <w:t>Вместе с тем, методологическое обоснование применения диалога в процессе общения, образования и психологического воздействия представлено еще в исследованиях М.М. Бахтина</w:t>
      </w:r>
      <w:r w:rsidR="000B593E">
        <w:rPr>
          <w:rFonts w:ascii="Times New Roman" w:hAnsi="Times New Roman" w:cs="Times New Roman"/>
          <w:sz w:val="28"/>
          <w:szCs w:val="28"/>
        </w:rPr>
        <w:t xml:space="preserve"> </w:t>
      </w:r>
      <w:r w:rsidRPr="009B4346">
        <w:rPr>
          <w:rFonts w:ascii="Times New Roman" w:hAnsi="Times New Roman" w:cs="Times New Roman"/>
          <w:sz w:val="28"/>
          <w:szCs w:val="28"/>
        </w:rPr>
        <w:t xml:space="preserve">(Бахтин, 1979, с. 126), А.А. Бодалева (Бодалев, 1996, с. 80-91), В.В. Давыдова (Давыдов, 1986, с. 193), С.Ю. Курганова (Курганов, 1989, с. 5), В.А. Петровского (Петровский, 1993) и других авторов. </w:t>
      </w:r>
    </w:p>
    <w:p w:rsidR="009B4346" w:rsidRPr="009B4346" w:rsidRDefault="009B4346" w:rsidP="000B593E">
      <w:pPr>
        <w:autoSpaceDE w:val="0"/>
        <w:autoSpaceDN w:val="0"/>
        <w:adjustRightInd w:val="0"/>
        <w:spacing w:after="0" w:line="360" w:lineRule="auto"/>
        <w:ind w:firstLine="708"/>
        <w:jc w:val="both"/>
        <w:rPr>
          <w:rFonts w:ascii="Times New Roman" w:hAnsi="Times New Roman" w:cs="Times New Roman"/>
          <w:sz w:val="28"/>
          <w:szCs w:val="28"/>
        </w:rPr>
      </w:pPr>
      <w:r w:rsidRPr="009B4346">
        <w:rPr>
          <w:rFonts w:ascii="Times New Roman" w:hAnsi="Times New Roman" w:cs="Times New Roman"/>
          <w:sz w:val="28"/>
          <w:szCs w:val="28"/>
        </w:rPr>
        <w:t xml:space="preserve">Проблема диалога в философских и психолого-педагогических исследованиях очень подробно проанализирована в монографии О.В. Бочкаревой, чему посвящается вся первая глава (Бочкарева, 2008, с. 6-90). Поэтому мы остановимся на тех авторах, концепции которых составили теоретико-методологическую основу нашего исследования. </w:t>
      </w:r>
    </w:p>
    <w:p w:rsidR="009B4346" w:rsidRPr="009B4346" w:rsidRDefault="009B4346" w:rsidP="000B593E">
      <w:pPr>
        <w:autoSpaceDE w:val="0"/>
        <w:autoSpaceDN w:val="0"/>
        <w:adjustRightInd w:val="0"/>
        <w:spacing w:after="0" w:line="360" w:lineRule="auto"/>
        <w:ind w:firstLine="708"/>
        <w:jc w:val="both"/>
        <w:rPr>
          <w:rFonts w:ascii="Times New Roman" w:hAnsi="Times New Roman" w:cs="Times New Roman"/>
          <w:sz w:val="28"/>
          <w:szCs w:val="28"/>
        </w:rPr>
      </w:pPr>
      <w:r w:rsidRPr="009B4346">
        <w:rPr>
          <w:rFonts w:ascii="Times New Roman" w:hAnsi="Times New Roman" w:cs="Times New Roman"/>
          <w:sz w:val="28"/>
          <w:szCs w:val="28"/>
        </w:rPr>
        <w:t xml:space="preserve">Известный отечественный философ М.М. Бахтин, автор концепции полифонизма (многоголосия) в литературном произведении, писал, что истина не рождается и не находится в голове отдельного человека, она рождается между людьми, совместно ищущими истину, в процессе диалогического общения (Бахтин, 1979, с. 126). Это и актуализирует в педагогической теории и образовательной практике поиски технологий формирования индивидуально-неповторимого отношения к жизни в слове, то есть процесса совершенствования мысли в слове (Выготский, 1982, с. 295-361). Следовательно, реализация принципа диалогичности в процессе профессиональной подготовки требует от каждого его субъекта осмысленного, ответственного поступка на основе самостоятельной мыслительной активности. </w:t>
      </w:r>
    </w:p>
    <w:p w:rsidR="009B4346" w:rsidRPr="009B4346" w:rsidRDefault="009B4346" w:rsidP="000B593E">
      <w:pPr>
        <w:autoSpaceDE w:val="0"/>
        <w:autoSpaceDN w:val="0"/>
        <w:adjustRightInd w:val="0"/>
        <w:spacing w:after="0" w:line="360" w:lineRule="auto"/>
        <w:ind w:firstLine="708"/>
        <w:jc w:val="both"/>
        <w:rPr>
          <w:rFonts w:ascii="Times New Roman" w:hAnsi="Times New Roman" w:cs="Times New Roman"/>
          <w:sz w:val="28"/>
          <w:szCs w:val="28"/>
        </w:rPr>
      </w:pPr>
      <w:r w:rsidRPr="009B4346">
        <w:rPr>
          <w:rFonts w:ascii="Times New Roman" w:hAnsi="Times New Roman" w:cs="Times New Roman"/>
          <w:sz w:val="28"/>
          <w:szCs w:val="28"/>
        </w:rPr>
        <w:t xml:space="preserve">В публикации С.Ю. Курганова обозначено, что сущность диалога – развитие личностного, индивидуально-неповторимого мышления каждого обучаемого, предоставление ему возможности осуществлять движение не только «извне-внутрь», но и «изнутри-вовне», создавая самого себя как равноправного обучающему собеседника (Курганов, 1989, с. 5). </w:t>
      </w:r>
      <w:r w:rsidRPr="009B4346">
        <w:rPr>
          <w:rFonts w:ascii="Times New Roman" w:hAnsi="Times New Roman" w:cs="Times New Roman"/>
          <w:sz w:val="28"/>
          <w:szCs w:val="28"/>
        </w:rPr>
        <w:lastRenderedPageBreak/>
        <w:t xml:space="preserve">Действительно, применение диалога в процессе профессиональной подготовки способствует повышению эффективности профессионально-личностного развития курсантов, посредством развития креативности, продуктивности мышления, а не только воспроизведения изучаемого учебного материала. </w:t>
      </w:r>
    </w:p>
    <w:p w:rsidR="009B4346" w:rsidRPr="009B4346" w:rsidRDefault="009B4346" w:rsidP="000B593E">
      <w:pPr>
        <w:autoSpaceDE w:val="0"/>
        <w:autoSpaceDN w:val="0"/>
        <w:adjustRightInd w:val="0"/>
        <w:spacing w:after="0" w:line="360" w:lineRule="auto"/>
        <w:ind w:firstLine="708"/>
        <w:jc w:val="both"/>
        <w:rPr>
          <w:rFonts w:ascii="Times New Roman" w:hAnsi="Times New Roman" w:cs="Times New Roman"/>
          <w:sz w:val="28"/>
          <w:szCs w:val="28"/>
        </w:rPr>
      </w:pPr>
      <w:r w:rsidRPr="009B4346">
        <w:rPr>
          <w:rFonts w:ascii="Times New Roman" w:hAnsi="Times New Roman" w:cs="Times New Roman"/>
          <w:sz w:val="28"/>
          <w:szCs w:val="28"/>
        </w:rPr>
        <w:t xml:space="preserve">В.А. Петровский, раскрывая сущность субъектности в психологии личности, установил класс ранее неизвестных феноменов, в числе которых: метод «отраженной субъектности» (эффектов идеальной представленности человека в других людях); возрастание оригинальности мышления в присутствии творческой личности; повышение флексибильности обучаемых в присутствии «гибких» педагогов; способность личности к построению витальных контактов с миром (быть личностью, субъектом собственной жизни); а также общение, как достижение взаимной идеальной представленности взаимодействующих сторон (в отличие от коммуникации, которая может иметь чисто инструментальный характер) (Петровский, 1993, с. 5-35). </w:t>
      </w:r>
    </w:p>
    <w:p w:rsidR="000B593E" w:rsidRDefault="009B4346" w:rsidP="000B593E">
      <w:pPr>
        <w:autoSpaceDE w:val="0"/>
        <w:autoSpaceDN w:val="0"/>
        <w:adjustRightInd w:val="0"/>
        <w:spacing w:after="0" w:line="360" w:lineRule="auto"/>
        <w:ind w:firstLine="708"/>
        <w:jc w:val="both"/>
        <w:rPr>
          <w:rFonts w:ascii="Times New Roman" w:hAnsi="Times New Roman" w:cs="Times New Roman"/>
          <w:sz w:val="28"/>
          <w:szCs w:val="28"/>
        </w:rPr>
      </w:pPr>
      <w:r w:rsidRPr="009B4346">
        <w:rPr>
          <w:rFonts w:ascii="Times New Roman" w:hAnsi="Times New Roman" w:cs="Times New Roman"/>
          <w:sz w:val="28"/>
          <w:szCs w:val="28"/>
        </w:rPr>
        <w:t xml:space="preserve">В частности, В.А. Петровский писал, что диалогические формы взаимоотношений характеризуются взаимопротивопоставленностью субъектов. </w:t>
      </w:r>
    </w:p>
    <w:p w:rsidR="009B4346" w:rsidRPr="009B4346" w:rsidRDefault="009B4346" w:rsidP="000B593E">
      <w:pPr>
        <w:autoSpaceDE w:val="0"/>
        <w:autoSpaceDN w:val="0"/>
        <w:adjustRightInd w:val="0"/>
        <w:spacing w:after="0" w:line="360" w:lineRule="auto"/>
        <w:ind w:firstLine="708"/>
        <w:jc w:val="both"/>
        <w:rPr>
          <w:rFonts w:ascii="Times New Roman" w:hAnsi="Times New Roman" w:cs="Times New Roman"/>
          <w:sz w:val="28"/>
          <w:szCs w:val="28"/>
        </w:rPr>
      </w:pPr>
      <w:r w:rsidRPr="009B4346">
        <w:rPr>
          <w:rFonts w:ascii="Times New Roman" w:hAnsi="Times New Roman" w:cs="Times New Roman"/>
          <w:sz w:val="28"/>
          <w:szCs w:val="28"/>
        </w:rPr>
        <w:t xml:space="preserve">Однако, отражаемый субъект настолько глубоко проникает в духовный мир субъекта, осуществившего отражение, что Я этого последнего оказывается внутренним и радикальным образом опосредствовано взаимодействием с первым, диалогическая оппозиция другому выступает как самоконфронтация, проявление борьбы с собой, и трансформируется в конвергенцию (становление Мы) (Петровский, 1993). </w:t>
      </w:r>
    </w:p>
    <w:p w:rsidR="009B4346" w:rsidRPr="009B4346" w:rsidRDefault="009B4346" w:rsidP="000B593E">
      <w:pPr>
        <w:autoSpaceDE w:val="0"/>
        <w:autoSpaceDN w:val="0"/>
        <w:adjustRightInd w:val="0"/>
        <w:spacing w:after="0" w:line="360" w:lineRule="auto"/>
        <w:ind w:firstLine="708"/>
        <w:jc w:val="both"/>
        <w:rPr>
          <w:rFonts w:ascii="Times New Roman" w:hAnsi="Times New Roman" w:cs="Times New Roman"/>
          <w:sz w:val="28"/>
          <w:szCs w:val="28"/>
        </w:rPr>
      </w:pPr>
      <w:r w:rsidRPr="009B4346">
        <w:rPr>
          <w:rFonts w:ascii="Times New Roman" w:hAnsi="Times New Roman" w:cs="Times New Roman"/>
          <w:sz w:val="28"/>
          <w:szCs w:val="28"/>
        </w:rPr>
        <w:t xml:space="preserve">Выводы В.А. Петровского чрезвычайно важны для обоснования принципа диалогичности как основания психолого-педагогического сопровождения формирования толерантного поведения курсантов образовательных организаций МВД России. Диалог может быть рассмотрен как метод отраженной субъектности (бытие кого-либо в другом, идеальной </w:t>
      </w:r>
      <w:r w:rsidRPr="009B4346">
        <w:rPr>
          <w:rFonts w:ascii="Times New Roman" w:hAnsi="Times New Roman" w:cs="Times New Roman"/>
          <w:sz w:val="28"/>
          <w:szCs w:val="28"/>
        </w:rPr>
        <w:lastRenderedPageBreak/>
        <w:t xml:space="preserve">представленности и продолженности этого человека, «инобытие» одного человека в другом), проявляющейся в эффектах межиндивидуальных влияний, идеальной значимости другого, претворенной субъектности (идентицикации, конфронтации, конвергенции) (Петровский, 1993). </w:t>
      </w:r>
    </w:p>
    <w:p w:rsidR="009B4346" w:rsidRPr="009B4346" w:rsidRDefault="009B4346" w:rsidP="000B593E">
      <w:pPr>
        <w:autoSpaceDE w:val="0"/>
        <w:autoSpaceDN w:val="0"/>
        <w:adjustRightInd w:val="0"/>
        <w:spacing w:after="0" w:line="360" w:lineRule="auto"/>
        <w:jc w:val="both"/>
        <w:rPr>
          <w:rFonts w:ascii="Times New Roman" w:hAnsi="Times New Roman" w:cs="Times New Roman"/>
          <w:sz w:val="28"/>
          <w:szCs w:val="28"/>
        </w:rPr>
      </w:pPr>
      <w:r w:rsidRPr="009B4346">
        <w:rPr>
          <w:rFonts w:ascii="Times New Roman" w:hAnsi="Times New Roman" w:cs="Times New Roman"/>
          <w:sz w:val="28"/>
          <w:szCs w:val="28"/>
        </w:rPr>
        <w:t xml:space="preserve">Выяснено, что реализация принципа диалогичности в практике профессиональной подготовки возможна посредством организации совместной деятельности преподавателей и курсантов, способствующей творческому развитию их личности (Бодалев, 1996, с. 82), вариативных воспитательных воздействий с целью формирования курсантов личностных качеств, отвечающих нравственному идеалу (Бодалев, 1996, с. 82) и положениям действующего закона о полиции (Федеральный закон…, 2011), проблемного обучения (Махмутов, 1975), диалога культур (Курганов, 1989, с. 10-11). </w:t>
      </w:r>
    </w:p>
    <w:p w:rsidR="009B4346" w:rsidRPr="009B4346" w:rsidRDefault="009B4346" w:rsidP="000B593E">
      <w:pPr>
        <w:autoSpaceDE w:val="0"/>
        <w:autoSpaceDN w:val="0"/>
        <w:adjustRightInd w:val="0"/>
        <w:spacing w:after="0" w:line="360" w:lineRule="auto"/>
        <w:ind w:firstLine="708"/>
        <w:jc w:val="both"/>
        <w:rPr>
          <w:rFonts w:ascii="Times New Roman" w:hAnsi="Times New Roman" w:cs="Times New Roman"/>
          <w:sz w:val="28"/>
          <w:szCs w:val="28"/>
        </w:rPr>
      </w:pPr>
      <w:r w:rsidRPr="009B4346">
        <w:rPr>
          <w:rFonts w:ascii="Times New Roman" w:hAnsi="Times New Roman" w:cs="Times New Roman"/>
          <w:sz w:val="28"/>
          <w:szCs w:val="28"/>
        </w:rPr>
        <w:t xml:space="preserve">Принцип событийности. Понятие «событийность» получило распространение после публикации известного труда М. Хайдеггера «Бытие и время» (Хайдеггер, 2013). Смысл бытия М. Хайдеггер определяет путем прояснения смысла вопрошающего, то есть существа человека, определяемого как «здесь бытие», «вот-бытие», «чистое присутствие до вещных определений» и характеризующегося изначальной захваченностью, принадлежностью к бытию (Новейший…, 1998, с. 789). В тоже время бытие становится доступным только через человеческое присутствие, которому свойственны конечность, временность, «экзистирующее сущее» (Хайдеггер, 2013). </w:t>
      </w:r>
    </w:p>
    <w:p w:rsidR="009B4346" w:rsidRPr="009B4346" w:rsidRDefault="009B4346" w:rsidP="000B593E">
      <w:pPr>
        <w:autoSpaceDE w:val="0"/>
        <w:autoSpaceDN w:val="0"/>
        <w:adjustRightInd w:val="0"/>
        <w:spacing w:after="0" w:line="360" w:lineRule="auto"/>
        <w:ind w:firstLine="708"/>
        <w:jc w:val="both"/>
        <w:rPr>
          <w:rFonts w:ascii="Times New Roman" w:hAnsi="Times New Roman" w:cs="Times New Roman"/>
          <w:sz w:val="28"/>
          <w:szCs w:val="28"/>
        </w:rPr>
      </w:pPr>
      <w:r w:rsidRPr="009B4346">
        <w:rPr>
          <w:rFonts w:ascii="Times New Roman" w:hAnsi="Times New Roman" w:cs="Times New Roman"/>
          <w:sz w:val="28"/>
          <w:szCs w:val="28"/>
        </w:rPr>
        <w:t>В отечественной науке теоретико-методологическими основами исследований в области человекознания стали сопряженные идеи о целостности человека, воспроизводящего себя в пространстве и во времени как самодетерминирующаяся, самовоспроизводящаяся, самополагающая сущность, и представляющего самоценность и субстанциальность во всех сферах бытия (Панарин, 1996, с. 186-203); сущности человека как социально-природной составляющей конкретно-исторического бытия</w:t>
      </w:r>
      <w:r w:rsidR="000B593E">
        <w:rPr>
          <w:rFonts w:ascii="Times New Roman" w:hAnsi="Times New Roman" w:cs="Times New Roman"/>
          <w:sz w:val="28"/>
          <w:szCs w:val="28"/>
        </w:rPr>
        <w:t xml:space="preserve"> </w:t>
      </w:r>
      <w:r w:rsidRPr="009B4346">
        <w:rPr>
          <w:rFonts w:ascii="Times New Roman" w:hAnsi="Times New Roman" w:cs="Times New Roman"/>
          <w:sz w:val="28"/>
          <w:szCs w:val="28"/>
        </w:rPr>
        <w:t xml:space="preserve">(Мысливченко, </w:t>
      </w:r>
      <w:r w:rsidRPr="009B4346">
        <w:rPr>
          <w:rFonts w:ascii="Times New Roman" w:hAnsi="Times New Roman" w:cs="Times New Roman"/>
          <w:sz w:val="28"/>
          <w:szCs w:val="28"/>
        </w:rPr>
        <w:lastRenderedPageBreak/>
        <w:t>1972, с. 72-73);раскрытии сущности человека через анализ общественных отношений (Ананьев, 1968, с. 129); изменении и развитии сущности человека через диалектическое единство деятельности и общественных отношений и выявлении типов личностей; порождаемых этими общественными отношениями (Буева, 1968, с.31-50); субъективном аспекте в сущности человека</w:t>
      </w:r>
      <w:r w:rsidR="000B593E">
        <w:rPr>
          <w:rFonts w:ascii="Times New Roman" w:hAnsi="Times New Roman" w:cs="Times New Roman"/>
          <w:sz w:val="28"/>
          <w:szCs w:val="28"/>
        </w:rPr>
        <w:t xml:space="preserve"> </w:t>
      </w:r>
      <w:r w:rsidRPr="009B4346">
        <w:rPr>
          <w:rFonts w:ascii="Times New Roman" w:hAnsi="Times New Roman" w:cs="Times New Roman"/>
          <w:sz w:val="28"/>
          <w:szCs w:val="28"/>
        </w:rPr>
        <w:t>как в осознанном отношении к объективным условиям своего бытия (Буева, 1968, с. 52); личности как</w:t>
      </w:r>
      <w:r w:rsidR="000B593E">
        <w:rPr>
          <w:rFonts w:ascii="Times New Roman" w:hAnsi="Times New Roman" w:cs="Times New Roman"/>
          <w:sz w:val="28"/>
          <w:szCs w:val="28"/>
        </w:rPr>
        <w:t xml:space="preserve"> </w:t>
      </w:r>
      <w:r w:rsidRPr="009B4346">
        <w:rPr>
          <w:rFonts w:ascii="Times New Roman" w:hAnsi="Times New Roman" w:cs="Times New Roman"/>
          <w:sz w:val="28"/>
          <w:szCs w:val="28"/>
        </w:rPr>
        <w:t xml:space="preserve">индивидуальном бытие общественных отношений (Кряжев, 1966, с. 16), системе устойчивых качеств, свойств, реализуемых в социальной жизни (Эфендиев, 1994, ч. 2, с. 3, 33), совокупности социально значимых черт и психических свойств, сложившихся в процессе онтогенеза и определяющих социальное бытие (Ананьев, 1968, с. 276-279), (Ануфриев, 1971, с. 271), (Буева, 119, с. 25), (Кон, 1967, с.7), (Сычев, 1974, с. 33-34), (Сержантов, 1980, с. 140), (Спиркин, 1972, с. 250), (Петровский, 1996, с. 347). </w:t>
      </w:r>
    </w:p>
    <w:p w:rsidR="009B4346" w:rsidRPr="009B4346" w:rsidRDefault="009B4346" w:rsidP="000B593E">
      <w:pPr>
        <w:autoSpaceDE w:val="0"/>
        <w:autoSpaceDN w:val="0"/>
        <w:adjustRightInd w:val="0"/>
        <w:spacing w:after="0" w:line="360" w:lineRule="auto"/>
        <w:ind w:firstLine="708"/>
        <w:jc w:val="both"/>
        <w:rPr>
          <w:rFonts w:ascii="Times New Roman" w:hAnsi="Times New Roman" w:cs="Times New Roman"/>
          <w:sz w:val="28"/>
          <w:szCs w:val="28"/>
        </w:rPr>
      </w:pPr>
      <w:r w:rsidRPr="009B4346">
        <w:rPr>
          <w:rFonts w:ascii="Times New Roman" w:hAnsi="Times New Roman" w:cs="Times New Roman"/>
          <w:sz w:val="28"/>
          <w:szCs w:val="28"/>
        </w:rPr>
        <w:t>По нашему мнению, событие – многомерно и может рассматриваться как качественная составляющая процесса, компонент социальной системы, условие внешних взаимодействий, факт действительности, социальная детерминанта. Сущность события может составлять диалектическая взаимосвязь перечисленных значений, проявляющаяся в деятельности, ценностях, позициях оценках человека. Именно человек, как субъект события, является носителем социальных норм, социальных отношений, социальных связей, социальных статусов и ролей. Человек находится внутри бытия, его отношения как субъекта действия и задают событийную представленность в постоянно изменяемом им мире. В своих действиях человек не только обнаруживается и проявляется, но и создается, созидается, определяется</w:t>
      </w:r>
      <w:r w:rsidR="000B593E">
        <w:rPr>
          <w:rFonts w:ascii="Times New Roman" w:hAnsi="Times New Roman" w:cs="Times New Roman"/>
          <w:sz w:val="28"/>
          <w:szCs w:val="28"/>
        </w:rPr>
        <w:t>.</w:t>
      </w:r>
    </w:p>
    <w:p w:rsidR="009B4346" w:rsidRPr="009B4346" w:rsidRDefault="009B4346" w:rsidP="000B593E">
      <w:pPr>
        <w:autoSpaceDE w:val="0"/>
        <w:autoSpaceDN w:val="0"/>
        <w:adjustRightInd w:val="0"/>
        <w:spacing w:after="0" w:line="360" w:lineRule="auto"/>
        <w:ind w:firstLine="708"/>
        <w:jc w:val="both"/>
        <w:rPr>
          <w:rFonts w:ascii="Times New Roman" w:hAnsi="Times New Roman" w:cs="Times New Roman"/>
          <w:sz w:val="28"/>
          <w:szCs w:val="28"/>
        </w:rPr>
      </w:pPr>
      <w:r w:rsidRPr="009B4346">
        <w:rPr>
          <w:rFonts w:ascii="Times New Roman" w:hAnsi="Times New Roman" w:cs="Times New Roman"/>
          <w:sz w:val="28"/>
          <w:szCs w:val="28"/>
        </w:rPr>
        <w:t xml:space="preserve">Поэтому событийность и определяется нами как принцип психолого-педагогического сопровождения формирования толерантного поведения курсантов образовательных организаций МВД России, так как позволяет </w:t>
      </w:r>
      <w:r w:rsidRPr="009B4346">
        <w:rPr>
          <w:rFonts w:ascii="Times New Roman" w:hAnsi="Times New Roman" w:cs="Times New Roman"/>
          <w:sz w:val="28"/>
          <w:szCs w:val="28"/>
        </w:rPr>
        <w:lastRenderedPageBreak/>
        <w:t xml:space="preserve">выявить смысл толерантности через совместное бытие субъектов профессиональной подготовки. </w:t>
      </w:r>
    </w:p>
    <w:p w:rsidR="009B4346" w:rsidRPr="009B4346" w:rsidRDefault="009B4346" w:rsidP="000B593E">
      <w:pPr>
        <w:autoSpaceDE w:val="0"/>
        <w:autoSpaceDN w:val="0"/>
        <w:adjustRightInd w:val="0"/>
        <w:spacing w:after="0" w:line="360" w:lineRule="auto"/>
        <w:ind w:firstLine="708"/>
        <w:jc w:val="both"/>
        <w:rPr>
          <w:rFonts w:ascii="Times New Roman" w:hAnsi="Times New Roman" w:cs="Times New Roman"/>
          <w:sz w:val="28"/>
          <w:szCs w:val="28"/>
        </w:rPr>
      </w:pPr>
      <w:r w:rsidRPr="009B4346">
        <w:rPr>
          <w:rFonts w:ascii="Times New Roman" w:hAnsi="Times New Roman" w:cs="Times New Roman"/>
          <w:sz w:val="28"/>
          <w:szCs w:val="28"/>
        </w:rPr>
        <w:t>Научно-педагогические основы событийности как составляющей процесса образования разработаны М.И. Рожковым (Рожков, 2011, с. 43-47), Л.М. Аболиным (Аболин, 2002, с. ….) и их учениками (Бочкарева, 2008, с. 7; Валиахметов, 2003, с. 7-15). В монографии ОВ. Бочкаревой, событие трактуется как совместное бытие; механизм преодоления личностью изолированности сферы бытия, способствующий ее саморазвитию; необходимый этап экзистенции, существования, взаимосвязи между пониманием «Я» и «Другого» (общества, природы, человека) (Бочкарева, 2008,с.7). Методологическим основанием событийности выступает экзистенциональный подход к осмыслению существования человека, его внутреннего мира, взаимосвязей с другими людьми и миром (Бочкарева, 2008, с. 7).Основной идеей экзистенциального подхода к образованию, пишет М.И. Рожков, является формирование человека, умеющего прожить жизнь на основе сделанного им экзистенциального выбора, осознающего смысл жизни и реализующего себя в соответствии с этим выбором</w:t>
      </w:r>
      <w:r w:rsidR="000B593E">
        <w:rPr>
          <w:rFonts w:ascii="Times New Roman" w:hAnsi="Times New Roman" w:cs="Times New Roman"/>
          <w:sz w:val="28"/>
          <w:szCs w:val="28"/>
        </w:rPr>
        <w:t xml:space="preserve"> </w:t>
      </w:r>
      <w:r w:rsidRPr="009B4346">
        <w:rPr>
          <w:rFonts w:ascii="Times New Roman" w:hAnsi="Times New Roman" w:cs="Times New Roman"/>
          <w:sz w:val="28"/>
          <w:szCs w:val="28"/>
        </w:rPr>
        <w:t>(Рожков, 2011, с. 43-47). Аналогичной позиции придерживается и Л.М. Аболин, утверждающий, что основное условие усвоения человеком общественно выработанных духовно-нравственных особенностей – это включение его в живую событийную деятельность</w:t>
      </w:r>
      <w:r w:rsidR="000B593E">
        <w:rPr>
          <w:rFonts w:ascii="Times New Roman" w:hAnsi="Times New Roman" w:cs="Times New Roman"/>
          <w:sz w:val="28"/>
          <w:szCs w:val="28"/>
        </w:rPr>
        <w:t xml:space="preserve"> </w:t>
      </w:r>
      <w:r w:rsidRPr="009B4346">
        <w:rPr>
          <w:rFonts w:ascii="Times New Roman" w:hAnsi="Times New Roman" w:cs="Times New Roman"/>
          <w:sz w:val="28"/>
          <w:szCs w:val="28"/>
        </w:rPr>
        <w:t xml:space="preserve">(Аболин, 2002). </w:t>
      </w:r>
    </w:p>
    <w:p w:rsidR="009B4346" w:rsidRPr="009B4346" w:rsidRDefault="009B4346" w:rsidP="000B593E">
      <w:pPr>
        <w:autoSpaceDE w:val="0"/>
        <w:autoSpaceDN w:val="0"/>
        <w:adjustRightInd w:val="0"/>
        <w:spacing w:after="0" w:line="360" w:lineRule="auto"/>
        <w:ind w:firstLine="708"/>
        <w:jc w:val="both"/>
        <w:rPr>
          <w:rFonts w:ascii="Times New Roman" w:hAnsi="Times New Roman" w:cs="Times New Roman"/>
          <w:sz w:val="28"/>
          <w:szCs w:val="28"/>
        </w:rPr>
      </w:pPr>
      <w:r w:rsidRPr="009B4346">
        <w:rPr>
          <w:rFonts w:ascii="Times New Roman" w:hAnsi="Times New Roman" w:cs="Times New Roman"/>
          <w:sz w:val="28"/>
          <w:szCs w:val="28"/>
        </w:rPr>
        <w:t>Один из основателей экзистенциального подхода – Виктор Эмиль Франкл. В своей известной работе «Человек в поисках смысла» В. Франкл писал, что смысл нельзя выдумать, нельзя дать, смысл не может быть создан. Смысл можно только найтина фоне действительности</w:t>
      </w:r>
      <w:r w:rsidR="000B593E">
        <w:rPr>
          <w:rFonts w:ascii="Times New Roman" w:hAnsi="Times New Roman" w:cs="Times New Roman"/>
          <w:sz w:val="28"/>
          <w:szCs w:val="28"/>
        </w:rPr>
        <w:t xml:space="preserve"> </w:t>
      </w:r>
      <w:r w:rsidRPr="009B4346">
        <w:rPr>
          <w:rFonts w:ascii="Times New Roman" w:hAnsi="Times New Roman" w:cs="Times New Roman"/>
          <w:sz w:val="28"/>
          <w:szCs w:val="28"/>
        </w:rPr>
        <w:t xml:space="preserve">(Франкл В. 1990, с. 36). Человек самостоятельно осуществляет поиск смысла в каждой конкретной ситуации. Поэтому педагог может лишь сопровождать курсанта в процессе формирования у него способности к толерантному поведению. Опыт работы автора показывает, что нельзя курсанта научить или приказать </w:t>
      </w:r>
      <w:r w:rsidRPr="009B4346">
        <w:rPr>
          <w:rFonts w:ascii="Times New Roman" w:hAnsi="Times New Roman" w:cs="Times New Roman"/>
          <w:sz w:val="28"/>
          <w:szCs w:val="28"/>
        </w:rPr>
        <w:lastRenderedPageBreak/>
        <w:t xml:space="preserve">быть толерантным. Он должен обрести личностно-значимый смысл толерантности. </w:t>
      </w:r>
    </w:p>
    <w:p w:rsidR="009B4346" w:rsidRPr="009B4346" w:rsidRDefault="009B4346" w:rsidP="000B593E">
      <w:pPr>
        <w:autoSpaceDE w:val="0"/>
        <w:autoSpaceDN w:val="0"/>
        <w:adjustRightInd w:val="0"/>
        <w:spacing w:after="0" w:line="360" w:lineRule="auto"/>
        <w:ind w:firstLine="708"/>
        <w:jc w:val="both"/>
        <w:rPr>
          <w:rFonts w:ascii="Times New Roman" w:hAnsi="Times New Roman" w:cs="Times New Roman"/>
          <w:sz w:val="28"/>
          <w:szCs w:val="28"/>
        </w:rPr>
      </w:pPr>
      <w:r w:rsidRPr="009B4346">
        <w:rPr>
          <w:rFonts w:ascii="Times New Roman" w:hAnsi="Times New Roman" w:cs="Times New Roman"/>
          <w:sz w:val="28"/>
          <w:szCs w:val="28"/>
        </w:rPr>
        <w:t xml:space="preserve">Выяснено, что реализация принципа событийности в практике психолого-педагогического сопровождения формирования толерантного поведения курсантов образовательных организаций МВД России возможна посредством организации коллективных творческих дел (Иванов, 1989, с.3), дидактических диалогов (Бочкарева, 2008, с. 91-93), личностно-ролевого участия курсантов в учебно-профессиональной деятельности (Таланчук, 1998, с. 29-34). </w:t>
      </w:r>
    </w:p>
    <w:p w:rsidR="009B4346" w:rsidRPr="009B4346" w:rsidRDefault="009B4346" w:rsidP="000B593E">
      <w:pPr>
        <w:autoSpaceDE w:val="0"/>
        <w:autoSpaceDN w:val="0"/>
        <w:adjustRightInd w:val="0"/>
        <w:spacing w:after="0" w:line="360" w:lineRule="auto"/>
        <w:ind w:firstLine="708"/>
        <w:jc w:val="both"/>
        <w:rPr>
          <w:rFonts w:ascii="Times New Roman" w:hAnsi="Times New Roman" w:cs="Times New Roman"/>
          <w:sz w:val="28"/>
          <w:szCs w:val="28"/>
        </w:rPr>
      </w:pPr>
      <w:r w:rsidRPr="009B4346">
        <w:rPr>
          <w:rFonts w:ascii="Times New Roman" w:hAnsi="Times New Roman" w:cs="Times New Roman"/>
          <w:sz w:val="28"/>
          <w:szCs w:val="28"/>
        </w:rPr>
        <w:t xml:space="preserve">Совокупность определенных нами принципов (межпредметности, диалогичности, событийности) отражает существенные характеристики процесса формирования толерантного поведения курсантов образовательных организаций МВД России (целеориентированное установление и применение межпредметных связей, системная целостность общекультурных и профессиональных компетенций, взаимовоздействие субъектов профессиональной подготовки с целью развития самостоятельной мыслительной активности, вовлечение курсантов в целеполагание, планирование, организацию и корректировку процесса формирования толерантного поведения, включение субъектов профессиональной подготовки в совокупность событий, осознание смысла толерантности, формирование целостности личностных качеств, позиций, ценностей и способности к толерантному поведению) и позволяет оптимизировать его психолого-педагогическое сопровождение. </w:t>
      </w:r>
    </w:p>
    <w:p w:rsidR="009B4346" w:rsidRPr="009B4346" w:rsidRDefault="009B4346" w:rsidP="000B593E">
      <w:pPr>
        <w:autoSpaceDE w:val="0"/>
        <w:autoSpaceDN w:val="0"/>
        <w:adjustRightInd w:val="0"/>
        <w:spacing w:after="0" w:line="360" w:lineRule="auto"/>
        <w:ind w:firstLine="708"/>
        <w:jc w:val="both"/>
        <w:rPr>
          <w:rFonts w:ascii="Times New Roman" w:hAnsi="Times New Roman" w:cs="Times New Roman"/>
          <w:sz w:val="28"/>
          <w:szCs w:val="28"/>
        </w:rPr>
      </w:pPr>
      <w:r w:rsidRPr="009B4346">
        <w:rPr>
          <w:rFonts w:ascii="Times New Roman" w:hAnsi="Times New Roman" w:cs="Times New Roman"/>
          <w:sz w:val="28"/>
          <w:szCs w:val="28"/>
        </w:rPr>
        <w:t xml:space="preserve">Установлены следующие структурные взаимосвязи в процессе психолого-педагогического сопровождения формирования толерантного поведения курсантов образовательных организаций МВД России на основе принципов межпредметности, диалогичности, событийности: </w:t>
      </w:r>
    </w:p>
    <w:p w:rsidR="009B4346" w:rsidRPr="009B4346" w:rsidRDefault="009B4346" w:rsidP="000B593E">
      <w:pPr>
        <w:autoSpaceDE w:val="0"/>
        <w:autoSpaceDN w:val="0"/>
        <w:adjustRightInd w:val="0"/>
        <w:spacing w:after="0" w:line="360" w:lineRule="auto"/>
        <w:ind w:firstLine="708"/>
        <w:jc w:val="both"/>
        <w:rPr>
          <w:rFonts w:ascii="Times New Roman" w:hAnsi="Times New Roman" w:cs="Times New Roman"/>
          <w:sz w:val="28"/>
          <w:szCs w:val="28"/>
        </w:rPr>
      </w:pPr>
      <w:r w:rsidRPr="009B4346">
        <w:rPr>
          <w:rFonts w:ascii="Times New Roman" w:hAnsi="Times New Roman" w:cs="Times New Roman"/>
          <w:sz w:val="28"/>
          <w:szCs w:val="28"/>
        </w:rPr>
        <w:t xml:space="preserve">- оптимизация межпредметных связей усиливается при условии постановки интегративных образовательных задач (Данилюк, 2000, с. 56) и построении в вузе интегративного образовательного пространства, </w:t>
      </w:r>
      <w:r w:rsidRPr="009B4346">
        <w:rPr>
          <w:rFonts w:ascii="Times New Roman" w:hAnsi="Times New Roman" w:cs="Times New Roman"/>
          <w:sz w:val="28"/>
          <w:szCs w:val="28"/>
        </w:rPr>
        <w:lastRenderedPageBreak/>
        <w:t xml:space="preserve">обеспечивающего системную целостность и динамичность его структурообразующих компонентов (оперативно-служебного, проектно-интегративного, информационно-коммуникационного, событийно-креативного, здоровьесберегающего, психолого-педагогического) (Кубасов, 2012, с. 3); </w:t>
      </w:r>
    </w:p>
    <w:p w:rsidR="009B4346" w:rsidRPr="009B4346" w:rsidRDefault="009B4346" w:rsidP="000B593E">
      <w:pPr>
        <w:autoSpaceDE w:val="0"/>
        <w:autoSpaceDN w:val="0"/>
        <w:adjustRightInd w:val="0"/>
        <w:spacing w:after="0" w:line="360" w:lineRule="auto"/>
        <w:ind w:firstLine="708"/>
        <w:jc w:val="both"/>
        <w:rPr>
          <w:rFonts w:ascii="Times New Roman" w:hAnsi="Times New Roman" w:cs="Times New Roman"/>
          <w:sz w:val="28"/>
          <w:szCs w:val="28"/>
        </w:rPr>
      </w:pPr>
      <w:r w:rsidRPr="009B4346">
        <w:rPr>
          <w:rFonts w:ascii="Times New Roman" w:hAnsi="Times New Roman" w:cs="Times New Roman"/>
          <w:sz w:val="28"/>
          <w:szCs w:val="28"/>
        </w:rPr>
        <w:t xml:space="preserve">- актуализация межпредметных связей увеличивается при условии конструирования интегрированных учебных курсов, устанавливающих содержательные, понятийные, методические отношения между учебными дисциплинами (Данилюк, 2000, с. 63-64); </w:t>
      </w:r>
    </w:p>
    <w:p w:rsidR="000B593E" w:rsidRDefault="009B4346" w:rsidP="000B593E">
      <w:pPr>
        <w:autoSpaceDE w:val="0"/>
        <w:autoSpaceDN w:val="0"/>
        <w:adjustRightInd w:val="0"/>
        <w:spacing w:after="0" w:line="360" w:lineRule="auto"/>
        <w:ind w:firstLine="708"/>
        <w:jc w:val="both"/>
        <w:rPr>
          <w:rFonts w:ascii="Times New Roman" w:hAnsi="Times New Roman" w:cs="Times New Roman"/>
          <w:sz w:val="28"/>
          <w:szCs w:val="28"/>
        </w:rPr>
      </w:pPr>
      <w:r w:rsidRPr="009B4346">
        <w:rPr>
          <w:rFonts w:ascii="Times New Roman" w:hAnsi="Times New Roman" w:cs="Times New Roman"/>
          <w:sz w:val="28"/>
          <w:szCs w:val="28"/>
        </w:rPr>
        <w:t>- упорядоченность межпредметных связей увеличивается при условии формирования курсантов образовательных организаций МВД России системной целостности общекультурных и профессиональных компетенций;</w:t>
      </w:r>
    </w:p>
    <w:p w:rsidR="009B4346" w:rsidRPr="009B4346" w:rsidRDefault="009B4346" w:rsidP="000B593E">
      <w:pPr>
        <w:autoSpaceDE w:val="0"/>
        <w:autoSpaceDN w:val="0"/>
        <w:adjustRightInd w:val="0"/>
        <w:spacing w:after="0" w:line="360" w:lineRule="auto"/>
        <w:ind w:firstLine="708"/>
        <w:jc w:val="both"/>
        <w:rPr>
          <w:rFonts w:ascii="Times New Roman" w:hAnsi="Times New Roman" w:cs="Times New Roman"/>
          <w:sz w:val="28"/>
          <w:szCs w:val="28"/>
        </w:rPr>
      </w:pPr>
      <w:r w:rsidRPr="009B4346">
        <w:rPr>
          <w:rFonts w:ascii="Times New Roman" w:hAnsi="Times New Roman" w:cs="Times New Roman"/>
          <w:sz w:val="28"/>
          <w:szCs w:val="28"/>
        </w:rPr>
        <w:t xml:space="preserve">- действенность воспитательного воздействия на курсанта в процессе диалога повышается при условии осознания и переживания им смыслового содержания, восприимчивости к личностному и профессиональному авторитету преподавателя (Бодалев, 1996, с. 89); </w:t>
      </w:r>
    </w:p>
    <w:p w:rsidR="009B4346" w:rsidRPr="009B4346" w:rsidRDefault="009B4346" w:rsidP="000B593E">
      <w:pPr>
        <w:autoSpaceDE w:val="0"/>
        <w:autoSpaceDN w:val="0"/>
        <w:adjustRightInd w:val="0"/>
        <w:spacing w:after="0" w:line="360" w:lineRule="auto"/>
        <w:ind w:firstLine="708"/>
        <w:jc w:val="both"/>
        <w:rPr>
          <w:rFonts w:ascii="Times New Roman" w:hAnsi="Times New Roman" w:cs="Times New Roman"/>
          <w:sz w:val="28"/>
          <w:szCs w:val="28"/>
        </w:rPr>
      </w:pPr>
      <w:r w:rsidRPr="009B4346">
        <w:rPr>
          <w:rFonts w:ascii="Times New Roman" w:hAnsi="Times New Roman" w:cs="Times New Roman"/>
          <w:sz w:val="28"/>
          <w:szCs w:val="28"/>
        </w:rPr>
        <w:t xml:space="preserve">- результативность вовлечения курсантов в целеполагание, планирование, организацию и корректировку процесса формирования толерантного поведения как общекультурной компетенции возрастает при условии их активно положительного отношения к задаче (Бодалев, 1996, с. 88); </w:t>
      </w:r>
    </w:p>
    <w:p w:rsidR="009B4346" w:rsidRPr="009B4346" w:rsidRDefault="009B4346" w:rsidP="000B593E">
      <w:pPr>
        <w:autoSpaceDE w:val="0"/>
        <w:autoSpaceDN w:val="0"/>
        <w:adjustRightInd w:val="0"/>
        <w:spacing w:after="0" w:line="360" w:lineRule="auto"/>
        <w:ind w:firstLine="708"/>
        <w:jc w:val="both"/>
        <w:rPr>
          <w:rFonts w:ascii="Times New Roman" w:hAnsi="Times New Roman" w:cs="Times New Roman"/>
          <w:sz w:val="28"/>
          <w:szCs w:val="28"/>
        </w:rPr>
      </w:pPr>
      <w:r w:rsidRPr="009B4346">
        <w:rPr>
          <w:rFonts w:ascii="Times New Roman" w:hAnsi="Times New Roman" w:cs="Times New Roman"/>
          <w:sz w:val="28"/>
          <w:szCs w:val="28"/>
        </w:rPr>
        <w:t xml:space="preserve">- совершенствование взаимовоздействия субъектов профессиональной подготовки с целью развития самостоятельной мыслительной активности достигается при условии диалогического общения, характеризуемого взаимопринятием, положительным эмоциональным тонусом их взаимоотношений и предполагающего потребность и возможность взаимораскрытия (Бодалев, 1996, с. 88); </w:t>
      </w:r>
    </w:p>
    <w:p w:rsidR="009B4346" w:rsidRPr="009B4346" w:rsidRDefault="009B4346" w:rsidP="000B593E">
      <w:pPr>
        <w:autoSpaceDE w:val="0"/>
        <w:autoSpaceDN w:val="0"/>
        <w:adjustRightInd w:val="0"/>
        <w:spacing w:after="0" w:line="360" w:lineRule="auto"/>
        <w:ind w:firstLine="708"/>
        <w:jc w:val="both"/>
        <w:rPr>
          <w:rFonts w:ascii="Times New Roman" w:hAnsi="Times New Roman" w:cs="Times New Roman"/>
          <w:sz w:val="28"/>
          <w:szCs w:val="28"/>
        </w:rPr>
      </w:pPr>
      <w:r w:rsidRPr="009B4346">
        <w:rPr>
          <w:rFonts w:ascii="Times New Roman" w:hAnsi="Times New Roman" w:cs="Times New Roman"/>
          <w:sz w:val="28"/>
          <w:szCs w:val="28"/>
        </w:rPr>
        <w:t xml:space="preserve">- эффективность включения субъектов профессиональной подготовки в совокупность событий, побуждающих к осознанию смысла толерантности и направленных на формирование целостности личностных качеств, позиций, </w:t>
      </w:r>
      <w:r w:rsidRPr="009B4346">
        <w:rPr>
          <w:rFonts w:ascii="Times New Roman" w:hAnsi="Times New Roman" w:cs="Times New Roman"/>
          <w:sz w:val="28"/>
          <w:szCs w:val="28"/>
        </w:rPr>
        <w:lastRenderedPageBreak/>
        <w:t xml:space="preserve">ценностей и способности к толерантному поведению, повышается при условии их субъективной значимости; </w:t>
      </w:r>
    </w:p>
    <w:p w:rsidR="009B4346" w:rsidRPr="009B4346" w:rsidRDefault="009B4346" w:rsidP="000B593E">
      <w:pPr>
        <w:autoSpaceDE w:val="0"/>
        <w:autoSpaceDN w:val="0"/>
        <w:adjustRightInd w:val="0"/>
        <w:spacing w:after="0" w:line="360" w:lineRule="auto"/>
        <w:ind w:firstLine="708"/>
        <w:jc w:val="both"/>
        <w:rPr>
          <w:rFonts w:ascii="Times New Roman" w:hAnsi="Times New Roman" w:cs="Times New Roman"/>
          <w:sz w:val="28"/>
          <w:szCs w:val="28"/>
        </w:rPr>
      </w:pPr>
      <w:r w:rsidRPr="009B4346">
        <w:rPr>
          <w:rFonts w:ascii="Times New Roman" w:hAnsi="Times New Roman" w:cs="Times New Roman"/>
          <w:sz w:val="28"/>
          <w:szCs w:val="28"/>
        </w:rPr>
        <w:t xml:space="preserve">- результативность событийности в процессе формирования курсантов толерантного поведения возрастает при условии со-организованности ценностно-значимых отношений всех субъектов профессиональной подготовки (Событийность…, 2010, с. 151-152); </w:t>
      </w:r>
    </w:p>
    <w:p w:rsidR="009B4346" w:rsidRPr="009B4346" w:rsidRDefault="009B4346" w:rsidP="000B593E">
      <w:pPr>
        <w:autoSpaceDE w:val="0"/>
        <w:autoSpaceDN w:val="0"/>
        <w:adjustRightInd w:val="0"/>
        <w:spacing w:after="0" w:line="360" w:lineRule="auto"/>
        <w:ind w:firstLine="708"/>
        <w:jc w:val="both"/>
        <w:rPr>
          <w:rFonts w:ascii="Times New Roman" w:hAnsi="Times New Roman" w:cs="Times New Roman"/>
          <w:sz w:val="23"/>
          <w:szCs w:val="23"/>
        </w:rPr>
      </w:pPr>
      <w:r w:rsidRPr="009B4346">
        <w:rPr>
          <w:rFonts w:ascii="Times New Roman" w:hAnsi="Times New Roman" w:cs="Times New Roman"/>
          <w:sz w:val="28"/>
          <w:szCs w:val="28"/>
        </w:rPr>
        <w:t xml:space="preserve">- действенность образовательно-профессионального события повышается при условии событийного взаимовоздействия субъектов профессиональной подготовки на основе ценностно-мировоззренческих установок на толерантное поведение (Событийность…, 2010, с. 5-14). </w:t>
      </w:r>
    </w:p>
    <w:p w:rsidR="009B4346" w:rsidRPr="009B4346" w:rsidRDefault="009B4346" w:rsidP="009B4346">
      <w:pPr>
        <w:autoSpaceDE w:val="0"/>
        <w:autoSpaceDN w:val="0"/>
        <w:adjustRightInd w:val="0"/>
        <w:spacing w:after="0" w:line="240" w:lineRule="auto"/>
        <w:rPr>
          <w:rFonts w:ascii="Times New Roman" w:hAnsi="Times New Roman" w:cs="Times New Roman"/>
          <w:sz w:val="24"/>
          <w:szCs w:val="24"/>
        </w:rPr>
      </w:pPr>
    </w:p>
    <w:p w:rsidR="00BB55E6" w:rsidRPr="009B4346" w:rsidRDefault="009B4346" w:rsidP="00BB55E6">
      <w:pPr>
        <w:pageBreakBefore/>
        <w:autoSpaceDE w:val="0"/>
        <w:autoSpaceDN w:val="0"/>
        <w:adjustRightInd w:val="0"/>
        <w:spacing w:after="0" w:line="360" w:lineRule="auto"/>
        <w:jc w:val="center"/>
        <w:rPr>
          <w:rFonts w:ascii="Times New Roman" w:hAnsi="Times New Roman" w:cs="Times New Roman"/>
          <w:sz w:val="28"/>
          <w:szCs w:val="28"/>
        </w:rPr>
      </w:pPr>
      <w:r w:rsidRPr="009B4346">
        <w:rPr>
          <w:rFonts w:ascii="Times New Roman" w:hAnsi="Times New Roman" w:cs="Times New Roman"/>
          <w:b/>
          <w:bCs/>
          <w:sz w:val="28"/>
          <w:szCs w:val="28"/>
        </w:rPr>
        <w:lastRenderedPageBreak/>
        <w:t>Глава 2. Модель психолого-педагогического сопровождения формирования толерантного поведения курсантов образовательных организаций МВД России и результаты опытно-экспериментальной работы по проверке эффективности педагогических условий ее реализации</w:t>
      </w:r>
    </w:p>
    <w:p w:rsidR="009B4346" w:rsidRPr="009B4346" w:rsidRDefault="009B4346" w:rsidP="00BB55E6">
      <w:pPr>
        <w:autoSpaceDE w:val="0"/>
        <w:autoSpaceDN w:val="0"/>
        <w:adjustRightInd w:val="0"/>
        <w:spacing w:after="0" w:line="360" w:lineRule="auto"/>
        <w:jc w:val="center"/>
        <w:rPr>
          <w:rFonts w:ascii="Times New Roman" w:hAnsi="Times New Roman" w:cs="Times New Roman"/>
          <w:sz w:val="28"/>
          <w:szCs w:val="28"/>
        </w:rPr>
      </w:pPr>
      <w:r w:rsidRPr="009B4346">
        <w:rPr>
          <w:rFonts w:ascii="Times New Roman" w:hAnsi="Times New Roman" w:cs="Times New Roman"/>
          <w:b/>
          <w:bCs/>
          <w:sz w:val="28"/>
          <w:szCs w:val="28"/>
        </w:rPr>
        <w:t>2.1. Содержание психолого-педагогического сопровождения формирования толерантного поведения курсантов образовательных организаций МВД России</w:t>
      </w:r>
    </w:p>
    <w:p w:rsidR="000B593E" w:rsidRPr="008E3E56" w:rsidRDefault="000B593E" w:rsidP="008E3E56">
      <w:pPr>
        <w:autoSpaceDE w:val="0"/>
        <w:autoSpaceDN w:val="0"/>
        <w:adjustRightInd w:val="0"/>
        <w:spacing w:after="0" w:line="360" w:lineRule="auto"/>
        <w:jc w:val="both"/>
        <w:rPr>
          <w:rFonts w:ascii="Times New Roman" w:hAnsi="Times New Roman" w:cs="Times New Roman"/>
          <w:sz w:val="28"/>
          <w:szCs w:val="28"/>
        </w:rPr>
      </w:pPr>
    </w:p>
    <w:p w:rsidR="009B4346" w:rsidRPr="008E3E56" w:rsidRDefault="009B4346" w:rsidP="008E3E56">
      <w:pPr>
        <w:autoSpaceDE w:val="0"/>
        <w:autoSpaceDN w:val="0"/>
        <w:adjustRightInd w:val="0"/>
        <w:spacing w:after="0" w:line="360" w:lineRule="auto"/>
        <w:ind w:firstLine="708"/>
        <w:jc w:val="both"/>
        <w:rPr>
          <w:rFonts w:ascii="Times New Roman" w:hAnsi="Times New Roman" w:cs="Times New Roman"/>
          <w:sz w:val="28"/>
          <w:szCs w:val="28"/>
        </w:rPr>
      </w:pPr>
      <w:r w:rsidRPr="008E3E56">
        <w:rPr>
          <w:rFonts w:ascii="Times New Roman" w:hAnsi="Times New Roman" w:cs="Times New Roman"/>
          <w:sz w:val="28"/>
          <w:szCs w:val="28"/>
        </w:rPr>
        <w:t xml:space="preserve">Содержание – одна из основных философских категорий, отражающая единство всех структурообразующих компонентов целого, а также его свойств, тенденций развития, противоречий (Философский…, 1983, с. 621). В педагогических исследованиях большое внимание уделяется структурно-функциональным моделям (Штофф, 1966, с. 35), в которых содержательный компонент занимает центральное место между целевым и результативным. </w:t>
      </w:r>
    </w:p>
    <w:p w:rsidR="009B4346" w:rsidRPr="008E3E56" w:rsidRDefault="009B4346" w:rsidP="008E3E56">
      <w:pPr>
        <w:autoSpaceDE w:val="0"/>
        <w:autoSpaceDN w:val="0"/>
        <w:adjustRightInd w:val="0"/>
        <w:spacing w:after="0" w:line="360" w:lineRule="auto"/>
        <w:ind w:firstLine="708"/>
        <w:jc w:val="both"/>
        <w:rPr>
          <w:rFonts w:ascii="Times New Roman" w:hAnsi="Times New Roman" w:cs="Times New Roman"/>
          <w:sz w:val="28"/>
          <w:szCs w:val="28"/>
        </w:rPr>
      </w:pPr>
      <w:r w:rsidRPr="008E3E56">
        <w:rPr>
          <w:rFonts w:ascii="Times New Roman" w:hAnsi="Times New Roman" w:cs="Times New Roman"/>
          <w:sz w:val="28"/>
          <w:szCs w:val="28"/>
        </w:rPr>
        <w:t xml:space="preserve">В нашем исследовании содержание психолого-педагогического сопровождения отражает диалектическую взаимосвязь традиционных и инновационных форм, методов, средствформирования толерантного поведения. Диалектическая взаимосвязь форм, методов, средств формирования толерантного поведения обуславливает и внешнее выражение содержания, и взаимосвязи между всеми структурообразующими компонентами психолого-педагогического сопровождения формирования толерантного поведения. </w:t>
      </w:r>
    </w:p>
    <w:p w:rsidR="008E3E56" w:rsidRDefault="009B4346" w:rsidP="008E3E56">
      <w:pPr>
        <w:pStyle w:val="Default"/>
        <w:spacing w:line="360" w:lineRule="auto"/>
        <w:ind w:firstLine="708"/>
        <w:jc w:val="both"/>
        <w:rPr>
          <w:sz w:val="28"/>
          <w:szCs w:val="28"/>
        </w:rPr>
      </w:pPr>
      <w:r w:rsidRPr="008E3E56">
        <w:rPr>
          <w:sz w:val="28"/>
          <w:szCs w:val="28"/>
        </w:rPr>
        <w:t>Вследствие этого, именно содержание обеспечивает развитие психолого-педагогического сопровождения процесса формирования толерантного поведения, проявляющегося в изучении социального заказа, определении принципов, постановке цели и задач, выявлении необходимых форм, методов, средств, установлении педагогических условий, разработке критериев и выяснении уровней толерантного поведения</w:t>
      </w:r>
      <w:r w:rsidR="008E3E56">
        <w:rPr>
          <w:sz w:val="28"/>
          <w:szCs w:val="28"/>
        </w:rPr>
        <w:t>.</w:t>
      </w:r>
      <w:r w:rsidRPr="008E3E56">
        <w:rPr>
          <w:sz w:val="28"/>
          <w:szCs w:val="28"/>
        </w:rPr>
        <w:t xml:space="preserve"> </w:t>
      </w:r>
    </w:p>
    <w:p w:rsidR="009B4346" w:rsidRPr="008E3E56" w:rsidRDefault="009B4346" w:rsidP="008E3E56">
      <w:pPr>
        <w:pStyle w:val="Default"/>
        <w:spacing w:line="360" w:lineRule="auto"/>
        <w:ind w:firstLine="708"/>
        <w:jc w:val="both"/>
        <w:rPr>
          <w:sz w:val="28"/>
          <w:szCs w:val="28"/>
        </w:rPr>
      </w:pPr>
      <w:r w:rsidRPr="008E3E56">
        <w:rPr>
          <w:sz w:val="28"/>
          <w:szCs w:val="28"/>
        </w:rPr>
        <w:lastRenderedPageBreak/>
        <w:t xml:space="preserve">В специальной литературе, посвященной проблемам сопровождения и поддержки обучающихся, его формам, методам, средствам уделяется недостаточно внимания. Специалисты, рассматривающие проблемы сопровождения и поддержки обучающихся, опираясь на концептуальную идею О.С. Газмана о том, что поддержка состоит в заботе и помощи, обеспечении самоопределения, самореализации, самоорганизации и самореабилитации обучающегося в образовании, наибольшее внимание уделяют этапам, техникам, условиям, результатам сопровождения и поддержки. </w:t>
      </w:r>
    </w:p>
    <w:p w:rsidR="009B4346" w:rsidRPr="008E3E56" w:rsidRDefault="009B4346" w:rsidP="008E3E56">
      <w:pPr>
        <w:autoSpaceDE w:val="0"/>
        <w:autoSpaceDN w:val="0"/>
        <w:adjustRightInd w:val="0"/>
        <w:spacing w:after="0" w:line="360" w:lineRule="auto"/>
        <w:ind w:firstLine="708"/>
        <w:jc w:val="both"/>
        <w:rPr>
          <w:rFonts w:ascii="Times New Roman" w:hAnsi="Times New Roman" w:cs="Times New Roman"/>
          <w:color w:val="000000"/>
          <w:sz w:val="28"/>
          <w:szCs w:val="28"/>
        </w:rPr>
      </w:pPr>
      <w:r w:rsidRPr="008E3E56">
        <w:rPr>
          <w:rFonts w:ascii="Times New Roman" w:hAnsi="Times New Roman" w:cs="Times New Roman"/>
          <w:color w:val="000000"/>
          <w:sz w:val="28"/>
          <w:szCs w:val="28"/>
        </w:rPr>
        <w:t xml:space="preserve">Например, Е.И. Тихомирова, описывая опыт технологии психолого-педагогического сопровождения профессионально-личностного развития студентов, отмечает, что сопровождение осуществляется не только в аудиториях, но и во внеаудиторном пространстве (дни добрых дел в социуме и пр.). Кроме того, студентов привлекает организация нестандартной деятельности (конкурсы, смотры и пр.) (Тихомирова, 2008, с. 237). Тем не менее, в ее публикации не выделены формы, методы, средства психолого-педагогического сопровождения. </w:t>
      </w:r>
    </w:p>
    <w:p w:rsidR="000B593E" w:rsidRPr="008E3E56" w:rsidRDefault="009B4346" w:rsidP="008E3E56">
      <w:pPr>
        <w:autoSpaceDE w:val="0"/>
        <w:autoSpaceDN w:val="0"/>
        <w:adjustRightInd w:val="0"/>
        <w:spacing w:after="0" w:line="360" w:lineRule="auto"/>
        <w:ind w:firstLine="708"/>
        <w:jc w:val="both"/>
        <w:rPr>
          <w:rFonts w:ascii="Times New Roman" w:hAnsi="Times New Roman" w:cs="Times New Roman"/>
          <w:color w:val="000000"/>
          <w:sz w:val="28"/>
          <w:szCs w:val="28"/>
        </w:rPr>
      </w:pPr>
      <w:r w:rsidRPr="008E3E56">
        <w:rPr>
          <w:rFonts w:ascii="Times New Roman" w:hAnsi="Times New Roman" w:cs="Times New Roman"/>
          <w:color w:val="000000"/>
          <w:sz w:val="28"/>
          <w:szCs w:val="28"/>
        </w:rPr>
        <w:t xml:space="preserve">В публикации Г.В. Безюлевой, посвященной комплексному психолого-педагогическому сопровождению профессионального самоопределения студентов колледжей и вузов, отмечено, что основными категориями сопровождения выступают: проблемы профессионального и личностного развития субъектов деятельности в образовательном пространстве; этапы сопровождения профессионального самоопределения студентов; уровни взаимодействия участников сопровождения; условия, обеспечивающие качество психолого-педагогического сопровождения (Безюлева, 2008, с. 102). Основные компоненты, в разработанной ею модели комплексного психолого-педагогического сопровождения, представлены образовательной средой, субъектами и этапами сопровождения (Безюлева, 2008, с. 106). </w:t>
      </w:r>
    </w:p>
    <w:p w:rsidR="009B4346" w:rsidRPr="008E3E56" w:rsidRDefault="009B4346" w:rsidP="008E3E56">
      <w:pPr>
        <w:autoSpaceDE w:val="0"/>
        <w:autoSpaceDN w:val="0"/>
        <w:adjustRightInd w:val="0"/>
        <w:spacing w:after="0" w:line="360" w:lineRule="auto"/>
        <w:ind w:firstLine="708"/>
        <w:jc w:val="both"/>
        <w:rPr>
          <w:rFonts w:ascii="Times New Roman" w:hAnsi="Times New Roman" w:cs="Times New Roman"/>
          <w:sz w:val="28"/>
          <w:szCs w:val="28"/>
        </w:rPr>
      </w:pPr>
      <w:r w:rsidRPr="008E3E56">
        <w:rPr>
          <w:rFonts w:ascii="Times New Roman" w:hAnsi="Times New Roman" w:cs="Times New Roman"/>
          <w:sz w:val="28"/>
          <w:szCs w:val="28"/>
        </w:rPr>
        <w:t xml:space="preserve">В исследовании И.Н. Семенова рефлетехнологии психолого-педагогического сопровождения развития личности на этапе </w:t>
      </w:r>
      <w:r w:rsidRPr="008E3E56">
        <w:rPr>
          <w:rFonts w:ascii="Times New Roman" w:hAnsi="Times New Roman" w:cs="Times New Roman"/>
          <w:sz w:val="28"/>
          <w:szCs w:val="28"/>
        </w:rPr>
        <w:lastRenderedPageBreak/>
        <w:t xml:space="preserve">межпоколенческого перехода большое внимание уделяется рефлексивно-диалогическому тренингу, как составляющему метода рефлексивно-диалогического взаимодействия, имеющего событийную основу и активизирующего эмоционально-когнитивно-поведенческий ресурс личности (Семенов, 2008, с. 98-99). Определяя рефлексивно-диалогический тренинг как социально-психологическую форму развития рефлексивных и творческих способностей, основанную на рефлексивно-инновационных приёмах, развивающих личность в процессе диалогического взаимодействия участников, автор постоянно подменяет понятия «метод» и «форма». И.Н. Семенов пишет, что активные способы поведения в процессе рефлексивно-диалогического взаимодействия принципиально отличны от форм поведения, связанных с самоутверждением (Семенов, 2008, с. 99). </w:t>
      </w:r>
    </w:p>
    <w:p w:rsidR="009B4346" w:rsidRPr="008E3E56" w:rsidRDefault="009B4346" w:rsidP="008E3E56">
      <w:pPr>
        <w:autoSpaceDE w:val="0"/>
        <w:autoSpaceDN w:val="0"/>
        <w:adjustRightInd w:val="0"/>
        <w:spacing w:after="0" w:line="360" w:lineRule="auto"/>
        <w:ind w:firstLine="708"/>
        <w:jc w:val="both"/>
        <w:rPr>
          <w:rFonts w:ascii="Times New Roman" w:hAnsi="Times New Roman" w:cs="Times New Roman"/>
          <w:sz w:val="28"/>
          <w:szCs w:val="28"/>
        </w:rPr>
      </w:pPr>
      <w:r w:rsidRPr="008E3E56">
        <w:rPr>
          <w:rFonts w:ascii="Times New Roman" w:hAnsi="Times New Roman" w:cs="Times New Roman"/>
          <w:sz w:val="28"/>
          <w:szCs w:val="28"/>
        </w:rPr>
        <w:t xml:space="preserve">По мнению О.С. Поповой, содержание профессионального образования личности и ее психолого-педагогическое сопровождение находятся в органическом единстве и взаимодействии, что является необходимым условием качественного роста специалистов (Попова, 2008, с. 136).В статье О.С. Поповой, посвященной проблемам психолого-педагогического сопровождения учащихся в раннем юношеском возрасте, в качестве его структурообразующих компонентов выделяются лишь цели и задачи (Попова, 2008, с. 134-136). </w:t>
      </w:r>
    </w:p>
    <w:p w:rsidR="009B4346" w:rsidRPr="008E3E56" w:rsidRDefault="009B4346" w:rsidP="008E3E56">
      <w:pPr>
        <w:autoSpaceDE w:val="0"/>
        <w:autoSpaceDN w:val="0"/>
        <w:adjustRightInd w:val="0"/>
        <w:spacing w:after="0" w:line="360" w:lineRule="auto"/>
        <w:ind w:firstLine="708"/>
        <w:jc w:val="both"/>
        <w:rPr>
          <w:rFonts w:ascii="Times New Roman" w:hAnsi="Times New Roman" w:cs="Times New Roman"/>
          <w:sz w:val="28"/>
          <w:szCs w:val="28"/>
        </w:rPr>
      </w:pPr>
      <w:r w:rsidRPr="008E3E56">
        <w:rPr>
          <w:rFonts w:ascii="Times New Roman" w:hAnsi="Times New Roman" w:cs="Times New Roman"/>
          <w:sz w:val="28"/>
          <w:szCs w:val="28"/>
        </w:rPr>
        <w:t>Между тем, О.С. Газман рассматривал педагогическую поддержку как самостоятельный педагогический процесс, считая, что, если осознается необходимость педагогической поддержки, то она становится функцией этого образовательного учреждения, осуществляется подбор специалистов, распределяются должностные обязанности, и создается оптимальный механизм налаживания и поддержания связей между субъектами образования</w:t>
      </w:r>
      <w:r w:rsidR="008E3E56">
        <w:rPr>
          <w:rFonts w:ascii="Times New Roman" w:hAnsi="Times New Roman" w:cs="Times New Roman"/>
          <w:sz w:val="28"/>
          <w:szCs w:val="28"/>
        </w:rPr>
        <w:t xml:space="preserve"> </w:t>
      </w:r>
      <w:r w:rsidRPr="008E3E56">
        <w:rPr>
          <w:rFonts w:ascii="Times New Roman" w:hAnsi="Times New Roman" w:cs="Times New Roman"/>
          <w:sz w:val="28"/>
          <w:szCs w:val="28"/>
        </w:rPr>
        <w:t>(Газман, 1995, с. 59; Иванов, 2007, с. 18). Основная функция этих специалистов, считал О.С. Газман, состоит в готовности прийти на помощь обучающемуся, создав атмосферу безопасности, став защитником его интересов, гарантом его безопасности</w:t>
      </w:r>
      <w:r w:rsidR="008E3E56">
        <w:rPr>
          <w:rFonts w:ascii="Times New Roman" w:hAnsi="Times New Roman" w:cs="Times New Roman"/>
          <w:sz w:val="28"/>
          <w:szCs w:val="28"/>
        </w:rPr>
        <w:t xml:space="preserve"> </w:t>
      </w:r>
      <w:r w:rsidRPr="008E3E56">
        <w:rPr>
          <w:rFonts w:ascii="Times New Roman" w:hAnsi="Times New Roman" w:cs="Times New Roman"/>
          <w:sz w:val="28"/>
          <w:szCs w:val="28"/>
        </w:rPr>
        <w:t xml:space="preserve">(Иванов, 2007, с. 7). О.С. Газман </w:t>
      </w:r>
      <w:r w:rsidRPr="008E3E56">
        <w:rPr>
          <w:rFonts w:ascii="Times New Roman" w:hAnsi="Times New Roman" w:cs="Times New Roman"/>
          <w:sz w:val="28"/>
          <w:szCs w:val="28"/>
        </w:rPr>
        <w:lastRenderedPageBreak/>
        <w:t xml:space="preserve">выделил в педагогике два самостоятельных педагогических процесса: воспитание, определяющееся социальными границами и ценностями, и поддержку, обусловленную индивидуальными условиями развития и жизненной практикой обучаемого (Иванов, 2007, с. 18). </w:t>
      </w:r>
    </w:p>
    <w:p w:rsidR="009B4346" w:rsidRPr="008E3E56" w:rsidRDefault="009B4346" w:rsidP="008E3E56">
      <w:pPr>
        <w:autoSpaceDE w:val="0"/>
        <w:autoSpaceDN w:val="0"/>
        <w:adjustRightInd w:val="0"/>
        <w:spacing w:after="0" w:line="360" w:lineRule="auto"/>
        <w:ind w:firstLine="708"/>
        <w:jc w:val="both"/>
        <w:rPr>
          <w:rFonts w:ascii="Times New Roman" w:hAnsi="Times New Roman" w:cs="Times New Roman"/>
          <w:sz w:val="28"/>
          <w:szCs w:val="28"/>
        </w:rPr>
      </w:pPr>
      <w:r w:rsidRPr="008E3E56">
        <w:rPr>
          <w:rFonts w:ascii="Times New Roman" w:hAnsi="Times New Roman" w:cs="Times New Roman"/>
          <w:sz w:val="28"/>
          <w:szCs w:val="28"/>
        </w:rPr>
        <w:t xml:space="preserve">Следуя этим выводам, можно отметить, что формы, методы, средства профессионального образования и психолого-педагогического сопровождения сопряжены, но не идентичны. Аналогичную точку зрения высказывали Н.Н.Михайлова и С.М.Юсфин, отмечая, что задачи педагогической поддержки обучающихся не могут быть решены только в рамках учебных дисциплин и общепринятых форм воспитания (Михайлова, 2007, с. 50). </w:t>
      </w:r>
    </w:p>
    <w:p w:rsidR="009B4346" w:rsidRPr="008E3E56" w:rsidRDefault="009B4346" w:rsidP="008E3E56">
      <w:pPr>
        <w:autoSpaceDE w:val="0"/>
        <w:autoSpaceDN w:val="0"/>
        <w:adjustRightInd w:val="0"/>
        <w:spacing w:after="0" w:line="360" w:lineRule="auto"/>
        <w:ind w:firstLine="708"/>
        <w:jc w:val="both"/>
        <w:rPr>
          <w:rFonts w:ascii="Times New Roman" w:hAnsi="Times New Roman" w:cs="Times New Roman"/>
          <w:sz w:val="28"/>
          <w:szCs w:val="28"/>
        </w:rPr>
      </w:pPr>
      <w:r w:rsidRPr="008E3E56">
        <w:rPr>
          <w:rFonts w:ascii="Times New Roman" w:hAnsi="Times New Roman" w:cs="Times New Roman"/>
          <w:sz w:val="28"/>
          <w:szCs w:val="28"/>
        </w:rPr>
        <w:t>В статье 2 действующего ФЗ «Об образовании» подчеркивается, что образование – это не только единый целенаправленный процесс воспитания и обучения, обеспечивающий приобретение знаний, умений, навыков, ценностных установок, опыта деятельности и компетенции, но и общественно значимое благо, осуществляемое в интересах человека, семьи, общества и государства</w:t>
      </w:r>
      <w:r w:rsidR="000B593E" w:rsidRPr="008E3E56">
        <w:rPr>
          <w:rFonts w:ascii="Times New Roman" w:hAnsi="Times New Roman" w:cs="Times New Roman"/>
          <w:sz w:val="28"/>
          <w:szCs w:val="28"/>
        </w:rPr>
        <w:t xml:space="preserve"> </w:t>
      </w:r>
      <w:r w:rsidRPr="008E3E56">
        <w:rPr>
          <w:rFonts w:ascii="Times New Roman" w:hAnsi="Times New Roman" w:cs="Times New Roman"/>
          <w:sz w:val="28"/>
          <w:szCs w:val="28"/>
        </w:rPr>
        <w:t xml:space="preserve">(Федеральный закон…, 2012, статья 2). </w:t>
      </w:r>
    </w:p>
    <w:p w:rsidR="009B4346" w:rsidRPr="008E3E56" w:rsidRDefault="009B4346" w:rsidP="008E3E56">
      <w:pPr>
        <w:autoSpaceDE w:val="0"/>
        <w:autoSpaceDN w:val="0"/>
        <w:adjustRightInd w:val="0"/>
        <w:spacing w:after="0" w:line="360" w:lineRule="auto"/>
        <w:ind w:firstLine="708"/>
        <w:jc w:val="both"/>
        <w:rPr>
          <w:rFonts w:ascii="Times New Roman" w:hAnsi="Times New Roman" w:cs="Times New Roman"/>
          <w:sz w:val="28"/>
          <w:szCs w:val="28"/>
        </w:rPr>
      </w:pPr>
      <w:r w:rsidRPr="008E3E56">
        <w:rPr>
          <w:rFonts w:ascii="Times New Roman" w:hAnsi="Times New Roman" w:cs="Times New Roman"/>
          <w:sz w:val="28"/>
          <w:szCs w:val="28"/>
        </w:rPr>
        <w:t xml:space="preserve">Поэтому формы, методы, средства профессионального образования должны быть направлены на профессиональную подготовку компетентного специалиста, способного выполнять работу по определенной профессии или специальности, востребованного на конкретном социально-экономическом этапе развития общества и конкурентоспособного на рынке труда. </w:t>
      </w:r>
    </w:p>
    <w:p w:rsidR="009B4346" w:rsidRPr="008E3E56" w:rsidRDefault="009B4346" w:rsidP="008E3E56">
      <w:pPr>
        <w:autoSpaceDE w:val="0"/>
        <w:autoSpaceDN w:val="0"/>
        <w:adjustRightInd w:val="0"/>
        <w:spacing w:after="0" w:line="360" w:lineRule="auto"/>
        <w:ind w:firstLine="708"/>
        <w:jc w:val="both"/>
        <w:rPr>
          <w:rFonts w:ascii="Times New Roman" w:hAnsi="Times New Roman" w:cs="Times New Roman"/>
          <w:sz w:val="28"/>
          <w:szCs w:val="28"/>
        </w:rPr>
      </w:pPr>
      <w:r w:rsidRPr="008E3E56">
        <w:rPr>
          <w:rFonts w:ascii="Times New Roman" w:hAnsi="Times New Roman" w:cs="Times New Roman"/>
          <w:sz w:val="28"/>
          <w:szCs w:val="28"/>
        </w:rPr>
        <w:t>Формы, методы, средства психолого-педагогического сопровождения студентов могут быть направлены на обеспечение их личной безопасности в процессе профессионального образования</w:t>
      </w:r>
      <w:r w:rsidR="008E3E56" w:rsidRPr="008E3E56">
        <w:rPr>
          <w:rFonts w:ascii="Times New Roman" w:hAnsi="Times New Roman" w:cs="Times New Roman"/>
          <w:sz w:val="28"/>
          <w:szCs w:val="28"/>
        </w:rPr>
        <w:t xml:space="preserve"> </w:t>
      </w:r>
      <w:r w:rsidRPr="008E3E56">
        <w:rPr>
          <w:rFonts w:ascii="Times New Roman" w:hAnsi="Times New Roman" w:cs="Times New Roman"/>
          <w:sz w:val="28"/>
          <w:szCs w:val="28"/>
        </w:rPr>
        <w:t xml:space="preserve">(Иванов, 2007, с. 25-26, 37), актуализацию их собственных ресурсов для репрезентативного моделирования ситуаций жизнедеятельности с максимальной полнотой и учетом актуально значимых отношений, содействие студентам в разработке и реализации программы конструктивно-преобразующих стратегий личностно-профессионального роста и способов их коррекции, предоставление </w:t>
      </w:r>
      <w:r w:rsidRPr="008E3E56">
        <w:rPr>
          <w:rFonts w:ascii="Times New Roman" w:hAnsi="Times New Roman" w:cs="Times New Roman"/>
          <w:sz w:val="28"/>
          <w:szCs w:val="28"/>
        </w:rPr>
        <w:lastRenderedPageBreak/>
        <w:t>возможностей успешной самореализации в учебно-профессиональной деятельности</w:t>
      </w:r>
      <w:r w:rsidR="008E3E56" w:rsidRPr="008E3E56">
        <w:rPr>
          <w:rFonts w:ascii="Times New Roman" w:hAnsi="Times New Roman" w:cs="Times New Roman"/>
          <w:sz w:val="28"/>
          <w:szCs w:val="28"/>
        </w:rPr>
        <w:t xml:space="preserve"> </w:t>
      </w:r>
      <w:r w:rsidRPr="008E3E56">
        <w:rPr>
          <w:rFonts w:ascii="Times New Roman" w:hAnsi="Times New Roman" w:cs="Times New Roman"/>
          <w:sz w:val="28"/>
          <w:szCs w:val="28"/>
        </w:rPr>
        <w:t xml:space="preserve">(Александрова, 2007, с. 156). </w:t>
      </w:r>
    </w:p>
    <w:p w:rsidR="009B4346" w:rsidRPr="008E3E56" w:rsidRDefault="009B4346" w:rsidP="008E3E56">
      <w:pPr>
        <w:autoSpaceDE w:val="0"/>
        <w:autoSpaceDN w:val="0"/>
        <w:adjustRightInd w:val="0"/>
        <w:spacing w:after="0" w:line="360" w:lineRule="auto"/>
        <w:ind w:firstLine="708"/>
        <w:jc w:val="both"/>
        <w:rPr>
          <w:rFonts w:ascii="Times New Roman" w:hAnsi="Times New Roman" w:cs="Times New Roman"/>
          <w:sz w:val="28"/>
          <w:szCs w:val="28"/>
        </w:rPr>
      </w:pPr>
      <w:r w:rsidRPr="008E3E56">
        <w:rPr>
          <w:rFonts w:ascii="Times New Roman" w:hAnsi="Times New Roman" w:cs="Times New Roman"/>
          <w:sz w:val="28"/>
          <w:szCs w:val="28"/>
        </w:rPr>
        <w:t xml:space="preserve">Проблеме форм, методов, средств поддержки обучаемых О.С. Газман вместе со своими коллегами посвятил специальную программу опытно-экспериментальной работы (Иванов, 2007, с. 21-33). </w:t>
      </w:r>
    </w:p>
    <w:p w:rsidR="009B4346" w:rsidRPr="008E3E56" w:rsidRDefault="009B4346" w:rsidP="008E3E56">
      <w:pPr>
        <w:autoSpaceDE w:val="0"/>
        <w:autoSpaceDN w:val="0"/>
        <w:adjustRightInd w:val="0"/>
        <w:spacing w:after="0" w:line="360" w:lineRule="auto"/>
        <w:ind w:firstLine="708"/>
        <w:jc w:val="both"/>
        <w:rPr>
          <w:rFonts w:ascii="Times New Roman" w:hAnsi="Times New Roman" w:cs="Times New Roman"/>
          <w:sz w:val="28"/>
          <w:szCs w:val="28"/>
        </w:rPr>
      </w:pPr>
      <w:r w:rsidRPr="008E3E56">
        <w:rPr>
          <w:rFonts w:ascii="Times New Roman" w:hAnsi="Times New Roman" w:cs="Times New Roman"/>
          <w:sz w:val="28"/>
          <w:szCs w:val="28"/>
        </w:rPr>
        <w:t xml:space="preserve">В ходе реализации программы было определено, что основные формы поддержки составляют: сотрудничество поколений, способствующее совместной выработке ценностей и задач социальной деятельности (Иванов, 2007, с. 16; Шустова, 2007, с. 56); клубные формы организации жизнедеятельности, позволяющие преодолеть разрыв между обучающими и обучающимися и создать условия для самореализации всех субъектов процесса поддержки (Иванов, 2007, с. 17); педагогические консилиумы, координирующие деятельность педагогов и направленные на разработку общих подходов к образовательной деятельности конкретных учащихся (Иванов, 2007, с. 44); защита от негативных воздействий, отстаивание интересов; помощь в развитии способностей к самоопределению, самореализации, самореабилитации; содействие в построении собственного образовательного маршрута и его успешной реализации (Михайлова, 2007, с. 52) </w:t>
      </w:r>
    </w:p>
    <w:p w:rsidR="009B4346" w:rsidRPr="008E3E56" w:rsidRDefault="009B4346" w:rsidP="008E3E56">
      <w:pPr>
        <w:autoSpaceDE w:val="0"/>
        <w:autoSpaceDN w:val="0"/>
        <w:adjustRightInd w:val="0"/>
        <w:spacing w:after="0" w:line="360" w:lineRule="auto"/>
        <w:ind w:firstLine="708"/>
        <w:jc w:val="both"/>
        <w:rPr>
          <w:rFonts w:ascii="Times New Roman" w:hAnsi="Times New Roman" w:cs="Times New Roman"/>
          <w:sz w:val="28"/>
          <w:szCs w:val="28"/>
        </w:rPr>
      </w:pPr>
      <w:r w:rsidRPr="008E3E56">
        <w:rPr>
          <w:rFonts w:ascii="Times New Roman" w:hAnsi="Times New Roman" w:cs="Times New Roman"/>
          <w:sz w:val="28"/>
          <w:szCs w:val="28"/>
        </w:rPr>
        <w:t>В совокупность методов поддержки были включены: актуализация идеалов, коммунарская методика, гуманистическое общение, индивидуальные и групповые консультации, тренинги, ролевые игры,</w:t>
      </w:r>
      <w:r w:rsidR="008E3E56" w:rsidRPr="008E3E56">
        <w:rPr>
          <w:rFonts w:ascii="Times New Roman" w:hAnsi="Times New Roman" w:cs="Times New Roman"/>
          <w:sz w:val="28"/>
          <w:szCs w:val="28"/>
        </w:rPr>
        <w:t xml:space="preserve"> </w:t>
      </w:r>
      <w:r w:rsidRPr="008E3E56">
        <w:rPr>
          <w:rFonts w:ascii="Times New Roman" w:hAnsi="Times New Roman" w:cs="Times New Roman"/>
          <w:sz w:val="28"/>
          <w:szCs w:val="28"/>
        </w:rPr>
        <w:t xml:space="preserve">рефлексии. </w:t>
      </w:r>
    </w:p>
    <w:p w:rsidR="009B4346" w:rsidRPr="008E3E56" w:rsidRDefault="009B4346" w:rsidP="008E3E56">
      <w:pPr>
        <w:autoSpaceDE w:val="0"/>
        <w:autoSpaceDN w:val="0"/>
        <w:adjustRightInd w:val="0"/>
        <w:spacing w:after="0" w:line="360" w:lineRule="auto"/>
        <w:ind w:firstLine="708"/>
        <w:jc w:val="both"/>
        <w:rPr>
          <w:rFonts w:ascii="Times New Roman" w:hAnsi="Times New Roman" w:cs="Times New Roman"/>
          <w:sz w:val="28"/>
          <w:szCs w:val="28"/>
        </w:rPr>
      </w:pPr>
      <w:r w:rsidRPr="008E3E56">
        <w:rPr>
          <w:rFonts w:ascii="Times New Roman" w:hAnsi="Times New Roman" w:cs="Times New Roman"/>
          <w:sz w:val="28"/>
          <w:szCs w:val="28"/>
        </w:rPr>
        <w:t xml:space="preserve">К средствам поддержки были отнесены – индивидуализация (Иванов, 2007, с. 18), диагностика личности и коллектива (Иванов, 2007, с. 22; Шустова, 2007, с. 60). </w:t>
      </w:r>
    </w:p>
    <w:p w:rsidR="009B4346" w:rsidRPr="008E3E56" w:rsidRDefault="009B4346" w:rsidP="008E3E56">
      <w:pPr>
        <w:autoSpaceDE w:val="0"/>
        <w:autoSpaceDN w:val="0"/>
        <w:adjustRightInd w:val="0"/>
        <w:spacing w:after="0" w:line="360" w:lineRule="auto"/>
        <w:ind w:firstLine="708"/>
        <w:jc w:val="both"/>
        <w:rPr>
          <w:rFonts w:ascii="Times New Roman" w:hAnsi="Times New Roman" w:cs="Times New Roman"/>
          <w:sz w:val="28"/>
          <w:szCs w:val="28"/>
        </w:rPr>
      </w:pPr>
      <w:r w:rsidRPr="008E3E56">
        <w:rPr>
          <w:rFonts w:ascii="Times New Roman" w:hAnsi="Times New Roman" w:cs="Times New Roman"/>
          <w:sz w:val="28"/>
          <w:szCs w:val="28"/>
        </w:rPr>
        <w:t xml:space="preserve">Интерес представляет публикация Е.А. Александровой «Педагогика с детским лицом: 15 лет спустя» в специальном сборнике, посвященном памяти О.С. Газмана (Александрова, 2007, с. 139-167). Отмечая несомненный вклад О.С. Газмана в развитие личностно-ориентированного образования, </w:t>
      </w:r>
      <w:r w:rsidRPr="008E3E56">
        <w:rPr>
          <w:rFonts w:ascii="Times New Roman" w:hAnsi="Times New Roman" w:cs="Times New Roman"/>
          <w:sz w:val="28"/>
          <w:szCs w:val="28"/>
        </w:rPr>
        <w:lastRenderedPageBreak/>
        <w:t xml:space="preserve">Е.А. Александрова пишет, что педагогическая поддержка – это особая сфера педагогической деятельности, в определении которой ключевое слово - «чувство плеча» педагога, выполняющего роль «друга», «адвоката», «консультанта», «катализатора» (Александрова, 2007, с. 154). </w:t>
      </w:r>
    </w:p>
    <w:p w:rsidR="009B4346" w:rsidRPr="008E3E56" w:rsidRDefault="009B4346" w:rsidP="008E3E56">
      <w:pPr>
        <w:autoSpaceDE w:val="0"/>
        <w:autoSpaceDN w:val="0"/>
        <w:adjustRightInd w:val="0"/>
        <w:spacing w:after="0" w:line="360" w:lineRule="auto"/>
        <w:ind w:firstLine="708"/>
        <w:jc w:val="both"/>
        <w:rPr>
          <w:rFonts w:ascii="Times New Roman" w:hAnsi="Times New Roman" w:cs="Times New Roman"/>
          <w:sz w:val="28"/>
          <w:szCs w:val="28"/>
        </w:rPr>
      </w:pPr>
      <w:r w:rsidRPr="008E3E56">
        <w:rPr>
          <w:rFonts w:ascii="Times New Roman" w:hAnsi="Times New Roman" w:cs="Times New Roman"/>
          <w:sz w:val="28"/>
          <w:szCs w:val="28"/>
        </w:rPr>
        <w:t xml:space="preserve">Следующую сферу педагогической деятельности составляет педагогическое сопровождение, которое отличается от поддержки возрастанием умения обучаемого самостоятельно решать образовательные и личные проблемы (Александрова, 2007, с. 155). Поэтому, осуществляя педагогическое сопровождение, педагог должен уметь ориентироваться на сочетание методов развития общекультурных и профессиональных компетенций (Александрова, 2007, с. 155-156). В качестве методов педагогического сопровождения Е.А. Александровой предлагается: создание педагогических ситуаций для развития готовности к жизненному и профессиональному самоопределению; определение с учащимися вариантов, критериев, последствий свободного выбора стратегий деятельности; совместное определение источников необходимой информации, заданий, форм отчетности; рефлексивное взаимодействие педагогов и обучающихся по поводу продуктов образовательной деятельности; создание и культивирование атмосферы открытости, толерантности и уважения к иной позиции (Александрова, 2007, с. 158). </w:t>
      </w:r>
    </w:p>
    <w:p w:rsidR="009B4346" w:rsidRPr="008E3E56" w:rsidRDefault="009B4346" w:rsidP="008E3E56">
      <w:pPr>
        <w:autoSpaceDE w:val="0"/>
        <w:autoSpaceDN w:val="0"/>
        <w:adjustRightInd w:val="0"/>
        <w:spacing w:after="0" w:line="360" w:lineRule="auto"/>
        <w:ind w:firstLine="708"/>
        <w:jc w:val="both"/>
        <w:rPr>
          <w:rFonts w:ascii="Times New Roman" w:hAnsi="Times New Roman" w:cs="Times New Roman"/>
          <w:sz w:val="28"/>
          <w:szCs w:val="28"/>
        </w:rPr>
      </w:pPr>
      <w:r w:rsidRPr="008E3E56">
        <w:rPr>
          <w:rFonts w:ascii="Times New Roman" w:hAnsi="Times New Roman" w:cs="Times New Roman"/>
          <w:sz w:val="28"/>
          <w:szCs w:val="28"/>
        </w:rPr>
        <w:t xml:space="preserve">Понятие «формы педагогического сопровождения» Е.А. Александровой не используются. Но она вводит и обосновывает понятие «направления педагогического сопровождения»: аналитико-проектирующее, консультирующее, координирующее, организационное. Именно эти направления, по ее мнению, определяют профессиональные роли педагогов и методы педагогического сопровождения (Александрова, 2007, с. 157-158). </w:t>
      </w:r>
    </w:p>
    <w:p w:rsidR="009B4346" w:rsidRPr="008E3E56" w:rsidRDefault="009B4346" w:rsidP="008E3E56">
      <w:pPr>
        <w:autoSpaceDE w:val="0"/>
        <w:autoSpaceDN w:val="0"/>
        <w:adjustRightInd w:val="0"/>
        <w:spacing w:after="0" w:line="360" w:lineRule="auto"/>
        <w:ind w:firstLine="708"/>
        <w:jc w:val="both"/>
        <w:rPr>
          <w:rFonts w:ascii="Times New Roman" w:hAnsi="Times New Roman" w:cs="Times New Roman"/>
          <w:sz w:val="28"/>
          <w:szCs w:val="28"/>
        </w:rPr>
      </w:pPr>
      <w:r w:rsidRPr="008E3E56">
        <w:rPr>
          <w:rFonts w:ascii="Times New Roman" w:hAnsi="Times New Roman" w:cs="Times New Roman"/>
          <w:sz w:val="28"/>
          <w:szCs w:val="28"/>
        </w:rPr>
        <w:t xml:space="preserve">Обобщая изложенное, отметим, что форма, методы и средства отражают внутреннюю организацию содержания. Динамичность содержания обуславливает поиск инновационных форм, методов и средств. Многообразие форм, методов, средств и диалектическая взаимосвязьмежду </w:t>
      </w:r>
      <w:r w:rsidRPr="008E3E56">
        <w:rPr>
          <w:rFonts w:ascii="Times New Roman" w:hAnsi="Times New Roman" w:cs="Times New Roman"/>
          <w:sz w:val="28"/>
          <w:szCs w:val="28"/>
        </w:rPr>
        <w:lastRenderedPageBreak/>
        <w:t>собой и с содержанием обеспечивают интеграцию эффективных традиционных и инновационных форм, методов и средств</w:t>
      </w:r>
      <w:r w:rsidR="008E3E56" w:rsidRPr="008E3E56">
        <w:rPr>
          <w:rFonts w:ascii="Times New Roman" w:hAnsi="Times New Roman" w:cs="Times New Roman"/>
          <w:sz w:val="28"/>
          <w:szCs w:val="28"/>
        </w:rPr>
        <w:t xml:space="preserve"> </w:t>
      </w:r>
      <w:r w:rsidRPr="008E3E56">
        <w:rPr>
          <w:rFonts w:ascii="Times New Roman" w:hAnsi="Times New Roman" w:cs="Times New Roman"/>
          <w:sz w:val="28"/>
          <w:szCs w:val="28"/>
        </w:rPr>
        <w:t xml:space="preserve">(Философский…, 1983, с. 621-622). </w:t>
      </w:r>
    </w:p>
    <w:p w:rsidR="009B4346" w:rsidRPr="008E3E56" w:rsidRDefault="009B4346" w:rsidP="008E3E56">
      <w:pPr>
        <w:autoSpaceDE w:val="0"/>
        <w:autoSpaceDN w:val="0"/>
        <w:adjustRightInd w:val="0"/>
        <w:spacing w:after="0" w:line="360" w:lineRule="auto"/>
        <w:ind w:firstLine="708"/>
        <w:jc w:val="both"/>
        <w:rPr>
          <w:rFonts w:ascii="Times New Roman" w:hAnsi="Times New Roman" w:cs="Times New Roman"/>
          <w:sz w:val="28"/>
          <w:szCs w:val="28"/>
        </w:rPr>
      </w:pPr>
      <w:r w:rsidRPr="008E3E56">
        <w:rPr>
          <w:rFonts w:ascii="Times New Roman" w:hAnsi="Times New Roman" w:cs="Times New Roman"/>
          <w:sz w:val="28"/>
          <w:szCs w:val="28"/>
        </w:rPr>
        <w:t xml:space="preserve">Под формой принято понимать внешние очертания, наружный вид, контуры предмета, в том числе и содержания (Философский…, 1983, с. 621; Советский…, 1989, с. 1440). Исходя из вышеизложенного, форму психолого-педагогического сопровождения можно рассматривать как внешнее выражение диалогического взаимодействия субъектов образовательного процесса, осуществляемого в установленном порядке определенными методами и средствами. </w:t>
      </w:r>
    </w:p>
    <w:p w:rsidR="008E3E56" w:rsidRPr="008E3E56" w:rsidRDefault="009B4346" w:rsidP="008E3E56">
      <w:pPr>
        <w:autoSpaceDE w:val="0"/>
        <w:autoSpaceDN w:val="0"/>
        <w:adjustRightInd w:val="0"/>
        <w:spacing w:after="0" w:line="360" w:lineRule="auto"/>
        <w:ind w:firstLine="708"/>
        <w:jc w:val="both"/>
        <w:rPr>
          <w:rFonts w:ascii="Times New Roman" w:hAnsi="Times New Roman" w:cs="Times New Roman"/>
          <w:sz w:val="28"/>
          <w:szCs w:val="28"/>
        </w:rPr>
      </w:pPr>
      <w:r w:rsidRPr="008E3E56">
        <w:rPr>
          <w:rFonts w:ascii="Times New Roman" w:hAnsi="Times New Roman" w:cs="Times New Roman"/>
          <w:sz w:val="28"/>
          <w:szCs w:val="28"/>
        </w:rPr>
        <w:t>Установлено, что в процессе психолого-педагогического сопровождения формирования толерантного поведения курсантов образовательных организаций МВД России можно выделить ситуативно-дискретные и перманентно-пролонгированные</w:t>
      </w:r>
      <w:r w:rsidR="008E3E56" w:rsidRPr="008E3E56">
        <w:rPr>
          <w:rFonts w:ascii="Times New Roman" w:hAnsi="Times New Roman" w:cs="Times New Roman"/>
          <w:sz w:val="28"/>
          <w:szCs w:val="28"/>
        </w:rPr>
        <w:t xml:space="preserve"> </w:t>
      </w:r>
      <w:r w:rsidRPr="008E3E56">
        <w:rPr>
          <w:rFonts w:ascii="Times New Roman" w:hAnsi="Times New Roman" w:cs="Times New Roman"/>
          <w:sz w:val="28"/>
          <w:szCs w:val="28"/>
        </w:rPr>
        <w:t xml:space="preserve">формы. </w:t>
      </w:r>
    </w:p>
    <w:p w:rsidR="009B4346" w:rsidRPr="008E3E56" w:rsidRDefault="009B4346" w:rsidP="008E3E56">
      <w:pPr>
        <w:autoSpaceDE w:val="0"/>
        <w:autoSpaceDN w:val="0"/>
        <w:adjustRightInd w:val="0"/>
        <w:spacing w:after="0" w:line="360" w:lineRule="auto"/>
        <w:ind w:firstLine="708"/>
        <w:jc w:val="both"/>
        <w:rPr>
          <w:rFonts w:ascii="Times New Roman" w:hAnsi="Times New Roman" w:cs="Times New Roman"/>
          <w:sz w:val="28"/>
          <w:szCs w:val="28"/>
        </w:rPr>
      </w:pPr>
      <w:r w:rsidRPr="008E3E56">
        <w:rPr>
          <w:rFonts w:ascii="Times New Roman" w:hAnsi="Times New Roman" w:cs="Times New Roman"/>
          <w:sz w:val="28"/>
          <w:szCs w:val="28"/>
        </w:rPr>
        <w:t xml:space="preserve">Ситуативно-дискретные формы психолого-педагогического сопровождения формирования толерантного поведения курсантов образовательных организаций МВД России включают реальную поддержку курсантов в конкретных проблемных ситуациях (образовательных, профессиональных, межличностных и др.). В совокупность ситуативно-дискретных форм могут быть включены: традиционные диалоговые взаимодействия субъектов психолого-педагогического сопровождения для решения возникших проблем, консультации и инновационные паблисити (сообщения в телевизионных или радио новостях, заметки в газетах, журналах для привлечения внимания общественности к проблеме), формирование позитивного имиджа курсанта, фандрайзинговые компании (привлечение и аккумулирование средств из различных источников для финансирования конкретных проектов). </w:t>
      </w:r>
    </w:p>
    <w:p w:rsidR="009B4346" w:rsidRPr="008E3E56" w:rsidRDefault="009B4346" w:rsidP="008E3E56">
      <w:pPr>
        <w:autoSpaceDE w:val="0"/>
        <w:autoSpaceDN w:val="0"/>
        <w:adjustRightInd w:val="0"/>
        <w:spacing w:after="0" w:line="360" w:lineRule="auto"/>
        <w:ind w:firstLine="708"/>
        <w:jc w:val="both"/>
        <w:rPr>
          <w:rFonts w:ascii="Times New Roman" w:hAnsi="Times New Roman" w:cs="Times New Roman"/>
          <w:sz w:val="28"/>
          <w:szCs w:val="28"/>
        </w:rPr>
      </w:pPr>
      <w:r w:rsidRPr="008E3E56">
        <w:rPr>
          <w:rFonts w:ascii="Times New Roman" w:hAnsi="Times New Roman" w:cs="Times New Roman"/>
          <w:sz w:val="28"/>
          <w:szCs w:val="28"/>
        </w:rPr>
        <w:t xml:space="preserve">Выяснено, что ситуативно-дискретные формы психолого-педагогического сопровождения: </w:t>
      </w:r>
    </w:p>
    <w:p w:rsidR="009B4346" w:rsidRPr="008E3E56" w:rsidRDefault="009B4346" w:rsidP="008E3E56">
      <w:pPr>
        <w:autoSpaceDE w:val="0"/>
        <w:autoSpaceDN w:val="0"/>
        <w:adjustRightInd w:val="0"/>
        <w:spacing w:after="0" w:line="360" w:lineRule="auto"/>
        <w:ind w:firstLine="708"/>
        <w:jc w:val="both"/>
        <w:rPr>
          <w:rFonts w:ascii="Times New Roman" w:hAnsi="Times New Roman" w:cs="Times New Roman"/>
          <w:sz w:val="28"/>
          <w:szCs w:val="28"/>
        </w:rPr>
      </w:pPr>
      <w:r w:rsidRPr="008E3E56">
        <w:rPr>
          <w:rFonts w:ascii="Times New Roman" w:hAnsi="Times New Roman" w:cs="Times New Roman"/>
          <w:sz w:val="28"/>
          <w:szCs w:val="28"/>
        </w:rPr>
        <w:lastRenderedPageBreak/>
        <w:t xml:space="preserve">- способствуют активному переосмыслению курсантами содержания индивидуального сознания и деятельности в соответствии с Конституцией и Присягой сотрудника органов внутренних дел Российской Федерации, а также образованию ценностного отношения к чести и достоинству личности, социальной норме взаимопонимания и конструктивного сотрудничества с другими людьми; </w:t>
      </w:r>
    </w:p>
    <w:p w:rsidR="009B4346" w:rsidRPr="008E3E56" w:rsidRDefault="009B4346" w:rsidP="008E3E56">
      <w:pPr>
        <w:autoSpaceDE w:val="0"/>
        <w:autoSpaceDN w:val="0"/>
        <w:adjustRightInd w:val="0"/>
        <w:spacing w:after="0" w:line="360" w:lineRule="auto"/>
        <w:ind w:firstLine="708"/>
        <w:jc w:val="both"/>
        <w:rPr>
          <w:rFonts w:ascii="Times New Roman" w:hAnsi="Times New Roman" w:cs="Times New Roman"/>
          <w:sz w:val="28"/>
          <w:szCs w:val="28"/>
        </w:rPr>
      </w:pPr>
      <w:r w:rsidRPr="008E3E56">
        <w:rPr>
          <w:rFonts w:ascii="Times New Roman" w:hAnsi="Times New Roman" w:cs="Times New Roman"/>
          <w:sz w:val="28"/>
          <w:szCs w:val="28"/>
        </w:rPr>
        <w:t xml:space="preserve">- обеспечивают курсантам реальную защиту интересов, прав и свобод; конкретную помощь в успешной самореализации в учебно-профессиональной деятельности; опеку в проблемных ситуациях межличностного общения. </w:t>
      </w:r>
    </w:p>
    <w:p w:rsidR="009B4346" w:rsidRPr="008E3E56" w:rsidRDefault="009B4346" w:rsidP="008E3E56">
      <w:pPr>
        <w:autoSpaceDE w:val="0"/>
        <w:autoSpaceDN w:val="0"/>
        <w:adjustRightInd w:val="0"/>
        <w:spacing w:after="0" w:line="360" w:lineRule="auto"/>
        <w:ind w:firstLine="708"/>
        <w:jc w:val="both"/>
        <w:rPr>
          <w:rFonts w:ascii="Times New Roman" w:hAnsi="Times New Roman" w:cs="Times New Roman"/>
          <w:sz w:val="28"/>
          <w:szCs w:val="28"/>
        </w:rPr>
      </w:pPr>
      <w:r w:rsidRPr="008E3E56">
        <w:rPr>
          <w:rFonts w:ascii="Times New Roman" w:hAnsi="Times New Roman" w:cs="Times New Roman"/>
          <w:sz w:val="28"/>
          <w:szCs w:val="28"/>
        </w:rPr>
        <w:t xml:space="preserve">Перманентно-пролонгированные формы психолого-педагогического сопровождения формирования толерантного поведения курсантов образовательных организаций МВД России предусматривают их непрерывную поддержку на протяжении всего процесса профессиональной подготовки. В совокупность перманентно-пролонгированных форм могут быть включены традиционно организуемые личностно- и профессионально значимые события, психологические центры, а также периодические информационно-печатные материалы, диалоговые взаимодействия субъектов психолого-педагогического сопровождения по поводу продуктов учебно-профессиональной деятельности и инновационные: индивидуальные образовательные маршруты, специализированные сайты, адресные проекты психолого-педагогического сопровождения. </w:t>
      </w:r>
    </w:p>
    <w:p w:rsidR="009B4346" w:rsidRPr="008E3E56" w:rsidRDefault="009B4346" w:rsidP="008E3E56">
      <w:pPr>
        <w:autoSpaceDE w:val="0"/>
        <w:autoSpaceDN w:val="0"/>
        <w:adjustRightInd w:val="0"/>
        <w:spacing w:after="0" w:line="360" w:lineRule="auto"/>
        <w:ind w:firstLine="708"/>
        <w:jc w:val="both"/>
        <w:rPr>
          <w:rFonts w:ascii="Times New Roman" w:hAnsi="Times New Roman" w:cs="Times New Roman"/>
          <w:sz w:val="28"/>
          <w:szCs w:val="28"/>
        </w:rPr>
      </w:pPr>
      <w:r w:rsidRPr="008E3E56">
        <w:rPr>
          <w:rFonts w:ascii="Times New Roman" w:hAnsi="Times New Roman" w:cs="Times New Roman"/>
          <w:sz w:val="28"/>
          <w:szCs w:val="28"/>
        </w:rPr>
        <w:t xml:space="preserve">Установлено, что перманентно-пролонгированные формы психолого-педагогического сопровождения: </w:t>
      </w:r>
    </w:p>
    <w:p w:rsidR="009B4346" w:rsidRPr="008E3E56" w:rsidRDefault="009B4346" w:rsidP="008E3E56">
      <w:pPr>
        <w:autoSpaceDE w:val="0"/>
        <w:autoSpaceDN w:val="0"/>
        <w:adjustRightInd w:val="0"/>
        <w:spacing w:after="0" w:line="360" w:lineRule="auto"/>
        <w:ind w:firstLine="708"/>
        <w:jc w:val="both"/>
        <w:rPr>
          <w:rFonts w:ascii="Times New Roman" w:hAnsi="Times New Roman" w:cs="Times New Roman"/>
          <w:sz w:val="28"/>
          <w:szCs w:val="28"/>
        </w:rPr>
      </w:pPr>
      <w:r w:rsidRPr="008E3E56">
        <w:rPr>
          <w:rFonts w:ascii="Times New Roman" w:hAnsi="Times New Roman" w:cs="Times New Roman"/>
          <w:sz w:val="28"/>
          <w:szCs w:val="28"/>
        </w:rPr>
        <w:t xml:space="preserve">- обеспечивают курсантам помощь в осознании ценностно-нормативных императивов правоохранительной деятельности и осмыслении возможностей толерантного поведения в процессе осуществления профессиональной деятельности; </w:t>
      </w:r>
    </w:p>
    <w:p w:rsidR="009B4346" w:rsidRPr="008E3E56" w:rsidRDefault="009B4346" w:rsidP="008E3E56">
      <w:pPr>
        <w:autoSpaceDE w:val="0"/>
        <w:autoSpaceDN w:val="0"/>
        <w:adjustRightInd w:val="0"/>
        <w:spacing w:after="0" w:line="360" w:lineRule="auto"/>
        <w:ind w:firstLine="708"/>
        <w:jc w:val="both"/>
        <w:rPr>
          <w:rFonts w:ascii="Times New Roman" w:hAnsi="Times New Roman" w:cs="Times New Roman"/>
          <w:sz w:val="28"/>
          <w:szCs w:val="28"/>
        </w:rPr>
      </w:pPr>
      <w:r w:rsidRPr="008E3E56">
        <w:rPr>
          <w:rFonts w:ascii="Times New Roman" w:hAnsi="Times New Roman" w:cs="Times New Roman"/>
          <w:sz w:val="28"/>
          <w:szCs w:val="28"/>
        </w:rPr>
        <w:t xml:space="preserve">- способствуют формированию курсантов установки на модели толерантного поведения, детерминированные правовыми и социальными </w:t>
      </w:r>
      <w:r w:rsidRPr="008E3E56">
        <w:rPr>
          <w:rFonts w:ascii="Times New Roman" w:hAnsi="Times New Roman" w:cs="Times New Roman"/>
          <w:sz w:val="28"/>
          <w:szCs w:val="28"/>
        </w:rPr>
        <w:lastRenderedPageBreak/>
        <w:t xml:space="preserve">нормами, Присягой сотрудника органов внутренних дел Российской Федерации; проектированию и реализации ситуаций толерантного поведения в учебно-профессиональной деятельности; эффективному социальному и профессиональному взаимодействию с учетом этнокультурных и конфессиональных различий. </w:t>
      </w:r>
    </w:p>
    <w:p w:rsidR="009B4346" w:rsidRPr="008E3E56" w:rsidRDefault="009B4346" w:rsidP="008E3E56">
      <w:pPr>
        <w:autoSpaceDE w:val="0"/>
        <w:autoSpaceDN w:val="0"/>
        <w:adjustRightInd w:val="0"/>
        <w:spacing w:after="0" w:line="360" w:lineRule="auto"/>
        <w:ind w:firstLine="708"/>
        <w:jc w:val="both"/>
        <w:rPr>
          <w:rFonts w:ascii="Times New Roman" w:hAnsi="Times New Roman" w:cs="Times New Roman"/>
          <w:sz w:val="28"/>
          <w:szCs w:val="28"/>
        </w:rPr>
      </w:pPr>
      <w:r w:rsidRPr="008E3E56">
        <w:rPr>
          <w:rFonts w:ascii="Times New Roman" w:hAnsi="Times New Roman" w:cs="Times New Roman"/>
          <w:sz w:val="28"/>
          <w:szCs w:val="28"/>
        </w:rPr>
        <w:t xml:space="preserve">Под методами понимают способы достижения цели, решения конкретной задачи (Советский…, 1989, с. 808). На основе направленности, как интегративной характеристики структурно-функциональных моделей, в совокупности методов психолого-педагогического сопровождения формирования толерантного поведения курсантов образовательных организаций МВД России можно выделить следующие группы: </w:t>
      </w:r>
    </w:p>
    <w:p w:rsidR="009B4346" w:rsidRPr="008E3E56" w:rsidRDefault="009B4346" w:rsidP="008E3E56">
      <w:pPr>
        <w:autoSpaceDE w:val="0"/>
        <w:autoSpaceDN w:val="0"/>
        <w:adjustRightInd w:val="0"/>
        <w:spacing w:after="0" w:line="360" w:lineRule="auto"/>
        <w:ind w:firstLine="708"/>
        <w:jc w:val="both"/>
        <w:rPr>
          <w:rFonts w:ascii="Times New Roman" w:hAnsi="Times New Roman" w:cs="Times New Roman"/>
          <w:sz w:val="28"/>
          <w:szCs w:val="28"/>
        </w:rPr>
      </w:pPr>
      <w:r w:rsidRPr="008E3E56">
        <w:rPr>
          <w:rFonts w:ascii="Times New Roman" w:hAnsi="Times New Roman" w:cs="Times New Roman"/>
          <w:sz w:val="28"/>
          <w:szCs w:val="28"/>
        </w:rPr>
        <w:t xml:space="preserve">- организационно-административные, включающие прямые административные указания, контроль и надзор за предупреждением и конструктивным разрешением конфликтных ситуаций в процессе учебно-профессиональной деятельности, организацию оперативных штабов и общественных советов, оснащение библиотеки специальной литературой; </w:t>
      </w:r>
    </w:p>
    <w:p w:rsidR="009B4346" w:rsidRPr="008E3E56" w:rsidRDefault="009B4346" w:rsidP="008E3E56">
      <w:pPr>
        <w:autoSpaceDE w:val="0"/>
        <w:autoSpaceDN w:val="0"/>
        <w:adjustRightInd w:val="0"/>
        <w:spacing w:after="0" w:line="360" w:lineRule="auto"/>
        <w:ind w:firstLine="708"/>
        <w:jc w:val="both"/>
        <w:rPr>
          <w:rFonts w:ascii="Times New Roman" w:hAnsi="Times New Roman" w:cs="Times New Roman"/>
          <w:sz w:val="28"/>
          <w:szCs w:val="28"/>
        </w:rPr>
      </w:pPr>
      <w:r w:rsidRPr="008E3E56">
        <w:rPr>
          <w:rFonts w:ascii="Times New Roman" w:hAnsi="Times New Roman" w:cs="Times New Roman"/>
          <w:sz w:val="28"/>
          <w:szCs w:val="28"/>
        </w:rPr>
        <w:t>- психолого-педагогические, объединяющие способы формирования толерантного сознания (положительный пример, выпуск стенгазет, размещение информации на стендах, конференции, диспуты, убеждение, внушение, выставки достижений курсантов, поддержка адекватной самооценки, биографический метод</w:t>
      </w:r>
      <w:r w:rsidR="008E3E56" w:rsidRPr="008E3E56">
        <w:rPr>
          <w:rFonts w:ascii="Times New Roman" w:hAnsi="Times New Roman" w:cs="Times New Roman"/>
          <w:sz w:val="28"/>
          <w:szCs w:val="28"/>
        </w:rPr>
        <w:t>ы</w:t>
      </w:r>
      <w:r w:rsidRPr="008E3E56">
        <w:rPr>
          <w:rFonts w:ascii="Times New Roman" w:hAnsi="Times New Roman" w:cs="Times New Roman"/>
          <w:sz w:val="28"/>
          <w:szCs w:val="28"/>
        </w:rPr>
        <w:t xml:space="preserve"> т.п.), развития устойчивости личности (метод проектов, личностно-ролевое участие курсантов в процессе профессиональной подготовки, коллективные творческие дела, ситуации</w:t>
      </w:r>
      <w:r w:rsidR="008E3E56" w:rsidRPr="008E3E56">
        <w:rPr>
          <w:rFonts w:ascii="Times New Roman" w:hAnsi="Times New Roman" w:cs="Times New Roman"/>
          <w:sz w:val="28"/>
          <w:szCs w:val="28"/>
        </w:rPr>
        <w:t xml:space="preserve"> </w:t>
      </w:r>
      <w:r w:rsidRPr="008E3E56">
        <w:rPr>
          <w:rFonts w:ascii="Times New Roman" w:hAnsi="Times New Roman" w:cs="Times New Roman"/>
          <w:sz w:val="28"/>
          <w:szCs w:val="28"/>
        </w:rPr>
        <w:t xml:space="preserve">выбора модели поведения, одобрение, подкрепление и пр.) и диагностики личностно-профессионального роста курсантов; </w:t>
      </w:r>
    </w:p>
    <w:p w:rsidR="009B4346" w:rsidRPr="008E3E56" w:rsidRDefault="009B4346" w:rsidP="008E3E56">
      <w:pPr>
        <w:autoSpaceDE w:val="0"/>
        <w:autoSpaceDN w:val="0"/>
        <w:adjustRightInd w:val="0"/>
        <w:spacing w:after="0" w:line="360" w:lineRule="auto"/>
        <w:ind w:firstLine="708"/>
        <w:jc w:val="both"/>
        <w:rPr>
          <w:rFonts w:ascii="Times New Roman" w:hAnsi="Times New Roman" w:cs="Times New Roman"/>
          <w:sz w:val="28"/>
          <w:szCs w:val="28"/>
        </w:rPr>
      </w:pPr>
      <w:r w:rsidRPr="008E3E56">
        <w:rPr>
          <w:rFonts w:ascii="Times New Roman" w:hAnsi="Times New Roman" w:cs="Times New Roman"/>
          <w:sz w:val="28"/>
          <w:szCs w:val="28"/>
        </w:rPr>
        <w:t xml:space="preserve">- превентивно-адаптивные, охватывающие деловые игры, тренинги, встречи со специалистами, информирование, собеседование, беседы, лекции, экскурсии, акции, создание специальной рубрики на сайте вуза; </w:t>
      </w:r>
    </w:p>
    <w:p w:rsidR="009B4346" w:rsidRPr="008E3E56" w:rsidRDefault="009B4346" w:rsidP="008E3E56">
      <w:pPr>
        <w:autoSpaceDE w:val="0"/>
        <w:autoSpaceDN w:val="0"/>
        <w:adjustRightInd w:val="0"/>
        <w:spacing w:after="0" w:line="360" w:lineRule="auto"/>
        <w:ind w:firstLine="708"/>
        <w:jc w:val="both"/>
        <w:rPr>
          <w:rFonts w:ascii="Times New Roman" w:hAnsi="Times New Roman" w:cs="Times New Roman"/>
          <w:sz w:val="28"/>
          <w:szCs w:val="28"/>
        </w:rPr>
      </w:pPr>
      <w:r w:rsidRPr="008E3E56">
        <w:rPr>
          <w:rFonts w:ascii="Times New Roman" w:hAnsi="Times New Roman" w:cs="Times New Roman"/>
          <w:sz w:val="28"/>
          <w:szCs w:val="28"/>
        </w:rPr>
        <w:t xml:space="preserve">- профессионально-сетевые, объединяющие спортивные и медико-восстановительные мероприятия, учебные сборы, оперативно-тактические </w:t>
      </w:r>
      <w:r w:rsidRPr="008E3E56">
        <w:rPr>
          <w:rFonts w:ascii="Times New Roman" w:hAnsi="Times New Roman" w:cs="Times New Roman"/>
          <w:sz w:val="28"/>
          <w:szCs w:val="28"/>
        </w:rPr>
        <w:lastRenderedPageBreak/>
        <w:t xml:space="preserve">учения, учебные тревоги, методы самозащиты без применения оружия, правомерные комплексы силовой защиты законности и правопорядка (преследование и обезоруживание правонарушителя, пресечение массовых беспорядков и т.п.); </w:t>
      </w:r>
    </w:p>
    <w:p w:rsidR="009B4346" w:rsidRPr="008E3E56" w:rsidRDefault="009B4346" w:rsidP="008E3E56">
      <w:pPr>
        <w:autoSpaceDE w:val="0"/>
        <w:autoSpaceDN w:val="0"/>
        <w:adjustRightInd w:val="0"/>
        <w:spacing w:after="0" w:line="360" w:lineRule="auto"/>
        <w:ind w:firstLine="708"/>
        <w:jc w:val="both"/>
        <w:rPr>
          <w:rFonts w:ascii="Times New Roman" w:hAnsi="Times New Roman" w:cs="Times New Roman"/>
          <w:sz w:val="28"/>
          <w:szCs w:val="28"/>
        </w:rPr>
      </w:pPr>
      <w:r w:rsidRPr="008E3E56">
        <w:rPr>
          <w:rFonts w:ascii="Times New Roman" w:hAnsi="Times New Roman" w:cs="Times New Roman"/>
          <w:sz w:val="28"/>
          <w:szCs w:val="28"/>
        </w:rPr>
        <w:t xml:space="preserve">- нормативно-правовые, содержащие правовое информирование в рамках служебной подготовки сотрудников и курсантов, выставки нормативно-правовой литературы, презентации нормативно-правовых актов. </w:t>
      </w:r>
    </w:p>
    <w:p w:rsidR="009B4346" w:rsidRPr="008E3E56" w:rsidRDefault="009B4346" w:rsidP="008E3E56">
      <w:pPr>
        <w:autoSpaceDE w:val="0"/>
        <w:autoSpaceDN w:val="0"/>
        <w:adjustRightInd w:val="0"/>
        <w:spacing w:after="0" w:line="360" w:lineRule="auto"/>
        <w:ind w:firstLine="708"/>
        <w:jc w:val="both"/>
        <w:rPr>
          <w:rFonts w:ascii="Times New Roman" w:hAnsi="Times New Roman" w:cs="Times New Roman"/>
          <w:sz w:val="28"/>
          <w:szCs w:val="28"/>
        </w:rPr>
      </w:pPr>
      <w:r w:rsidRPr="008E3E56">
        <w:rPr>
          <w:rFonts w:ascii="Times New Roman" w:hAnsi="Times New Roman" w:cs="Times New Roman"/>
          <w:sz w:val="28"/>
          <w:szCs w:val="28"/>
        </w:rPr>
        <w:t xml:space="preserve">Выяснено, что совокупность выделенных методов психолого-педагогического сопровождения обеспечивает: </w:t>
      </w:r>
    </w:p>
    <w:p w:rsidR="009B4346" w:rsidRPr="008E3E56" w:rsidRDefault="009B4346" w:rsidP="008E3E56">
      <w:pPr>
        <w:autoSpaceDE w:val="0"/>
        <w:autoSpaceDN w:val="0"/>
        <w:adjustRightInd w:val="0"/>
        <w:spacing w:after="0" w:line="360" w:lineRule="auto"/>
        <w:ind w:firstLine="708"/>
        <w:jc w:val="both"/>
        <w:rPr>
          <w:rFonts w:ascii="Times New Roman" w:hAnsi="Times New Roman" w:cs="Times New Roman"/>
          <w:sz w:val="28"/>
          <w:szCs w:val="28"/>
        </w:rPr>
      </w:pPr>
      <w:r w:rsidRPr="008E3E56">
        <w:rPr>
          <w:rFonts w:ascii="Times New Roman" w:hAnsi="Times New Roman" w:cs="Times New Roman"/>
          <w:sz w:val="28"/>
          <w:szCs w:val="28"/>
        </w:rPr>
        <w:t xml:space="preserve">- формирование курсантов рефлексивного мышления, направленного на осознание актуализации толерантного поведения, признание универсальных прав и основных свобод человека, плюрализма, демократии и правопорядка; </w:t>
      </w:r>
    </w:p>
    <w:p w:rsidR="009B4346" w:rsidRPr="008E3E56" w:rsidRDefault="009B4346" w:rsidP="008E3E56">
      <w:pPr>
        <w:autoSpaceDE w:val="0"/>
        <w:autoSpaceDN w:val="0"/>
        <w:adjustRightInd w:val="0"/>
        <w:spacing w:after="0" w:line="360" w:lineRule="auto"/>
        <w:ind w:firstLine="708"/>
        <w:jc w:val="both"/>
        <w:rPr>
          <w:rFonts w:ascii="Times New Roman" w:hAnsi="Times New Roman" w:cs="Times New Roman"/>
          <w:sz w:val="28"/>
          <w:szCs w:val="28"/>
        </w:rPr>
      </w:pPr>
      <w:r w:rsidRPr="008E3E56">
        <w:rPr>
          <w:rFonts w:ascii="Times New Roman" w:hAnsi="Times New Roman" w:cs="Times New Roman"/>
          <w:sz w:val="28"/>
          <w:szCs w:val="28"/>
        </w:rPr>
        <w:t xml:space="preserve">- образование устойчивости к социально безопасным индивидуальным, этнокультурным и конфессиональным различиям, установки на конструктивное толерантное социальное и профессиональное взаимодействие с окружающими людьми; </w:t>
      </w:r>
    </w:p>
    <w:p w:rsidR="009B4346" w:rsidRPr="008E3E56" w:rsidRDefault="009B4346" w:rsidP="008E3E56">
      <w:pPr>
        <w:autoSpaceDE w:val="0"/>
        <w:autoSpaceDN w:val="0"/>
        <w:adjustRightInd w:val="0"/>
        <w:spacing w:after="0" w:line="360" w:lineRule="auto"/>
        <w:ind w:firstLine="708"/>
        <w:jc w:val="both"/>
        <w:rPr>
          <w:rFonts w:ascii="Times New Roman" w:hAnsi="Times New Roman" w:cs="Times New Roman"/>
          <w:sz w:val="28"/>
          <w:szCs w:val="28"/>
        </w:rPr>
      </w:pPr>
      <w:r w:rsidRPr="008E3E56">
        <w:rPr>
          <w:rFonts w:ascii="Times New Roman" w:hAnsi="Times New Roman" w:cs="Times New Roman"/>
          <w:sz w:val="28"/>
          <w:szCs w:val="28"/>
        </w:rPr>
        <w:t xml:space="preserve">- освоение умений и навыков психологической устойчивости в ситуациях риска и моделей толерантного поведения, детерминированного требованиями общества, действующей Конституцией и Присягой сотрудника органов внутренних дел Российской Федерации, коррекцию деструктивных тенденций развития личности. </w:t>
      </w:r>
    </w:p>
    <w:p w:rsidR="009B4346" w:rsidRPr="008E3E56" w:rsidRDefault="009B4346" w:rsidP="008E3E56">
      <w:pPr>
        <w:autoSpaceDE w:val="0"/>
        <w:autoSpaceDN w:val="0"/>
        <w:adjustRightInd w:val="0"/>
        <w:spacing w:after="0" w:line="360" w:lineRule="auto"/>
        <w:ind w:firstLine="708"/>
        <w:jc w:val="both"/>
        <w:rPr>
          <w:rFonts w:ascii="Times New Roman" w:hAnsi="Times New Roman" w:cs="Times New Roman"/>
          <w:sz w:val="28"/>
          <w:szCs w:val="28"/>
        </w:rPr>
      </w:pPr>
      <w:r w:rsidRPr="008E3E56">
        <w:rPr>
          <w:rFonts w:ascii="Times New Roman" w:hAnsi="Times New Roman" w:cs="Times New Roman"/>
          <w:sz w:val="28"/>
          <w:szCs w:val="28"/>
        </w:rPr>
        <w:t>Под средствами в педагогической науке понимаются объекты материальной и духовной культуры, необходимые для решения задач. Например, И.П. Подласый пишет, что средство</w:t>
      </w:r>
      <w:r w:rsidR="008E3E56" w:rsidRPr="008E3E56">
        <w:rPr>
          <w:rFonts w:ascii="Times New Roman" w:hAnsi="Times New Roman" w:cs="Times New Roman"/>
          <w:sz w:val="28"/>
          <w:szCs w:val="28"/>
        </w:rPr>
        <w:t xml:space="preserve"> </w:t>
      </w:r>
      <w:r w:rsidRPr="008E3E56">
        <w:rPr>
          <w:rFonts w:ascii="Times New Roman" w:hAnsi="Times New Roman" w:cs="Times New Roman"/>
          <w:sz w:val="28"/>
          <w:szCs w:val="28"/>
        </w:rPr>
        <w:t xml:space="preserve">– это уже не прием, но еще не метод. Например, трудовая деятельность – средство, но показ, оценка труда, указание на ошибку в работе – это приемы. Слово (в широком понимании) – это средство, но реплика, ироническое замечание, сравнение – приемы. В связи с этим иногда метод определяют как систему приемов и средств, </w:t>
      </w:r>
      <w:r w:rsidRPr="008E3E56">
        <w:rPr>
          <w:rFonts w:ascii="Times New Roman" w:hAnsi="Times New Roman" w:cs="Times New Roman"/>
          <w:sz w:val="28"/>
          <w:szCs w:val="28"/>
        </w:rPr>
        <w:lastRenderedPageBreak/>
        <w:t xml:space="preserve">используемых для достижения поставленной цели, так как в структуре метода приемы и средства есть обязательно (Подласый, 2003, с. 96). </w:t>
      </w:r>
    </w:p>
    <w:p w:rsidR="009B4346" w:rsidRPr="008E3E56" w:rsidRDefault="009B4346" w:rsidP="008E3E56">
      <w:pPr>
        <w:autoSpaceDE w:val="0"/>
        <w:autoSpaceDN w:val="0"/>
        <w:adjustRightInd w:val="0"/>
        <w:spacing w:after="0" w:line="360" w:lineRule="auto"/>
        <w:ind w:firstLine="708"/>
        <w:jc w:val="both"/>
        <w:rPr>
          <w:rFonts w:ascii="Times New Roman" w:hAnsi="Times New Roman" w:cs="Times New Roman"/>
          <w:sz w:val="28"/>
          <w:szCs w:val="28"/>
        </w:rPr>
      </w:pPr>
      <w:r w:rsidRPr="008E3E56">
        <w:rPr>
          <w:rFonts w:ascii="Times New Roman" w:hAnsi="Times New Roman" w:cs="Times New Roman"/>
          <w:sz w:val="28"/>
          <w:szCs w:val="28"/>
        </w:rPr>
        <w:t xml:space="preserve">По составу объектов, в совокупности средств психолого-педагогического сопровождения формирования толерантного поведения можно выделить следующие виды: </w:t>
      </w:r>
    </w:p>
    <w:p w:rsidR="008E3E56" w:rsidRPr="008E3E56" w:rsidRDefault="009B4346" w:rsidP="008E3E56">
      <w:pPr>
        <w:autoSpaceDE w:val="0"/>
        <w:autoSpaceDN w:val="0"/>
        <w:adjustRightInd w:val="0"/>
        <w:spacing w:after="0" w:line="360" w:lineRule="auto"/>
        <w:ind w:firstLine="708"/>
        <w:jc w:val="both"/>
        <w:rPr>
          <w:rFonts w:ascii="Times New Roman" w:hAnsi="Times New Roman" w:cs="Times New Roman"/>
          <w:sz w:val="28"/>
          <w:szCs w:val="28"/>
        </w:rPr>
      </w:pPr>
      <w:r w:rsidRPr="008E3E56">
        <w:rPr>
          <w:rFonts w:ascii="Times New Roman" w:hAnsi="Times New Roman" w:cs="Times New Roman"/>
          <w:sz w:val="28"/>
          <w:szCs w:val="28"/>
        </w:rPr>
        <w:t xml:space="preserve">- знаково-символические (Салмина, 1988, с. 3-4) - вербальные, невербальные; </w:t>
      </w:r>
    </w:p>
    <w:p w:rsidR="009B4346" w:rsidRPr="008E3E56" w:rsidRDefault="009B4346" w:rsidP="008E3E56">
      <w:pPr>
        <w:autoSpaceDE w:val="0"/>
        <w:autoSpaceDN w:val="0"/>
        <w:adjustRightInd w:val="0"/>
        <w:spacing w:after="0" w:line="360" w:lineRule="auto"/>
        <w:ind w:firstLine="708"/>
        <w:jc w:val="both"/>
        <w:rPr>
          <w:rFonts w:ascii="Times New Roman" w:hAnsi="Times New Roman" w:cs="Times New Roman"/>
          <w:sz w:val="28"/>
          <w:szCs w:val="28"/>
        </w:rPr>
      </w:pPr>
      <w:r w:rsidRPr="008E3E56">
        <w:rPr>
          <w:rFonts w:ascii="Times New Roman" w:hAnsi="Times New Roman" w:cs="Times New Roman"/>
          <w:sz w:val="28"/>
          <w:szCs w:val="28"/>
        </w:rPr>
        <w:t xml:space="preserve">- наглядно-электронные – специальные стенды, буклеты, памятки, мультимедийные, экранные, звуковые пособия, видеофильмы, цифровые библиотеки и т.п.; </w:t>
      </w:r>
    </w:p>
    <w:p w:rsidR="009B4346" w:rsidRPr="008E3E56" w:rsidRDefault="009B4346" w:rsidP="008E3E56">
      <w:pPr>
        <w:autoSpaceDE w:val="0"/>
        <w:autoSpaceDN w:val="0"/>
        <w:adjustRightInd w:val="0"/>
        <w:spacing w:after="0" w:line="360" w:lineRule="auto"/>
        <w:ind w:firstLine="708"/>
        <w:jc w:val="both"/>
        <w:rPr>
          <w:rFonts w:ascii="Times New Roman" w:hAnsi="Times New Roman" w:cs="Times New Roman"/>
          <w:sz w:val="28"/>
          <w:szCs w:val="28"/>
        </w:rPr>
      </w:pPr>
      <w:r w:rsidRPr="008E3E56">
        <w:rPr>
          <w:rFonts w:ascii="Times New Roman" w:hAnsi="Times New Roman" w:cs="Times New Roman"/>
          <w:sz w:val="28"/>
          <w:szCs w:val="28"/>
        </w:rPr>
        <w:t xml:space="preserve">- деятельностные - диалог, клубная организация жизнедеятельности, социальные пробы курсантов; </w:t>
      </w:r>
    </w:p>
    <w:p w:rsidR="008E3E56" w:rsidRPr="008E3E56" w:rsidRDefault="009B4346" w:rsidP="008E3E56">
      <w:pPr>
        <w:autoSpaceDE w:val="0"/>
        <w:autoSpaceDN w:val="0"/>
        <w:adjustRightInd w:val="0"/>
        <w:spacing w:after="0" w:line="360" w:lineRule="auto"/>
        <w:ind w:firstLine="708"/>
        <w:jc w:val="both"/>
        <w:rPr>
          <w:rFonts w:ascii="Times New Roman" w:hAnsi="Times New Roman" w:cs="Times New Roman"/>
          <w:sz w:val="28"/>
          <w:szCs w:val="28"/>
        </w:rPr>
      </w:pPr>
      <w:r w:rsidRPr="008E3E56">
        <w:rPr>
          <w:rFonts w:ascii="Times New Roman" w:hAnsi="Times New Roman" w:cs="Times New Roman"/>
          <w:sz w:val="28"/>
          <w:szCs w:val="28"/>
        </w:rPr>
        <w:t>- профессионально-специальные - профессиональные роли, патрулирование, практика, боевые приемы борьбы, профессиональные коды</w:t>
      </w:r>
      <w:r w:rsidR="008E3E56">
        <w:rPr>
          <w:rFonts w:ascii="Times New Roman" w:hAnsi="Times New Roman" w:cs="Times New Roman"/>
          <w:sz w:val="28"/>
          <w:szCs w:val="28"/>
        </w:rPr>
        <w:t xml:space="preserve"> </w:t>
      </w:r>
      <w:r w:rsidRPr="008E3E56">
        <w:rPr>
          <w:rFonts w:ascii="Times New Roman" w:hAnsi="Times New Roman" w:cs="Times New Roman"/>
          <w:sz w:val="28"/>
          <w:szCs w:val="28"/>
        </w:rPr>
        <w:t xml:space="preserve">(знаки отличия, ритуалы, церемонии и др.); </w:t>
      </w:r>
    </w:p>
    <w:p w:rsidR="009B4346" w:rsidRPr="008E3E56" w:rsidRDefault="009B4346" w:rsidP="008E3E56">
      <w:pPr>
        <w:autoSpaceDE w:val="0"/>
        <w:autoSpaceDN w:val="0"/>
        <w:adjustRightInd w:val="0"/>
        <w:spacing w:after="0" w:line="360" w:lineRule="auto"/>
        <w:ind w:firstLine="708"/>
        <w:jc w:val="both"/>
        <w:rPr>
          <w:rFonts w:ascii="Times New Roman" w:hAnsi="Times New Roman" w:cs="Times New Roman"/>
          <w:sz w:val="28"/>
          <w:szCs w:val="28"/>
        </w:rPr>
      </w:pPr>
      <w:r w:rsidRPr="008E3E56">
        <w:rPr>
          <w:rFonts w:ascii="Times New Roman" w:hAnsi="Times New Roman" w:cs="Times New Roman"/>
          <w:sz w:val="28"/>
          <w:szCs w:val="28"/>
        </w:rPr>
        <w:t xml:space="preserve">- психодиагностические – наблюдение, опрос, тестирование, статусная документация курсанта. </w:t>
      </w:r>
    </w:p>
    <w:p w:rsidR="009B4346" w:rsidRPr="008E3E56" w:rsidRDefault="009B4346" w:rsidP="008E3E56">
      <w:pPr>
        <w:autoSpaceDE w:val="0"/>
        <w:autoSpaceDN w:val="0"/>
        <w:adjustRightInd w:val="0"/>
        <w:spacing w:after="0" w:line="360" w:lineRule="auto"/>
        <w:ind w:firstLine="708"/>
        <w:jc w:val="both"/>
        <w:rPr>
          <w:rFonts w:ascii="Times New Roman" w:hAnsi="Times New Roman" w:cs="Times New Roman"/>
          <w:sz w:val="28"/>
          <w:szCs w:val="28"/>
        </w:rPr>
      </w:pPr>
      <w:r w:rsidRPr="008E3E56">
        <w:rPr>
          <w:rFonts w:ascii="Times New Roman" w:hAnsi="Times New Roman" w:cs="Times New Roman"/>
          <w:sz w:val="28"/>
          <w:szCs w:val="28"/>
        </w:rPr>
        <w:t xml:space="preserve">Выяснено, что формы, методы, средства психолого-педагогического сопровождения формирования толерантного поведения диалектически взаимосвязаны и дополняют друг друга. В то же время, диалектически взаимодействуя с содержанием и отражая цели, задачи и принципы, формы, методы и средства взаимосвязаны с педагогическими условиями психолого-педагогического сопровождения формирования толерантного поведения как общекультурной компетенции. </w:t>
      </w:r>
    </w:p>
    <w:p w:rsidR="008E3E56" w:rsidRDefault="008E3E56" w:rsidP="009B4346">
      <w:pPr>
        <w:autoSpaceDE w:val="0"/>
        <w:autoSpaceDN w:val="0"/>
        <w:adjustRightInd w:val="0"/>
        <w:spacing w:after="0" w:line="240" w:lineRule="auto"/>
        <w:rPr>
          <w:rFonts w:ascii="Times New Roman" w:hAnsi="Times New Roman" w:cs="Times New Roman"/>
          <w:b/>
          <w:bCs/>
          <w:sz w:val="28"/>
          <w:szCs w:val="28"/>
        </w:rPr>
      </w:pPr>
    </w:p>
    <w:p w:rsidR="00BB55E6" w:rsidRDefault="00BB55E6">
      <w:pPr>
        <w:rPr>
          <w:rFonts w:ascii="Times New Roman" w:hAnsi="Times New Roman" w:cs="Times New Roman"/>
          <w:b/>
          <w:bCs/>
          <w:sz w:val="28"/>
          <w:szCs w:val="28"/>
        </w:rPr>
      </w:pPr>
      <w:r>
        <w:rPr>
          <w:rFonts w:ascii="Times New Roman" w:hAnsi="Times New Roman" w:cs="Times New Roman"/>
          <w:b/>
          <w:bCs/>
          <w:sz w:val="28"/>
          <w:szCs w:val="28"/>
        </w:rPr>
        <w:br w:type="page"/>
      </w:r>
    </w:p>
    <w:p w:rsidR="009B4346" w:rsidRPr="009B4346" w:rsidRDefault="009B4346" w:rsidP="00BB55E6">
      <w:pPr>
        <w:autoSpaceDE w:val="0"/>
        <w:autoSpaceDN w:val="0"/>
        <w:adjustRightInd w:val="0"/>
        <w:spacing w:after="0" w:line="360" w:lineRule="auto"/>
        <w:jc w:val="center"/>
        <w:rPr>
          <w:rFonts w:ascii="Times New Roman" w:hAnsi="Times New Roman" w:cs="Times New Roman"/>
          <w:sz w:val="28"/>
          <w:szCs w:val="28"/>
        </w:rPr>
      </w:pPr>
      <w:r w:rsidRPr="009B4346">
        <w:rPr>
          <w:rFonts w:ascii="Times New Roman" w:hAnsi="Times New Roman" w:cs="Times New Roman"/>
          <w:b/>
          <w:bCs/>
          <w:sz w:val="28"/>
          <w:szCs w:val="28"/>
        </w:rPr>
        <w:lastRenderedPageBreak/>
        <w:t>2.2. Педагогические условия психолого-педагогического сопровождения формирования толерантного поведения курсантов образовательных организаций МВД России</w:t>
      </w:r>
    </w:p>
    <w:p w:rsidR="008E3E56" w:rsidRPr="008E3E56" w:rsidRDefault="008E3E56" w:rsidP="008E3E56">
      <w:pPr>
        <w:autoSpaceDE w:val="0"/>
        <w:autoSpaceDN w:val="0"/>
        <w:adjustRightInd w:val="0"/>
        <w:spacing w:after="0" w:line="360" w:lineRule="auto"/>
        <w:jc w:val="both"/>
        <w:rPr>
          <w:rFonts w:ascii="Times New Roman" w:hAnsi="Times New Roman" w:cs="Times New Roman"/>
          <w:sz w:val="28"/>
          <w:szCs w:val="28"/>
        </w:rPr>
      </w:pPr>
    </w:p>
    <w:p w:rsidR="009B4346" w:rsidRPr="008E3E56" w:rsidRDefault="009B4346" w:rsidP="008E3E56">
      <w:pPr>
        <w:autoSpaceDE w:val="0"/>
        <w:autoSpaceDN w:val="0"/>
        <w:adjustRightInd w:val="0"/>
        <w:spacing w:after="0" w:line="360" w:lineRule="auto"/>
        <w:ind w:firstLine="708"/>
        <w:jc w:val="both"/>
        <w:rPr>
          <w:rFonts w:ascii="Times New Roman" w:hAnsi="Times New Roman" w:cs="Times New Roman"/>
          <w:sz w:val="28"/>
          <w:szCs w:val="28"/>
        </w:rPr>
      </w:pPr>
      <w:r w:rsidRPr="008E3E56">
        <w:rPr>
          <w:rFonts w:ascii="Times New Roman" w:hAnsi="Times New Roman" w:cs="Times New Roman"/>
          <w:sz w:val="28"/>
          <w:szCs w:val="28"/>
        </w:rPr>
        <w:t xml:space="preserve">В совокупность педагогических условий психолого-педагогического сопровождения формирования толерантного поведения курсантов образовательных организаций МВД России мы включаем: мотивационно-ценностную направленность преподавателей на формирование курсантов способности к толерантному поведению; разработку и реализацию системно-синергетических механизмов формирования толерантного поведения; устойчивость межгрупповой толерантности курсантов. Рассмотрим подробнее эти условия. </w:t>
      </w:r>
    </w:p>
    <w:p w:rsidR="008E3E56" w:rsidRPr="008E3E56" w:rsidRDefault="009B4346" w:rsidP="008E3E56">
      <w:pPr>
        <w:autoSpaceDE w:val="0"/>
        <w:autoSpaceDN w:val="0"/>
        <w:adjustRightInd w:val="0"/>
        <w:spacing w:after="0" w:line="360" w:lineRule="auto"/>
        <w:ind w:firstLine="708"/>
        <w:jc w:val="both"/>
        <w:rPr>
          <w:rFonts w:ascii="Times New Roman" w:hAnsi="Times New Roman" w:cs="Times New Roman"/>
          <w:sz w:val="28"/>
          <w:szCs w:val="28"/>
        </w:rPr>
      </w:pPr>
      <w:r w:rsidRPr="008E3E56">
        <w:rPr>
          <w:rFonts w:ascii="Times New Roman" w:hAnsi="Times New Roman" w:cs="Times New Roman"/>
          <w:sz w:val="28"/>
          <w:szCs w:val="28"/>
        </w:rPr>
        <w:t xml:space="preserve">Мотивационно-ценностная направленность преподавателей на формирование курсантов способности к толерантному поведению представляет синергетическую целостность личностных диспозиций (ценностных ориентаций, установок, направленности) и внешне стимулируемой мотивации (Ильин, 2000, с. 68). </w:t>
      </w:r>
    </w:p>
    <w:p w:rsidR="009B4346" w:rsidRPr="008E3E56" w:rsidRDefault="009B4346" w:rsidP="008E3E56">
      <w:pPr>
        <w:autoSpaceDE w:val="0"/>
        <w:autoSpaceDN w:val="0"/>
        <w:adjustRightInd w:val="0"/>
        <w:spacing w:after="0" w:line="360" w:lineRule="auto"/>
        <w:ind w:firstLine="708"/>
        <w:jc w:val="both"/>
        <w:rPr>
          <w:rFonts w:ascii="Times New Roman" w:hAnsi="Times New Roman" w:cs="Times New Roman"/>
          <w:sz w:val="28"/>
          <w:szCs w:val="28"/>
        </w:rPr>
      </w:pPr>
      <w:r w:rsidRPr="008E3E56">
        <w:rPr>
          <w:rFonts w:ascii="Times New Roman" w:hAnsi="Times New Roman" w:cs="Times New Roman"/>
          <w:sz w:val="28"/>
          <w:szCs w:val="28"/>
        </w:rPr>
        <w:t xml:space="preserve">Методологическим основанием включения мотивационно-ценностной направленности преподавателей на формирование курсантов способности к толерантному поведению в совокупность педагогических условий психолого-педагогического сопровождения сталаконцепция Е.П. Ильина о сущности мотивов и мотивации (Ильин, 2000, с. 115, 143). </w:t>
      </w:r>
    </w:p>
    <w:p w:rsidR="009B4346" w:rsidRPr="008E3E56" w:rsidRDefault="009B4346" w:rsidP="008E3E56">
      <w:pPr>
        <w:autoSpaceDE w:val="0"/>
        <w:autoSpaceDN w:val="0"/>
        <w:adjustRightInd w:val="0"/>
        <w:spacing w:after="0" w:line="360" w:lineRule="auto"/>
        <w:ind w:firstLine="708"/>
        <w:jc w:val="both"/>
        <w:rPr>
          <w:rFonts w:ascii="Times New Roman" w:hAnsi="Times New Roman" w:cs="Times New Roman"/>
          <w:sz w:val="28"/>
          <w:szCs w:val="28"/>
        </w:rPr>
      </w:pPr>
      <w:r w:rsidRPr="008E3E56">
        <w:rPr>
          <w:rFonts w:ascii="Times New Roman" w:hAnsi="Times New Roman" w:cs="Times New Roman"/>
          <w:sz w:val="28"/>
          <w:szCs w:val="28"/>
        </w:rPr>
        <w:t xml:space="preserve">В научной литературе имеют место разные трактовки понятия «мотивация»: совокупность факторов, поддерживающих и направляющих поведение; совокупность мотивов; побуждение, вызывающее активность организма и определяющее ее направленность; процесс психической регуляции конкретной деятельности; процесс действия мотива; механизм, определяющий возникновение, направление и способы осуществления конкретных форм деятельности; совокупная система процессов, отвечающих за побуждение и деятельность(Ильин, 2000, с. 65). Анализ различных точек </w:t>
      </w:r>
      <w:r w:rsidRPr="008E3E56">
        <w:rPr>
          <w:rFonts w:ascii="Times New Roman" w:hAnsi="Times New Roman" w:cs="Times New Roman"/>
          <w:sz w:val="28"/>
          <w:szCs w:val="28"/>
        </w:rPr>
        <w:lastRenderedPageBreak/>
        <w:t xml:space="preserve">зрения на сущность мотивации подробно представлен в монографии Е.П. Ильина (Ильин, 2000, с. 65-68). </w:t>
      </w:r>
    </w:p>
    <w:p w:rsidR="009B4346" w:rsidRPr="008E3E56" w:rsidRDefault="009B4346" w:rsidP="008E3E56">
      <w:pPr>
        <w:autoSpaceDE w:val="0"/>
        <w:autoSpaceDN w:val="0"/>
        <w:adjustRightInd w:val="0"/>
        <w:spacing w:after="0" w:line="360" w:lineRule="auto"/>
        <w:ind w:firstLine="708"/>
        <w:jc w:val="both"/>
        <w:rPr>
          <w:rFonts w:ascii="Times New Roman" w:hAnsi="Times New Roman" w:cs="Times New Roman"/>
          <w:sz w:val="28"/>
          <w:szCs w:val="28"/>
        </w:rPr>
      </w:pPr>
      <w:r w:rsidRPr="008E3E56">
        <w:rPr>
          <w:rFonts w:ascii="Times New Roman" w:hAnsi="Times New Roman" w:cs="Times New Roman"/>
          <w:sz w:val="28"/>
          <w:szCs w:val="28"/>
        </w:rPr>
        <w:t>По мнению самого Е.П. Ильина, мотивация – это динамический процесс формирования мотива (как основания поступка), обусловленный и окружающей средой (Ильин, 2000, с. 63, 67). Мотивация и мотивы, пишет И.П. Ильин, всегда внутренне обусловлены и зависят от внешних факторов. Это обусловлено тем, что, живя в обществе, человек не может не зависеть в своих решениях и поступках от влияния окружения</w:t>
      </w:r>
      <w:r w:rsidR="008E3E56" w:rsidRPr="008E3E56">
        <w:rPr>
          <w:rFonts w:ascii="Times New Roman" w:hAnsi="Times New Roman" w:cs="Times New Roman"/>
          <w:sz w:val="28"/>
          <w:szCs w:val="28"/>
        </w:rPr>
        <w:t xml:space="preserve"> </w:t>
      </w:r>
      <w:r w:rsidRPr="008E3E56">
        <w:rPr>
          <w:rFonts w:ascii="Times New Roman" w:hAnsi="Times New Roman" w:cs="Times New Roman"/>
          <w:sz w:val="28"/>
          <w:szCs w:val="28"/>
        </w:rPr>
        <w:t xml:space="preserve">(Ильин, 2000, с. 67-68). </w:t>
      </w:r>
    </w:p>
    <w:p w:rsidR="009B4346" w:rsidRPr="008E3E56" w:rsidRDefault="009B4346" w:rsidP="008E3E56">
      <w:pPr>
        <w:autoSpaceDE w:val="0"/>
        <w:autoSpaceDN w:val="0"/>
        <w:adjustRightInd w:val="0"/>
        <w:spacing w:after="0" w:line="360" w:lineRule="auto"/>
        <w:ind w:firstLine="708"/>
        <w:jc w:val="both"/>
        <w:rPr>
          <w:rFonts w:ascii="Times New Roman" w:hAnsi="Times New Roman" w:cs="Times New Roman"/>
          <w:sz w:val="28"/>
          <w:szCs w:val="28"/>
        </w:rPr>
      </w:pPr>
      <w:r w:rsidRPr="008E3E56">
        <w:rPr>
          <w:rFonts w:ascii="Times New Roman" w:hAnsi="Times New Roman" w:cs="Times New Roman"/>
          <w:sz w:val="28"/>
          <w:szCs w:val="28"/>
        </w:rPr>
        <w:t xml:space="preserve">Поэтому мотивационно-ценностная направленность преподавателей на формирование курсантов способности к толерантному поведению и включает внешнестимулируемую мотивацию, как совокупность обстоятельств, условий, ситуаций, которые«приобретают значение для мотивации только тогда, когда становятся значимыми для человека, для удовлетворения потребности, желания» (Ильин, 2000, с. 68). </w:t>
      </w:r>
    </w:p>
    <w:p w:rsidR="009B4346" w:rsidRPr="008E3E56" w:rsidRDefault="009B4346" w:rsidP="008E3E56">
      <w:pPr>
        <w:autoSpaceDE w:val="0"/>
        <w:autoSpaceDN w:val="0"/>
        <w:adjustRightInd w:val="0"/>
        <w:spacing w:after="0" w:line="360" w:lineRule="auto"/>
        <w:ind w:firstLine="708"/>
        <w:jc w:val="both"/>
        <w:rPr>
          <w:rFonts w:ascii="Times New Roman" w:hAnsi="Times New Roman" w:cs="Times New Roman"/>
          <w:sz w:val="28"/>
          <w:szCs w:val="28"/>
        </w:rPr>
      </w:pPr>
      <w:r w:rsidRPr="008E3E56">
        <w:rPr>
          <w:rFonts w:ascii="Times New Roman" w:hAnsi="Times New Roman" w:cs="Times New Roman"/>
          <w:sz w:val="28"/>
          <w:szCs w:val="28"/>
        </w:rPr>
        <w:t xml:space="preserve">Синергетическая целостность внешнестимулируемой мотивации с личностными диспозициями (ценностными ориентациями, установками, убеждениями, направленностью) и обеспечивает мотивационно-ценностную направленность преподавателей на формирование курсантов способности к толерантному поведению. Синергетизм, писал Н.М. Таланчук, - это выражение объективной сущности и движущей силы существования, развития и саморазвития всех систем бытия, источник их жизни (Таланчук, 1998, с. 10-11). </w:t>
      </w:r>
    </w:p>
    <w:p w:rsidR="009B4346" w:rsidRPr="008E3E56" w:rsidRDefault="009B4346" w:rsidP="008E3E56">
      <w:pPr>
        <w:autoSpaceDE w:val="0"/>
        <w:autoSpaceDN w:val="0"/>
        <w:adjustRightInd w:val="0"/>
        <w:spacing w:after="0" w:line="360" w:lineRule="auto"/>
        <w:ind w:firstLine="708"/>
        <w:jc w:val="both"/>
        <w:rPr>
          <w:rFonts w:ascii="Times New Roman" w:hAnsi="Times New Roman" w:cs="Times New Roman"/>
          <w:sz w:val="28"/>
          <w:szCs w:val="28"/>
        </w:rPr>
      </w:pPr>
      <w:r w:rsidRPr="008E3E56">
        <w:rPr>
          <w:rFonts w:ascii="Times New Roman" w:hAnsi="Times New Roman" w:cs="Times New Roman"/>
          <w:sz w:val="28"/>
          <w:szCs w:val="28"/>
        </w:rPr>
        <w:t xml:space="preserve">Установлено, что структурообразующие компоненты мотивационно-ценностной направленности преподавателей на формирование курсантов способности к толерантному поведению составляют личностные диспозиции, образуемые ценностными ориентациями, установками, направленностью (Саморегуляция…, 2013, с. 10) и внешние мотиваторы (Ильин, 2000, с. 89). </w:t>
      </w:r>
    </w:p>
    <w:p w:rsidR="009B4346" w:rsidRPr="008E3E56" w:rsidRDefault="009B4346" w:rsidP="008E3E56">
      <w:pPr>
        <w:autoSpaceDE w:val="0"/>
        <w:autoSpaceDN w:val="0"/>
        <w:adjustRightInd w:val="0"/>
        <w:spacing w:after="0" w:line="360" w:lineRule="auto"/>
        <w:jc w:val="both"/>
        <w:rPr>
          <w:rFonts w:ascii="Times New Roman" w:hAnsi="Times New Roman" w:cs="Times New Roman"/>
          <w:sz w:val="28"/>
          <w:szCs w:val="28"/>
        </w:rPr>
      </w:pPr>
      <w:r w:rsidRPr="008E3E56">
        <w:rPr>
          <w:rFonts w:ascii="Times New Roman" w:hAnsi="Times New Roman" w:cs="Times New Roman"/>
          <w:sz w:val="28"/>
          <w:szCs w:val="28"/>
        </w:rPr>
        <w:t xml:space="preserve">Диспозиции личности, отмечает В.А. Ядов, - это фиксированные в ее социальном опыте предрасположенности (жизненная позиция, направленность интересов, ценностная ориентация, социальная установка, </w:t>
      </w:r>
      <w:r w:rsidRPr="008E3E56">
        <w:rPr>
          <w:rFonts w:ascii="Times New Roman" w:hAnsi="Times New Roman" w:cs="Times New Roman"/>
          <w:sz w:val="28"/>
          <w:szCs w:val="28"/>
        </w:rPr>
        <w:lastRenderedPageBreak/>
        <w:t xml:space="preserve">субъективное отношение, доминирующая мотивация, субъективный смысл, придаваемый действиям и т.п.) воспринимать и оценивать условия деятельности, а также действовать в этих условиях определенным образом (Саморегуляция…, 2013, с. 10). </w:t>
      </w:r>
    </w:p>
    <w:p w:rsidR="009B4346" w:rsidRPr="008E3E56" w:rsidRDefault="009B4346" w:rsidP="008E3E56">
      <w:pPr>
        <w:autoSpaceDE w:val="0"/>
        <w:autoSpaceDN w:val="0"/>
        <w:adjustRightInd w:val="0"/>
        <w:spacing w:after="0" w:line="360" w:lineRule="auto"/>
        <w:ind w:firstLine="708"/>
        <w:jc w:val="both"/>
        <w:rPr>
          <w:rFonts w:ascii="Times New Roman" w:hAnsi="Times New Roman" w:cs="Times New Roman"/>
          <w:sz w:val="28"/>
          <w:szCs w:val="28"/>
        </w:rPr>
      </w:pPr>
      <w:r w:rsidRPr="008E3E56">
        <w:rPr>
          <w:rFonts w:ascii="Times New Roman" w:hAnsi="Times New Roman" w:cs="Times New Roman"/>
          <w:sz w:val="28"/>
          <w:szCs w:val="28"/>
        </w:rPr>
        <w:t xml:space="preserve">Внешние мотиваторы, пишет Е.П. Ильин, могут иметь вид просьбы, совета, поручения, разрешения, согласия, предложения, привлечения, требования, внушения, постановки задачи, приказа, предписания, др. и принимать характер информирования, инструктирования, стимулирования и запрета (интердикции) (Ильин, 2000, с. 89-91). </w:t>
      </w:r>
    </w:p>
    <w:p w:rsidR="009B4346" w:rsidRPr="008E3E56" w:rsidRDefault="009B4346" w:rsidP="008E3E56">
      <w:pPr>
        <w:autoSpaceDE w:val="0"/>
        <w:autoSpaceDN w:val="0"/>
        <w:adjustRightInd w:val="0"/>
        <w:spacing w:after="0" w:line="360" w:lineRule="auto"/>
        <w:ind w:firstLine="708"/>
        <w:jc w:val="both"/>
        <w:rPr>
          <w:rFonts w:ascii="Times New Roman" w:hAnsi="Times New Roman" w:cs="Times New Roman"/>
          <w:sz w:val="28"/>
          <w:szCs w:val="28"/>
        </w:rPr>
      </w:pPr>
      <w:r w:rsidRPr="008E3E56">
        <w:rPr>
          <w:rFonts w:ascii="Times New Roman" w:hAnsi="Times New Roman" w:cs="Times New Roman"/>
          <w:sz w:val="28"/>
          <w:szCs w:val="28"/>
        </w:rPr>
        <w:t xml:space="preserve">Опираясь на исследование Е.П. Ильина, установлено, что внешние мотиваторы в виде требования, постановки задачи, приказа, предписания, поручения, привлечения для преподавателей вуза МВД России являются императивными. Мотиваторы в виде просьбы, совета, разрешения, согласия, предложения, внушения – согласительными (Ильин, 2000, с. 90-91). </w:t>
      </w:r>
    </w:p>
    <w:p w:rsidR="008E3E56" w:rsidRPr="008E3E56" w:rsidRDefault="009B4346" w:rsidP="008E3E56">
      <w:pPr>
        <w:autoSpaceDE w:val="0"/>
        <w:autoSpaceDN w:val="0"/>
        <w:adjustRightInd w:val="0"/>
        <w:spacing w:after="0" w:line="360" w:lineRule="auto"/>
        <w:ind w:firstLine="708"/>
        <w:jc w:val="both"/>
        <w:rPr>
          <w:rFonts w:ascii="Times New Roman" w:hAnsi="Times New Roman" w:cs="Times New Roman"/>
          <w:sz w:val="28"/>
          <w:szCs w:val="28"/>
        </w:rPr>
      </w:pPr>
      <w:r w:rsidRPr="008E3E56">
        <w:rPr>
          <w:rFonts w:ascii="Times New Roman" w:hAnsi="Times New Roman" w:cs="Times New Roman"/>
          <w:sz w:val="28"/>
          <w:szCs w:val="28"/>
        </w:rPr>
        <w:t xml:space="preserve">Синергетическое взаимодействие личностных диспозиций и внешних мотиваторов: </w:t>
      </w:r>
    </w:p>
    <w:p w:rsidR="009B4346" w:rsidRPr="008E3E56" w:rsidRDefault="009B4346" w:rsidP="008E3E56">
      <w:pPr>
        <w:autoSpaceDE w:val="0"/>
        <w:autoSpaceDN w:val="0"/>
        <w:adjustRightInd w:val="0"/>
        <w:spacing w:after="0" w:line="360" w:lineRule="auto"/>
        <w:ind w:firstLine="708"/>
        <w:jc w:val="both"/>
        <w:rPr>
          <w:rFonts w:ascii="Times New Roman" w:hAnsi="Times New Roman" w:cs="Times New Roman"/>
          <w:sz w:val="28"/>
          <w:szCs w:val="28"/>
        </w:rPr>
      </w:pPr>
      <w:r w:rsidRPr="008E3E56">
        <w:rPr>
          <w:rFonts w:ascii="Times New Roman" w:hAnsi="Times New Roman" w:cs="Times New Roman"/>
          <w:sz w:val="28"/>
          <w:szCs w:val="28"/>
        </w:rPr>
        <w:t xml:space="preserve">- во-первых, обеспечивает эффективность профессионально-педагогической деятельности преподавателей в процессе формирования курсантов способности к толерантному поведению: </w:t>
      </w:r>
    </w:p>
    <w:p w:rsidR="002314BD" w:rsidRDefault="009B4346" w:rsidP="008E3E56">
      <w:pPr>
        <w:pStyle w:val="Default"/>
        <w:spacing w:line="360" w:lineRule="auto"/>
        <w:ind w:firstLine="708"/>
        <w:jc w:val="both"/>
        <w:rPr>
          <w:sz w:val="28"/>
          <w:szCs w:val="28"/>
        </w:rPr>
      </w:pPr>
      <w:r w:rsidRPr="008E3E56">
        <w:rPr>
          <w:sz w:val="28"/>
          <w:szCs w:val="28"/>
        </w:rPr>
        <w:t>- во-вторых, позволяет выделить ценностные, мотивационные, знаниевые, деятельностные характеристики мотивационно-ценностной направленности преподавателей на формирование курсантов способности к толерантному поведению Внешние мотиваторы, как составляющие мотивационно-ценностной направленности преподавателей на формирование курсантов способности к толерантному поведению, характеризуются синергетической целостностью</w:t>
      </w:r>
      <w:r w:rsidR="002314BD">
        <w:rPr>
          <w:sz w:val="28"/>
          <w:szCs w:val="28"/>
        </w:rPr>
        <w:t xml:space="preserve"> (см. Таблицу 2)</w:t>
      </w:r>
    </w:p>
    <w:p w:rsidR="004436CB" w:rsidRDefault="004436CB" w:rsidP="008E3E56">
      <w:pPr>
        <w:pStyle w:val="Default"/>
        <w:spacing w:line="360" w:lineRule="auto"/>
        <w:ind w:firstLine="708"/>
        <w:jc w:val="both"/>
        <w:rPr>
          <w:sz w:val="28"/>
          <w:szCs w:val="28"/>
        </w:rPr>
      </w:pPr>
    </w:p>
    <w:p w:rsidR="004436CB" w:rsidRDefault="004436CB" w:rsidP="008E3E56">
      <w:pPr>
        <w:pStyle w:val="Default"/>
        <w:spacing w:line="360" w:lineRule="auto"/>
        <w:ind w:firstLine="708"/>
        <w:jc w:val="both"/>
        <w:rPr>
          <w:sz w:val="28"/>
          <w:szCs w:val="28"/>
        </w:rPr>
      </w:pPr>
    </w:p>
    <w:p w:rsidR="004436CB" w:rsidRDefault="004436CB" w:rsidP="008E3E56">
      <w:pPr>
        <w:pStyle w:val="Default"/>
        <w:spacing w:line="360" w:lineRule="auto"/>
        <w:ind w:firstLine="708"/>
        <w:jc w:val="both"/>
        <w:rPr>
          <w:sz w:val="28"/>
          <w:szCs w:val="28"/>
        </w:rPr>
      </w:pPr>
    </w:p>
    <w:p w:rsidR="004436CB" w:rsidRDefault="004436CB" w:rsidP="008E3E56">
      <w:pPr>
        <w:pStyle w:val="Default"/>
        <w:spacing w:line="360" w:lineRule="auto"/>
        <w:ind w:firstLine="708"/>
        <w:jc w:val="both"/>
        <w:rPr>
          <w:sz w:val="28"/>
          <w:szCs w:val="28"/>
        </w:rPr>
      </w:pPr>
    </w:p>
    <w:p w:rsidR="004436CB" w:rsidRPr="004436CB" w:rsidRDefault="004436CB" w:rsidP="004436CB">
      <w:pPr>
        <w:autoSpaceDE w:val="0"/>
        <w:autoSpaceDN w:val="0"/>
        <w:adjustRightInd w:val="0"/>
        <w:spacing w:after="0" w:line="240" w:lineRule="auto"/>
        <w:jc w:val="right"/>
        <w:rPr>
          <w:rFonts w:ascii="Times New Roman" w:hAnsi="Times New Roman" w:cs="Times New Roman"/>
          <w:color w:val="000000"/>
          <w:sz w:val="28"/>
          <w:szCs w:val="28"/>
        </w:rPr>
      </w:pPr>
      <w:r w:rsidRPr="004436CB">
        <w:rPr>
          <w:rFonts w:ascii="Times New Roman" w:hAnsi="Times New Roman" w:cs="Times New Roman"/>
          <w:color w:val="000000"/>
          <w:sz w:val="28"/>
          <w:szCs w:val="28"/>
        </w:rPr>
        <w:lastRenderedPageBreak/>
        <w:t xml:space="preserve">Таблица 2 </w:t>
      </w:r>
    </w:p>
    <w:p w:rsidR="004436CB" w:rsidRDefault="004436CB" w:rsidP="004436CB">
      <w:pPr>
        <w:pStyle w:val="Default"/>
        <w:spacing w:line="360" w:lineRule="auto"/>
        <w:ind w:firstLine="708"/>
        <w:jc w:val="center"/>
        <w:rPr>
          <w:sz w:val="28"/>
          <w:szCs w:val="28"/>
        </w:rPr>
      </w:pPr>
      <w:r w:rsidRPr="004436CB">
        <w:rPr>
          <w:sz w:val="28"/>
          <w:szCs w:val="28"/>
        </w:rPr>
        <w:t>Структурообразующие компоненты и характеристики мотивационно-ценностной направленности преподавателей на формирование курсантов способности к толерантному поведению</w:t>
      </w:r>
    </w:p>
    <w:tbl>
      <w:tblPr>
        <w:tblStyle w:val="a7"/>
        <w:tblW w:w="0" w:type="auto"/>
        <w:tblLook w:val="04A0" w:firstRow="1" w:lastRow="0" w:firstColumn="1" w:lastColumn="0" w:noHBand="0" w:noVBand="1"/>
      </w:tblPr>
      <w:tblGrid>
        <w:gridCol w:w="2802"/>
        <w:gridCol w:w="3543"/>
        <w:gridCol w:w="3226"/>
      </w:tblGrid>
      <w:tr w:rsidR="004436CB" w:rsidTr="004436CB">
        <w:trPr>
          <w:trHeight w:val="180"/>
        </w:trPr>
        <w:tc>
          <w:tcPr>
            <w:tcW w:w="2802" w:type="dxa"/>
            <w:vMerge w:val="restart"/>
          </w:tcPr>
          <w:p w:rsidR="004436CB" w:rsidRDefault="004436CB" w:rsidP="004436CB">
            <w:pPr>
              <w:pStyle w:val="Default"/>
              <w:jc w:val="center"/>
              <w:rPr>
                <w:sz w:val="28"/>
                <w:szCs w:val="28"/>
              </w:rPr>
            </w:pPr>
            <w:r>
              <w:rPr>
                <w:sz w:val="28"/>
                <w:szCs w:val="28"/>
              </w:rPr>
              <w:t>Характеристики</w:t>
            </w:r>
          </w:p>
          <w:p w:rsidR="004436CB" w:rsidRDefault="004436CB" w:rsidP="008E3E56">
            <w:pPr>
              <w:pStyle w:val="Default"/>
              <w:spacing w:line="360" w:lineRule="auto"/>
              <w:jc w:val="both"/>
              <w:rPr>
                <w:sz w:val="28"/>
                <w:szCs w:val="28"/>
              </w:rPr>
            </w:pPr>
          </w:p>
        </w:tc>
        <w:tc>
          <w:tcPr>
            <w:tcW w:w="6769" w:type="dxa"/>
            <w:gridSpan w:val="2"/>
          </w:tcPr>
          <w:p w:rsidR="004436CB" w:rsidRDefault="004436CB" w:rsidP="004436CB">
            <w:pPr>
              <w:pStyle w:val="Default"/>
              <w:jc w:val="center"/>
              <w:rPr>
                <w:sz w:val="28"/>
                <w:szCs w:val="28"/>
              </w:rPr>
            </w:pPr>
            <w:r>
              <w:rPr>
                <w:sz w:val="28"/>
                <w:szCs w:val="28"/>
              </w:rPr>
              <w:t>Компоненты</w:t>
            </w:r>
          </w:p>
          <w:p w:rsidR="004436CB" w:rsidRDefault="004436CB" w:rsidP="004436CB">
            <w:pPr>
              <w:pStyle w:val="Default"/>
              <w:spacing w:line="360" w:lineRule="auto"/>
              <w:jc w:val="center"/>
              <w:rPr>
                <w:sz w:val="28"/>
                <w:szCs w:val="28"/>
              </w:rPr>
            </w:pPr>
          </w:p>
        </w:tc>
      </w:tr>
      <w:tr w:rsidR="004436CB" w:rsidTr="004436CB">
        <w:trPr>
          <w:trHeight w:val="300"/>
        </w:trPr>
        <w:tc>
          <w:tcPr>
            <w:tcW w:w="2802" w:type="dxa"/>
            <w:vMerge/>
          </w:tcPr>
          <w:p w:rsidR="004436CB" w:rsidRDefault="004436CB" w:rsidP="008E3E56">
            <w:pPr>
              <w:pStyle w:val="Default"/>
              <w:spacing w:line="360" w:lineRule="auto"/>
              <w:jc w:val="both"/>
              <w:rPr>
                <w:sz w:val="28"/>
                <w:szCs w:val="28"/>
              </w:rPr>
            </w:pPr>
          </w:p>
        </w:tc>
        <w:tc>
          <w:tcPr>
            <w:tcW w:w="3543" w:type="dxa"/>
          </w:tcPr>
          <w:p w:rsidR="004436CB" w:rsidRDefault="004436CB" w:rsidP="004436CB">
            <w:pPr>
              <w:pStyle w:val="Default"/>
              <w:jc w:val="center"/>
              <w:rPr>
                <w:sz w:val="28"/>
                <w:szCs w:val="28"/>
              </w:rPr>
            </w:pPr>
            <w:r>
              <w:rPr>
                <w:sz w:val="28"/>
                <w:szCs w:val="28"/>
              </w:rPr>
              <w:t>личностные диспозиции</w:t>
            </w:r>
          </w:p>
        </w:tc>
        <w:tc>
          <w:tcPr>
            <w:tcW w:w="3226" w:type="dxa"/>
          </w:tcPr>
          <w:p w:rsidR="004436CB" w:rsidRDefault="004436CB" w:rsidP="004436CB">
            <w:pPr>
              <w:pStyle w:val="Default"/>
              <w:jc w:val="center"/>
              <w:rPr>
                <w:sz w:val="28"/>
                <w:szCs w:val="28"/>
              </w:rPr>
            </w:pPr>
            <w:r>
              <w:rPr>
                <w:sz w:val="28"/>
                <w:szCs w:val="28"/>
              </w:rPr>
              <w:t>внешние мотиваторы</w:t>
            </w:r>
          </w:p>
          <w:p w:rsidR="004436CB" w:rsidRDefault="004436CB" w:rsidP="008E3E56">
            <w:pPr>
              <w:pStyle w:val="Default"/>
              <w:spacing w:line="360" w:lineRule="auto"/>
              <w:jc w:val="both"/>
              <w:rPr>
                <w:sz w:val="28"/>
                <w:szCs w:val="28"/>
              </w:rPr>
            </w:pPr>
          </w:p>
        </w:tc>
      </w:tr>
      <w:tr w:rsidR="004436CB" w:rsidTr="004436CB">
        <w:tc>
          <w:tcPr>
            <w:tcW w:w="2802" w:type="dxa"/>
          </w:tcPr>
          <w:p w:rsidR="004436CB" w:rsidRDefault="004436CB" w:rsidP="004436CB">
            <w:pPr>
              <w:pStyle w:val="Default"/>
              <w:jc w:val="center"/>
              <w:rPr>
                <w:sz w:val="28"/>
                <w:szCs w:val="28"/>
              </w:rPr>
            </w:pPr>
          </w:p>
          <w:p w:rsidR="004436CB" w:rsidRDefault="004436CB" w:rsidP="004436CB">
            <w:pPr>
              <w:pStyle w:val="Default"/>
              <w:jc w:val="center"/>
              <w:rPr>
                <w:sz w:val="28"/>
                <w:szCs w:val="28"/>
              </w:rPr>
            </w:pPr>
          </w:p>
          <w:p w:rsidR="004436CB" w:rsidRDefault="004436CB" w:rsidP="004436CB">
            <w:pPr>
              <w:pStyle w:val="Default"/>
              <w:jc w:val="center"/>
              <w:rPr>
                <w:sz w:val="28"/>
                <w:szCs w:val="28"/>
              </w:rPr>
            </w:pPr>
          </w:p>
          <w:p w:rsidR="004436CB" w:rsidRDefault="004436CB" w:rsidP="004436CB">
            <w:pPr>
              <w:pStyle w:val="Default"/>
              <w:jc w:val="center"/>
              <w:rPr>
                <w:sz w:val="28"/>
                <w:szCs w:val="28"/>
              </w:rPr>
            </w:pPr>
          </w:p>
          <w:p w:rsidR="004436CB" w:rsidRDefault="004436CB" w:rsidP="004436CB">
            <w:pPr>
              <w:pStyle w:val="Default"/>
              <w:jc w:val="center"/>
              <w:rPr>
                <w:sz w:val="28"/>
                <w:szCs w:val="28"/>
              </w:rPr>
            </w:pPr>
          </w:p>
          <w:p w:rsidR="004436CB" w:rsidRDefault="004436CB" w:rsidP="004436CB">
            <w:pPr>
              <w:pStyle w:val="Default"/>
              <w:jc w:val="center"/>
              <w:rPr>
                <w:sz w:val="28"/>
                <w:szCs w:val="28"/>
              </w:rPr>
            </w:pPr>
          </w:p>
          <w:p w:rsidR="004436CB" w:rsidRDefault="004436CB" w:rsidP="004436CB">
            <w:pPr>
              <w:pStyle w:val="Default"/>
              <w:jc w:val="center"/>
              <w:rPr>
                <w:sz w:val="28"/>
                <w:szCs w:val="28"/>
              </w:rPr>
            </w:pPr>
          </w:p>
          <w:p w:rsidR="004436CB" w:rsidRDefault="004436CB" w:rsidP="004436CB">
            <w:pPr>
              <w:pStyle w:val="Default"/>
              <w:jc w:val="center"/>
              <w:rPr>
                <w:sz w:val="28"/>
                <w:szCs w:val="28"/>
              </w:rPr>
            </w:pPr>
            <w:r>
              <w:rPr>
                <w:sz w:val="28"/>
                <w:szCs w:val="28"/>
              </w:rPr>
              <w:t>Ценностные</w:t>
            </w:r>
          </w:p>
          <w:p w:rsidR="004436CB" w:rsidRDefault="004436CB" w:rsidP="008E3E56">
            <w:pPr>
              <w:pStyle w:val="Default"/>
              <w:spacing w:line="360" w:lineRule="auto"/>
              <w:jc w:val="both"/>
              <w:rPr>
                <w:sz w:val="28"/>
                <w:szCs w:val="28"/>
              </w:rPr>
            </w:pPr>
          </w:p>
        </w:tc>
        <w:tc>
          <w:tcPr>
            <w:tcW w:w="3543" w:type="dxa"/>
          </w:tcPr>
          <w:p w:rsidR="004436CB" w:rsidRDefault="004436CB" w:rsidP="004436CB">
            <w:pPr>
              <w:pStyle w:val="Default"/>
              <w:spacing w:line="360" w:lineRule="auto"/>
              <w:jc w:val="both"/>
              <w:rPr>
                <w:sz w:val="28"/>
                <w:szCs w:val="28"/>
              </w:rPr>
            </w:pPr>
            <w:r>
              <w:rPr>
                <w:sz w:val="28"/>
                <w:szCs w:val="28"/>
              </w:rPr>
              <w:t xml:space="preserve">толерантность, </w:t>
            </w:r>
          </w:p>
          <w:p w:rsidR="004436CB" w:rsidRDefault="004436CB" w:rsidP="004436CB">
            <w:pPr>
              <w:pStyle w:val="Default"/>
              <w:spacing w:line="360" w:lineRule="auto"/>
              <w:jc w:val="both"/>
              <w:rPr>
                <w:sz w:val="28"/>
                <w:szCs w:val="28"/>
              </w:rPr>
            </w:pPr>
            <w:r>
              <w:rPr>
                <w:sz w:val="28"/>
                <w:szCs w:val="28"/>
              </w:rPr>
              <w:t xml:space="preserve">терпимость, поддержка, принятие, гуманизм, взаимопонимание, равноправность общения, гуманизм, альтруизм, устойчивость, </w:t>
            </w:r>
          </w:p>
          <w:p w:rsidR="004436CB" w:rsidRDefault="004436CB" w:rsidP="004436CB">
            <w:pPr>
              <w:pStyle w:val="Default"/>
              <w:spacing w:line="360" w:lineRule="auto"/>
              <w:jc w:val="both"/>
              <w:rPr>
                <w:sz w:val="28"/>
                <w:szCs w:val="28"/>
              </w:rPr>
            </w:pPr>
            <w:r>
              <w:rPr>
                <w:sz w:val="28"/>
                <w:szCs w:val="28"/>
              </w:rPr>
              <w:t xml:space="preserve">индивидуальность, демократия, безопасность, свобода </w:t>
            </w:r>
          </w:p>
        </w:tc>
        <w:tc>
          <w:tcPr>
            <w:tcW w:w="3226" w:type="dxa"/>
          </w:tcPr>
          <w:p w:rsidR="004436CB" w:rsidRDefault="004436CB" w:rsidP="004436CB">
            <w:pPr>
              <w:pStyle w:val="Default"/>
              <w:spacing w:line="360" w:lineRule="auto"/>
              <w:jc w:val="both"/>
              <w:rPr>
                <w:sz w:val="28"/>
                <w:szCs w:val="28"/>
              </w:rPr>
            </w:pPr>
            <w:r>
              <w:rPr>
                <w:sz w:val="28"/>
                <w:szCs w:val="28"/>
              </w:rPr>
              <w:t xml:space="preserve">законность, правопорядок, Присяга, служебный долг </w:t>
            </w:r>
          </w:p>
        </w:tc>
      </w:tr>
      <w:tr w:rsidR="004436CB" w:rsidTr="004436CB">
        <w:tc>
          <w:tcPr>
            <w:tcW w:w="2802" w:type="dxa"/>
          </w:tcPr>
          <w:p w:rsidR="004436CB" w:rsidRDefault="004436CB" w:rsidP="004436CB">
            <w:pPr>
              <w:pStyle w:val="Default"/>
              <w:jc w:val="center"/>
              <w:rPr>
                <w:sz w:val="28"/>
                <w:szCs w:val="28"/>
              </w:rPr>
            </w:pPr>
          </w:p>
          <w:p w:rsidR="004436CB" w:rsidRDefault="004436CB" w:rsidP="004436CB">
            <w:pPr>
              <w:pStyle w:val="Default"/>
              <w:jc w:val="center"/>
              <w:rPr>
                <w:sz w:val="28"/>
                <w:szCs w:val="28"/>
              </w:rPr>
            </w:pPr>
          </w:p>
          <w:p w:rsidR="004436CB" w:rsidRDefault="004436CB" w:rsidP="004436CB">
            <w:pPr>
              <w:pStyle w:val="Default"/>
              <w:jc w:val="center"/>
              <w:rPr>
                <w:sz w:val="28"/>
                <w:szCs w:val="28"/>
              </w:rPr>
            </w:pPr>
          </w:p>
          <w:p w:rsidR="004436CB" w:rsidRDefault="004436CB" w:rsidP="004436CB">
            <w:pPr>
              <w:pStyle w:val="Default"/>
              <w:jc w:val="center"/>
              <w:rPr>
                <w:sz w:val="28"/>
                <w:szCs w:val="28"/>
              </w:rPr>
            </w:pPr>
          </w:p>
          <w:p w:rsidR="004436CB" w:rsidRDefault="004436CB" w:rsidP="004436CB">
            <w:pPr>
              <w:pStyle w:val="Default"/>
              <w:jc w:val="center"/>
              <w:rPr>
                <w:sz w:val="28"/>
                <w:szCs w:val="28"/>
              </w:rPr>
            </w:pPr>
          </w:p>
          <w:p w:rsidR="004436CB" w:rsidRDefault="004436CB" w:rsidP="004436CB">
            <w:pPr>
              <w:pStyle w:val="Default"/>
              <w:jc w:val="center"/>
              <w:rPr>
                <w:sz w:val="28"/>
                <w:szCs w:val="28"/>
              </w:rPr>
            </w:pPr>
          </w:p>
          <w:p w:rsidR="004436CB" w:rsidRDefault="004436CB" w:rsidP="004436CB">
            <w:pPr>
              <w:pStyle w:val="Default"/>
              <w:jc w:val="center"/>
              <w:rPr>
                <w:sz w:val="28"/>
                <w:szCs w:val="28"/>
              </w:rPr>
            </w:pPr>
          </w:p>
          <w:p w:rsidR="004436CB" w:rsidRDefault="004436CB" w:rsidP="004436CB">
            <w:pPr>
              <w:pStyle w:val="Default"/>
              <w:jc w:val="center"/>
              <w:rPr>
                <w:sz w:val="28"/>
                <w:szCs w:val="28"/>
              </w:rPr>
            </w:pPr>
          </w:p>
          <w:p w:rsidR="004436CB" w:rsidRDefault="004436CB" w:rsidP="004436CB">
            <w:pPr>
              <w:pStyle w:val="Default"/>
              <w:jc w:val="center"/>
              <w:rPr>
                <w:sz w:val="28"/>
                <w:szCs w:val="28"/>
              </w:rPr>
            </w:pPr>
            <w:r>
              <w:rPr>
                <w:sz w:val="28"/>
                <w:szCs w:val="28"/>
              </w:rPr>
              <w:t>Мотивационные</w:t>
            </w:r>
          </w:p>
          <w:p w:rsidR="004436CB" w:rsidRDefault="004436CB" w:rsidP="008E3E56">
            <w:pPr>
              <w:pStyle w:val="Default"/>
              <w:spacing w:line="360" w:lineRule="auto"/>
              <w:jc w:val="both"/>
              <w:rPr>
                <w:sz w:val="28"/>
                <w:szCs w:val="28"/>
              </w:rPr>
            </w:pPr>
          </w:p>
        </w:tc>
        <w:tc>
          <w:tcPr>
            <w:tcW w:w="3543" w:type="dxa"/>
          </w:tcPr>
          <w:p w:rsidR="004436CB" w:rsidRDefault="004436CB" w:rsidP="004436CB">
            <w:pPr>
              <w:pStyle w:val="Default"/>
              <w:spacing w:line="360" w:lineRule="auto"/>
              <w:jc w:val="both"/>
              <w:rPr>
                <w:sz w:val="28"/>
                <w:szCs w:val="28"/>
              </w:rPr>
            </w:pPr>
            <w:r>
              <w:rPr>
                <w:sz w:val="28"/>
                <w:szCs w:val="28"/>
              </w:rPr>
              <w:t xml:space="preserve">интересы другого человека, стремление к бескорыстной помощи, потребность в безопасности, признание универсальных прав и свобод человека, интернальность, направленность на социальную справедливость, желание быть защищённым </w:t>
            </w:r>
          </w:p>
        </w:tc>
        <w:tc>
          <w:tcPr>
            <w:tcW w:w="3226" w:type="dxa"/>
          </w:tcPr>
          <w:p w:rsidR="004436CB" w:rsidRDefault="004436CB" w:rsidP="004436CB">
            <w:pPr>
              <w:pStyle w:val="Default"/>
              <w:spacing w:line="360" w:lineRule="auto"/>
              <w:jc w:val="both"/>
              <w:rPr>
                <w:sz w:val="28"/>
                <w:szCs w:val="28"/>
              </w:rPr>
            </w:pPr>
            <w:r>
              <w:rPr>
                <w:sz w:val="28"/>
                <w:szCs w:val="28"/>
              </w:rPr>
              <w:t xml:space="preserve">обязанность действовать в соответствии с Присягой и принципами законности и гуманизма; </w:t>
            </w:r>
          </w:p>
          <w:p w:rsidR="004436CB" w:rsidRDefault="004436CB" w:rsidP="004436CB">
            <w:pPr>
              <w:pStyle w:val="Default"/>
              <w:spacing w:line="360" w:lineRule="auto"/>
              <w:jc w:val="both"/>
              <w:rPr>
                <w:sz w:val="28"/>
                <w:szCs w:val="28"/>
              </w:rPr>
            </w:pPr>
            <w:r>
              <w:rPr>
                <w:sz w:val="28"/>
                <w:szCs w:val="28"/>
              </w:rPr>
              <w:t xml:space="preserve">принятие защиты интересов, прав и свобод курсантов в процессе профессиональной подготовки; </w:t>
            </w:r>
          </w:p>
          <w:p w:rsidR="004436CB" w:rsidRDefault="004436CB" w:rsidP="004436CB">
            <w:pPr>
              <w:pStyle w:val="Default"/>
              <w:spacing w:line="360" w:lineRule="auto"/>
              <w:jc w:val="both"/>
              <w:rPr>
                <w:sz w:val="28"/>
                <w:szCs w:val="28"/>
              </w:rPr>
            </w:pPr>
            <w:r>
              <w:rPr>
                <w:sz w:val="28"/>
                <w:szCs w:val="28"/>
              </w:rPr>
              <w:t xml:space="preserve">установка на выполнение профессиональных задач </w:t>
            </w:r>
            <w:r>
              <w:rPr>
                <w:sz w:val="28"/>
                <w:szCs w:val="28"/>
              </w:rPr>
              <w:lastRenderedPageBreak/>
              <w:t xml:space="preserve">в соответствии с нормами морали и профессиональной этики; намерение рефлексивного взаимодействия с курсантами по поводу формирования у них способности к толерантному поведению </w:t>
            </w:r>
          </w:p>
        </w:tc>
      </w:tr>
      <w:tr w:rsidR="004436CB" w:rsidTr="004436CB">
        <w:tc>
          <w:tcPr>
            <w:tcW w:w="2802" w:type="dxa"/>
          </w:tcPr>
          <w:p w:rsidR="004436CB" w:rsidRDefault="004436CB" w:rsidP="004436CB">
            <w:pPr>
              <w:pStyle w:val="Default"/>
              <w:jc w:val="center"/>
              <w:rPr>
                <w:sz w:val="28"/>
                <w:szCs w:val="28"/>
              </w:rPr>
            </w:pPr>
          </w:p>
          <w:p w:rsidR="004436CB" w:rsidRDefault="004436CB" w:rsidP="004436CB">
            <w:pPr>
              <w:pStyle w:val="Default"/>
              <w:jc w:val="center"/>
              <w:rPr>
                <w:sz w:val="28"/>
                <w:szCs w:val="28"/>
              </w:rPr>
            </w:pPr>
          </w:p>
          <w:p w:rsidR="004436CB" w:rsidRDefault="004436CB" w:rsidP="004436CB">
            <w:pPr>
              <w:pStyle w:val="Default"/>
              <w:jc w:val="center"/>
              <w:rPr>
                <w:sz w:val="28"/>
                <w:szCs w:val="28"/>
              </w:rPr>
            </w:pPr>
          </w:p>
          <w:p w:rsidR="004436CB" w:rsidRDefault="004436CB" w:rsidP="004436CB">
            <w:pPr>
              <w:pStyle w:val="Default"/>
              <w:jc w:val="center"/>
              <w:rPr>
                <w:sz w:val="28"/>
                <w:szCs w:val="28"/>
              </w:rPr>
            </w:pPr>
          </w:p>
          <w:p w:rsidR="004436CB" w:rsidRDefault="004436CB" w:rsidP="004436CB">
            <w:pPr>
              <w:pStyle w:val="Default"/>
              <w:jc w:val="center"/>
              <w:rPr>
                <w:sz w:val="28"/>
                <w:szCs w:val="28"/>
              </w:rPr>
            </w:pPr>
          </w:p>
          <w:p w:rsidR="004436CB" w:rsidRDefault="004436CB" w:rsidP="004436CB">
            <w:pPr>
              <w:pStyle w:val="Default"/>
              <w:jc w:val="center"/>
              <w:rPr>
                <w:sz w:val="28"/>
                <w:szCs w:val="28"/>
              </w:rPr>
            </w:pPr>
          </w:p>
          <w:p w:rsidR="004436CB" w:rsidRDefault="004436CB" w:rsidP="004436CB">
            <w:pPr>
              <w:pStyle w:val="Default"/>
              <w:jc w:val="center"/>
              <w:rPr>
                <w:sz w:val="28"/>
                <w:szCs w:val="28"/>
              </w:rPr>
            </w:pPr>
            <w:r>
              <w:rPr>
                <w:sz w:val="28"/>
                <w:szCs w:val="28"/>
              </w:rPr>
              <w:t>Знаниевые</w:t>
            </w:r>
          </w:p>
          <w:p w:rsidR="004436CB" w:rsidRDefault="004436CB" w:rsidP="008E3E56">
            <w:pPr>
              <w:pStyle w:val="Default"/>
              <w:spacing w:line="360" w:lineRule="auto"/>
              <w:jc w:val="both"/>
              <w:rPr>
                <w:sz w:val="28"/>
                <w:szCs w:val="28"/>
              </w:rPr>
            </w:pPr>
          </w:p>
        </w:tc>
        <w:tc>
          <w:tcPr>
            <w:tcW w:w="3543" w:type="dxa"/>
          </w:tcPr>
          <w:p w:rsidR="004436CB" w:rsidRDefault="004436CB" w:rsidP="004436CB">
            <w:pPr>
              <w:pStyle w:val="Default"/>
              <w:spacing w:line="360" w:lineRule="auto"/>
              <w:jc w:val="both"/>
              <w:rPr>
                <w:sz w:val="28"/>
                <w:szCs w:val="28"/>
              </w:rPr>
            </w:pPr>
            <w:r>
              <w:rPr>
                <w:sz w:val="28"/>
                <w:szCs w:val="28"/>
              </w:rPr>
              <w:t xml:space="preserve">осознание многообразия культур, форм самовыражения и способов проявлений человеческой индивидуальности; </w:t>
            </w:r>
          </w:p>
          <w:p w:rsidR="004436CB" w:rsidRDefault="004436CB" w:rsidP="004436CB">
            <w:pPr>
              <w:pStyle w:val="Default"/>
              <w:spacing w:line="360" w:lineRule="auto"/>
              <w:jc w:val="both"/>
              <w:rPr>
                <w:sz w:val="28"/>
                <w:szCs w:val="28"/>
              </w:rPr>
            </w:pPr>
            <w:r>
              <w:rPr>
                <w:sz w:val="28"/>
                <w:szCs w:val="28"/>
              </w:rPr>
              <w:t xml:space="preserve">независимость мышления; </w:t>
            </w:r>
          </w:p>
          <w:p w:rsidR="004436CB" w:rsidRDefault="004436CB" w:rsidP="004436CB">
            <w:pPr>
              <w:pStyle w:val="Default"/>
              <w:spacing w:line="360" w:lineRule="auto"/>
              <w:jc w:val="both"/>
              <w:rPr>
                <w:sz w:val="28"/>
                <w:szCs w:val="28"/>
              </w:rPr>
            </w:pPr>
            <w:r>
              <w:rPr>
                <w:sz w:val="28"/>
                <w:szCs w:val="28"/>
              </w:rPr>
              <w:t xml:space="preserve">знание и понимание принципов толерантности </w:t>
            </w:r>
          </w:p>
        </w:tc>
        <w:tc>
          <w:tcPr>
            <w:tcW w:w="3226" w:type="dxa"/>
          </w:tcPr>
          <w:p w:rsidR="004436CB" w:rsidRDefault="004436CB" w:rsidP="004436CB">
            <w:pPr>
              <w:pStyle w:val="Default"/>
              <w:spacing w:line="360" w:lineRule="auto"/>
              <w:jc w:val="both"/>
              <w:rPr>
                <w:sz w:val="28"/>
                <w:szCs w:val="28"/>
              </w:rPr>
            </w:pPr>
            <w:r>
              <w:rPr>
                <w:sz w:val="28"/>
                <w:szCs w:val="28"/>
              </w:rPr>
              <w:t xml:space="preserve">знание закономерностей формирования ценностных ориентаций курсантов образовательных организаций МВД России; знание требований к личности сотрудника правоохранительных органов, профессиональному общению, предупреждению и разрешению конфликтов в профессиональной деятельности; </w:t>
            </w:r>
          </w:p>
          <w:p w:rsidR="004436CB" w:rsidRDefault="004436CB" w:rsidP="004436CB">
            <w:pPr>
              <w:pStyle w:val="Default"/>
              <w:spacing w:line="360" w:lineRule="auto"/>
              <w:jc w:val="both"/>
              <w:rPr>
                <w:sz w:val="28"/>
                <w:szCs w:val="28"/>
              </w:rPr>
            </w:pPr>
            <w:r>
              <w:rPr>
                <w:sz w:val="28"/>
                <w:szCs w:val="28"/>
              </w:rPr>
              <w:t xml:space="preserve">осознание значимости </w:t>
            </w:r>
            <w:r>
              <w:rPr>
                <w:sz w:val="28"/>
                <w:szCs w:val="28"/>
              </w:rPr>
              <w:lastRenderedPageBreak/>
              <w:t xml:space="preserve">конкретной помощи курсантам в успешной самореализации в учебно-профессиональной деятельности </w:t>
            </w:r>
          </w:p>
        </w:tc>
      </w:tr>
      <w:tr w:rsidR="004436CB" w:rsidTr="004436CB">
        <w:tc>
          <w:tcPr>
            <w:tcW w:w="2802" w:type="dxa"/>
          </w:tcPr>
          <w:p w:rsidR="004436CB" w:rsidRDefault="004436CB" w:rsidP="004436CB">
            <w:pPr>
              <w:pStyle w:val="Default"/>
              <w:jc w:val="center"/>
              <w:rPr>
                <w:sz w:val="28"/>
                <w:szCs w:val="28"/>
              </w:rPr>
            </w:pPr>
          </w:p>
          <w:p w:rsidR="004436CB" w:rsidRDefault="004436CB" w:rsidP="004436CB">
            <w:pPr>
              <w:pStyle w:val="Default"/>
              <w:jc w:val="center"/>
              <w:rPr>
                <w:sz w:val="28"/>
                <w:szCs w:val="28"/>
              </w:rPr>
            </w:pPr>
          </w:p>
          <w:p w:rsidR="004436CB" w:rsidRDefault="004436CB" w:rsidP="004436CB">
            <w:pPr>
              <w:pStyle w:val="Default"/>
              <w:jc w:val="center"/>
              <w:rPr>
                <w:sz w:val="28"/>
                <w:szCs w:val="28"/>
              </w:rPr>
            </w:pPr>
          </w:p>
          <w:p w:rsidR="004436CB" w:rsidRDefault="004436CB" w:rsidP="004436CB">
            <w:pPr>
              <w:pStyle w:val="Default"/>
              <w:jc w:val="center"/>
              <w:rPr>
                <w:sz w:val="28"/>
                <w:szCs w:val="28"/>
              </w:rPr>
            </w:pPr>
          </w:p>
          <w:p w:rsidR="004436CB" w:rsidRDefault="004436CB" w:rsidP="004436CB">
            <w:pPr>
              <w:pStyle w:val="Default"/>
              <w:jc w:val="center"/>
              <w:rPr>
                <w:sz w:val="28"/>
                <w:szCs w:val="28"/>
              </w:rPr>
            </w:pPr>
          </w:p>
          <w:p w:rsidR="004436CB" w:rsidRDefault="004436CB" w:rsidP="004436CB">
            <w:pPr>
              <w:pStyle w:val="Default"/>
              <w:jc w:val="center"/>
              <w:rPr>
                <w:sz w:val="28"/>
                <w:szCs w:val="28"/>
              </w:rPr>
            </w:pPr>
          </w:p>
          <w:p w:rsidR="004436CB" w:rsidRDefault="004436CB" w:rsidP="004436CB">
            <w:pPr>
              <w:pStyle w:val="Default"/>
              <w:jc w:val="center"/>
              <w:rPr>
                <w:sz w:val="28"/>
                <w:szCs w:val="28"/>
              </w:rPr>
            </w:pPr>
          </w:p>
          <w:p w:rsidR="004436CB" w:rsidRDefault="004436CB" w:rsidP="004436CB">
            <w:pPr>
              <w:pStyle w:val="Default"/>
              <w:jc w:val="center"/>
              <w:rPr>
                <w:sz w:val="28"/>
                <w:szCs w:val="28"/>
              </w:rPr>
            </w:pPr>
          </w:p>
          <w:p w:rsidR="004436CB" w:rsidRDefault="004436CB" w:rsidP="004436CB">
            <w:pPr>
              <w:pStyle w:val="Default"/>
              <w:jc w:val="center"/>
              <w:rPr>
                <w:sz w:val="28"/>
                <w:szCs w:val="28"/>
              </w:rPr>
            </w:pPr>
          </w:p>
          <w:p w:rsidR="004436CB" w:rsidRDefault="004436CB" w:rsidP="004436CB">
            <w:pPr>
              <w:pStyle w:val="Default"/>
              <w:jc w:val="center"/>
              <w:rPr>
                <w:sz w:val="28"/>
                <w:szCs w:val="28"/>
              </w:rPr>
            </w:pPr>
          </w:p>
          <w:p w:rsidR="004436CB" w:rsidRDefault="004436CB" w:rsidP="004436CB">
            <w:pPr>
              <w:pStyle w:val="Default"/>
              <w:jc w:val="center"/>
              <w:rPr>
                <w:sz w:val="28"/>
                <w:szCs w:val="28"/>
              </w:rPr>
            </w:pPr>
          </w:p>
          <w:p w:rsidR="004436CB" w:rsidRDefault="004436CB" w:rsidP="004436CB">
            <w:pPr>
              <w:pStyle w:val="Default"/>
              <w:jc w:val="center"/>
              <w:rPr>
                <w:sz w:val="28"/>
                <w:szCs w:val="28"/>
              </w:rPr>
            </w:pPr>
          </w:p>
          <w:p w:rsidR="004436CB" w:rsidRDefault="004436CB" w:rsidP="004436CB">
            <w:pPr>
              <w:pStyle w:val="Default"/>
              <w:jc w:val="center"/>
              <w:rPr>
                <w:sz w:val="28"/>
                <w:szCs w:val="28"/>
              </w:rPr>
            </w:pPr>
          </w:p>
          <w:p w:rsidR="004436CB" w:rsidRDefault="004436CB" w:rsidP="004436CB">
            <w:pPr>
              <w:pStyle w:val="Default"/>
              <w:jc w:val="center"/>
              <w:rPr>
                <w:sz w:val="28"/>
                <w:szCs w:val="28"/>
              </w:rPr>
            </w:pPr>
          </w:p>
          <w:p w:rsidR="004436CB" w:rsidRDefault="004436CB" w:rsidP="004436CB">
            <w:pPr>
              <w:pStyle w:val="Default"/>
              <w:jc w:val="center"/>
              <w:rPr>
                <w:sz w:val="28"/>
                <w:szCs w:val="28"/>
              </w:rPr>
            </w:pPr>
          </w:p>
          <w:p w:rsidR="004436CB" w:rsidRDefault="004436CB" w:rsidP="004436CB">
            <w:pPr>
              <w:pStyle w:val="Default"/>
              <w:jc w:val="center"/>
              <w:rPr>
                <w:sz w:val="28"/>
                <w:szCs w:val="28"/>
              </w:rPr>
            </w:pPr>
            <w:r>
              <w:rPr>
                <w:sz w:val="28"/>
                <w:szCs w:val="28"/>
              </w:rPr>
              <w:t>Деятельностные</w:t>
            </w:r>
          </w:p>
          <w:p w:rsidR="004436CB" w:rsidRDefault="004436CB" w:rsidP="008E3E56">
            <w:pPr>
              <w:pStyle w:val="Default"/>
              <w:spacing w:line="360" w:lineRule="auto"/>
              <w:jc w:val="both"/>
              <w:rPr>
                <w:sz w:val="28"/>
                <w:szCs w:val="28"/>
              </w:rPr>
            </w:pPr>
          </w:p>
        </w:tc>
        <w:tc>
          <w:tcPr>
            <w:tcW w:w="3543" w:type="dxa"/>
          </w:tcPr>
          <w:p w:rsidR="004436CB" w:rsidRDefault="004436CB" w:rsidP="004436CB">
            <w:pPr>
              <w:pStyle w:val="Default"/>
              <w:spacing w:line="360" w:lineRule="auto"/>
              <w:jc w:val="both"/>
              <w:rPr>
                <w:sz w:val="28"/>
                <w:szCs w:val="28"/>
              </w:rPr>
            </w:pPr>
            <w:r>
              <w:rPr>
                <w:sz w:val="28"/>
                <w:szCs w:val="28"/>
              </w:rPr>
              <w:t xml:space="preserve">соблюдение гуманных норм поведения; владение методами сотрудничества, взаимодействия; </w:t>
            </w:r>
          </w:p>
          <w:p w:rsidR="004436CB" w:rsidRDefault="004436CB" w:rsidP="004436CB">
            <w:pPr>
              <w:pStyle w:val="Default"/>
              <w:spacing w:line="360" w:lineRule="auto"/>
              <w:jc w:val="both"/>
              <w:rPr>
                <w:sz w:val="28"/>
                <w:szCs w:val="28"/>
              </w:rPr>
            </w:pPr>
            <w:r>
              <w:rPr>
                <w:sz w:val="28"/>
                <w:szCs w:val="28"/>
              </w:rPr>
              <w:t xml:space="preserve">умения предупреждать конфликты, содействовать взаимопониманию, свободному диалогу, формировать отношения открытости; навыки солидарных действий, противодействия антитолерантному поведению; </w:t>
            </w:r>
          </w:p>
          <w:p w:rsidR="004436CB" w:rsidRDefault="004436CB" w:rsidP="004436CB">
            <w:pPr>
              <w:pStyle w:val="Default"/>
              <w:spacing w:line="360" w:lineRule="auto"/>
              <w:jc w:val="both"/>
              <w:rPr>
                <w:sz w:val="28"/>
                <w:szCs w:val="28"/>
              </w:rPr>
            </w:pPr>
            <w:r>
              <w:rPr>
                <w:sz w:val="28"/>
                <w:szCs w:val="28"/>
              </w:rPr>
              <w:t xml:space="preserve">готовность к толерантному восприятию социальных и культурных различий </w:t>
            </w:r>
          </w:p>
        </w:tc>
        <w:tc>
          <w:tcPr>
            <w:tcW w:w="3226" w:type="dxa"/>
          </w:tcPr>
          <w:p w:rsidR="004436CB" w:rsidRDefault="004436CB" w:rsidP="004436CB">
            <w:pPr>
              <w:pStyle w:val="Default"/>
              <w:spacing w:line="360" w:lineRule="auto"/>
              <w:jc w:val="both"/>
              <w:rPr>
                <w:sz w:val="28"/>
                <w:szCs w:val="28"/>
              </w:rPr>
            </w:pPr>
            <w:r>
              <w:rPr>
                <w:sz w:val="28"/>
                <w:szCs w:val="28"/>
              </w:rPr>
              <w:t xml:space="preserve">умения отбора и структурирования учебного материала, раскрывающего принципы, методы толерантного поведения; </w:t>
            </w:r>
          </w:p>
          <w:p w:rsidR="004436CB" w:rsidRDefault="004436CB" w:rsidP="004436CB">
            <w:pPr>
              <w:pStyle w:val="Default"/>
              <w:spacing w:line="360" w:lineRule="auto"/>
              <w:jc w:val="both"/>
              <w:rPr>
                <w:sz w:val="28"/>
                <w:szCs w:val="28"/>
              </w:rPr>
            </w:pPr>
            <w:r>
              <w:rPr>
                <w:sz w:val="28"/>
                <w:szCs w:val="28"/>
              </w:rPr>
              <w:t xml:space="preserve">владение формами и методами психолого-педагогического сопровождения формирования толерантного поведения; </w:t>
            </w:r>
          </w:p>
          <w:p w:rsidR="004436CB" w:rsidRDefault="004436CB" w:rsidP="004436CB">
            <w:pPr>
              <w:pStyle w:val="Default"/>
              <w:spacing w:line="360" w:lineRule="auto"/>
              <w:jc w:val="both"/>
              <w:rPr>
                <w:sz w:val="28"/>
                <w:szCs w:val="28"/>
              </w:rPr>
            </w:pPr>
            <w:r>
              <w:rPr>
                <w:sz w:val="28"/>
                <w:szCs w:val="28"/>
              </w:rPr>
              <w:t xml:space="preserve">умения проектировать и реализовывать совместно с курсантами </w:t>
            </w:r>
          </w:p>
          <w:p w:rsidR="004436CB" w:rsidRDefault="004436CB" w:rsidP="004436CB">
            <w:pPr>
              <w:pStyle w:val="Default"/>
              <w:spacing w:line="360" w:lineRule="auto"/>
              <w:jc w:val="both"/>
              <w:rPr>
                <w:sz w:val="28"/>
                <w:szCs w:val="28"/>
              </w:rPr>
            </w:pPr>
            <w:r>
              <w:rPr>
                <w:sz w:val="28"/>
                <w:szCs w:val="28"/>
              </w:rPr>
              <w:t xml:space="preserve">индивидуальные образовательные маршруты </w:t>
            </w:r>
          </w:p>
        </w:tc>
      </w:tr>
    </w:tbl>
    <w:p w:rsidR="009B4346" w:rsidRDefault="009B4346" w:rsidP="008E3E56">
      <w:pPr>
        <w:pStyle w:val="Default"/>
        <w:spacing w:line="360" w:lineRule="auto"/>
        <w:ind w:firstLine="708"/>
        <w:jc w:val="both"/>
        <w:rPr>
          <w:sz w:val="28"/>
          <w:szCs w:val="28"/>
        </w:rPr>
      </w:pPr>
      <w:r w:rsidRPr="008E3E56">
        <w:rPr>
          <w:sz w:val="28"/>
          <w:szCs w:val="28"/>
        </w:rPr>
        <w:t xml:space="preserve"> </w:t>
      </w:r>
    </w:p>
    <w:p w:rsidR="004436CB" w:rsidRPr="008E3E56" w:rsidRDefault="004436CB" w:rsidP="008E3E56">
      <w:pPr>
        <w:pStyle w:val="Default"/>
        <w:spacing w:line="360" w:lineRule="auto"/>
        <w:ind w:firstLine="708"/>
        <w:jc w:val="both"/>
        <w:rPr>
          <w:sz w:val="28"/>
          <w:szCs w:val="28"/>
        </w:rPr>
      </w:pPr>
      <w:r>
        <w:rPr>
          <w:sz w:val="28"/>
          <w:szCs w:val="28"/>
        </w:rPr>
        <w:t>Из таблицы 2 видно, что личностные диспозиции, как составляющие мотивационно-ценностной направленности преподавателей на формирование курсантов способности к толерантному поведению, характеризуются синергетической целостностью:</w:t>
      </w:r>
    </w:p>
    <w:p w:rsidR="009B4346" w:rsidRPr="008E3E56" w:rsidRDefault="009B4346" w:rsidP="008E3E56">
      <w:pPr>
        <w:autoSpaceDE w:val="0"/>
        <w:autoSpaceDN w:val="0"/>
        <w:adjustRightInd w:val="0"/>
        <w:spacing w:after="0" w:line="360" w:lineRule="auto"/>
        <w:ind w:firstLine="708"/>
        <w:jc w:val="both"/>
        <w:rPr>
          <w:rFonts w:ascii="Times New Roman" w:hAnsi="Times New Roman" w:cs="Times New Roman"/>
          <w:color w:val="000000"/>
          <w:sz w:val="28"/>
          <w:szCs w:val="28"/>
        </w:rPr>
      </w:pPr>
      <w:r w:rsidRPr="008E3E56">
        <w:rPr>
          <w:rFonts w:ascii="Times New Roman" w:hAnsi="Times New Roman" w:cs="Times New Roman"/>
          <w:color w:val="000000"/>
          <w:sz w:val="28"/>
          <w:szCs w:val="28"/>
        </w:rPr>
        <w:t xml:space="preserve">- ценностей (законность, правопорядок, Присяга, служебный долг); </w:t>
      </w:r>
    </w:p>
    <w:p w:rsidR="009B4346" w:rsidRPr="008E3E56" w:rsidRDefault="009B4346" w:rsidP="008E3E56">
      <w:pPr>
        <w:autoSpaceDE w:val="0"/>
        <w:autoSpaceDN w:val="0"/>
        <w:adjustRightInd w:val="0"/>
        <w:spacing w:after="0" w:line="360" w:lineRule="auto"/>
        <w:ind w:firstLine="708"/>
        <w:jc w:val="both"/>
        <w:rPr>
          <w:rFonts w:ascii="Times New Roman" w:hAnsi="Times New Roman" w:cs="Times New Roman"/>
          <w:sz w:val="28"/>
          <w:szCs w:val="28"/>
        </w:rPr>
      </w:pPr>
      <w:r w:rsidRPr="008E3E56">
        <w:rPr>
          <w:rFonts w:ascii="Times New Roman" w:hAnsi="Times New Roman" w:cs="Times New Roman"/>
          <w:color w:val="000000"/>
          <w:sz w:val="28"/>
          <w:szCs w:val="28"/>
        </w:rPr>
        <w:lastRenderedPageBreak/>
        <w:t xml:space="preserve">- мотиваций (обязанность действовать в соответствии с Присягой и принципами законности и гуманизма; принятие защиты интересов, прав и свобод курсантов в процессе профессиональной подготовки; установка на выполнение </w:t>
      </w:r>
      <w:r w:rsidRPr="008E3E56">
        <w:rPr>
          <w:rFonts w:ascii="Times New Roman" w:hAnsi="Times New Roman" w:cs="Times New Roman"/>
          <w:sz w:val="28"/>
          <w:szCs w:val="28"/>
        </w:rPr>
        <w:t xml:space="preserve">профессиональных задач в соответствии с нормами морали и профессиональной этики; намерение рефлексивного взаимодействия с курсантами по поводу формирования у них способности к толерантному поведению); </w:t>
      </w:r>
    </w:p>
    <w:p w:rsidR="009B4346" w:rsidRPr="008E3E56" w:rsidRDefault="009B4346" w:rsidP="008E3E56">
      <w:pPr>
        <w:autoSpaceDE w:val="0"/>
        <w:autoSpaceDN w:val="0"/>
        <w:adjustRightInd w:val="0"/>
        <w:spacing w:after="0" w:line="360" w:lineRule="auto"/>
        <w:ind w:firstLine="708"/>
        <w:jc w:val="both"/>
        <w:rPr>
          <w:rFonts w:ascii="Times New Roman" w:hAnsi="Times New Roman" w:cs="Times New Roman"/>
          <w:sz w:val="28"/>
          <w:szCs w:val="28"/>
        </w:rPr>
      </w:pPr>
      <w:r w:rsidRPr="008E3E56">
        <w:rPr>
          <w:rFonts w:ascii="Times New Roman" w:hAnsi="Times New Roman" w:cs="Times New Roman"/>
          <w:sz w:val="28"/>
          <w:szCs w:val="28"/>
        </w:rPr>
        <w:t xml:space="preserve">- знаний (знание закономерностей формирования ценностных ориентаций курсантов образовательных организаций МВД России; знание требований к личности сотрудника правоохранительных органов, профессиональному общению, предупреждению и разрешению конфликтов в профессиональной деятельности; осознание значимости конкретной помощи курсантам в успешной самореализации в учебно-профессиональной деятельности); </w:t>
      </w:r>
    </w:p>
    <w:p w:rsidR="009B4346" w:rsidRPr="008E3E56" w:rsidRDefault="009B4346" w:rsidP="008E3E56">
      <w:pPr>
        <w:autoSpaceDE w:val="0"/>
        <w:autoSpaceDN w:val="0"/>
        <w:adjustRightInd w:val="0"/>
        <w:spacing w:after="0" w:line="360" w:lineRule="auto"/>
        <w:ind w:firstLine="708"/>
        <w:jc w:val="both"/>
        <w:rPr>
          <w:rFonts w:ascii="Times New Roman" w:hAnsi="Times New Roman" w:cs="Times New Roman"/>
          <w:sz w:val="28"/>
          <w:szCs w:val="28"/>
        </w:rPr>
      </w:pPr>
      <w:r w:rsidRPr="008E3E56">
        <w:rPr>
          <w:rFonts w:ascii="Times New Roman" w:hAnsi="Times New Roman" w:cs="Times New Roman"/>
          <w:sz w:val="28"/>
          <w:szCs w:val="28"/>
        </w:rPr>
        <w:t xml:space="preserve">- умений и навыков (умения отбора и структурирования учебного материала, раскрывающего принципы, методы толерантного поведения; владение формами и методами психолого-педагогического сопровождения формирования толерантного поведения; умения проектировать и реализовывать индивидуальные образовательные маршруты). </w:t>
      </w:r>
    </w:p>
    <w:p w:rsidR="009B4346" w:rsidRPr="008E3E56" w:rsidRDefault="009B4346" w:rsidP="008E3E56">
      <w:pPr>
        <w:autoSpaceDE w:val="0"/>
        <w:autoSpaceDN w:val="0"/>
        <w:adjustRightInd w:val="0"/>
        <w:spacing w:after="0" w:line="360" w:lineRule="auto"/>
        <w:ind w:firstLine="708"/>
        <w:jc w:val="both"/>
        <w:rPr>
          <w:rFonts w:ascii="Times New Roman" w:hAnsi="Times New Roman" w:cs="Times New Roman"/>
          <w:sz w:val="28"/>
          <w:szCs w:val="28"/>
        </w:rPr>
      </w:pPr>
      <w:r w:rsidRPr="008E3E56">
        <w:rPr>
          <w:rFonts w:ascii="Times New Roman" w:hAnsi="Times New Roman" w:cs="Times New Roman"/>
          <w:sz w:val="28"/>
          <w:szCs w:val="28"/>
        </w:rPr>
        <w:t>Синергетическое взаимодействие структурообразующих компонентов мотивационно-ценностной направленности преподавателей на формирование курсантов способности к толерантному поведению (личностных диспозиций и внешних мотиваторов) и их характеристик (ценностных, мотивационных, знаниевых, деятельностных) способствует образованию мотивационно-целевого резонанса, проявляющегося в совпадении личных целей с принципами службы в органах внутренних дел: законности, уважения и соблюдения прав и свобод личности и гражданина, гуманизма, гласности, соблюдения служебной</w:t>
      </w:r>
      <w:r w:rsidR="008E3E56" w:rsidRPr="008E3E56">
        <w:rPr>
          <w:rFonts w:ascii="Times New Roman" w:hAnsi="Times New Roman" w:cs="Times New Roman"/>
          <w:sz w:val="28"/>
          <w:szCs w:val="28"/>
        </w:rPr>
        <w:t xml:space="preserve">. </w:t>
      </w:r>
      <w:r w:rsidRPr="008E3E56">
        <w:rPr>
          <w:rFonts w:ascii="Times New Roman" w:hAnsi="Times New Roman" w:cs="Times New Roman"/>
          <w:sz w:val="28"/>
          <w:szCs w:val="28"/>
        </w:rPr>
        <w:t xml:space="preserve"> </w:t>
      </w:r>
    </w:p>
    <w:p w:rsidR="009B4346" w:rsidRPr="008E3E56" w:rsidRDefault="009B4346" w:rsidP="008E3E56">
      <w:pPr>
        <w:autoSpaceDE w:val="0"/>
        <w:autoSpaceDN w:val="0"/>
        <w:adjustRightInd w:val="0"/>
        <w:spacing w:after="0" w:line="360" w:lineRule="auto"/>
        <w:ind w:firstLine="708"/>
        <w:jc w:val="both"/>
        <w:rPr>
          <w:rFonts w:ascii="Times New Roman" w:hAnsi="Times New Roman" w:cs="Times New Roman"/>
          <w:sz w:val="28"/>
          <w:szCs w:val="28"/>
        </w:rPr>
      </w:pPr>
      <w:r w:rsidRPr="008E3E56">
        <w:rPr>
          <w:rFonts w:ascii="Times New Roman" w:hAnsi="Times New Roman" w:cs="Times New Roman"/>
          <w:sz w:val="28"/>
          <w:szCs w:val="28"/>
        </w:rPr>
        <w:t xml:space="preserve">Следующее педагогическое условие - разработка и реализация системно-синергетических механизмов формирования толерантного </w:t>
      </w:r>
      <w:r w:rsidRPr="008E3E56">
        <w:rPr>
          <w:rFonts w:ascii="Times New Roman" w:hAnsi="Times New Roman" w:cs="Times New Roman"/>
          <w:sz w:val="28"/>
          <w:szCs w:val="28"/>
        </w:rPr>
        <w:lastRenderedPageBreak/>
        <w:t xml:space="preserve">поведения. В толковом словаре русского языка под механизмом понимается внутреннее устройство чего-либо (Большой…, 2000, с. 539). В последнее десятилетие понятие «механизм» в педагогических исследованиях получило широкое распространение. </w:t>
      </w:r>
    </w:p>
    <w:p w:rsidR="009B4346" w:rsidRPr="008E3E56" w:rsidRDefault="009B4346" w:rsidP="008E3E56">
      <w:pPr>
        <w:autoSpaceDE w:val="0"/>
        <w:autoSpaceDN w:val="0"/>
        <w:adjustRightInd w:val="0"/>
        <w:spacing w:after="0" w:line="360" w:lineRule="auto"/>
        <w:ind w:firstLine="708"/>
        <w:jc w:val="both"/>
        <w:rPr>
          <w:rFonts w:ascii="Times New Roman" w:hAnsi="Times New Roman" w:cs="Times New Roman"/>
          <w:sz w:val="28"/>
          <w:szCs w:val="28"/>
        </w:rPr>
      </w:pPr>
      <w:r w:rsidRPr="008E3E56">
        <w:rPr>
          <w:rFonts w:ascii="Times New Roman" w:hAnsi="Times New Roman" w:cs="Times New Roman"/>
          <w:sz w:val="28"/>
          <w:szCs w:val="28"/>
        </w:rPr>
        <w:t xml:space="preserve">Например, в диссертации И.В. Рыжковой одной из задач исследования было поставлено раскрыть сущность педагогических механизмов и разработать педагогические механизмы совершенствования педагогической подготовки будущих преподавателей профессионального обучения в отраслевом вузе (Рыжкова, 2009, с. 5). Под педагогическими механизмами она предлагает понимать отбор преподавателем доступных форм, методов, приёмов, средств профессиональной подготовки, обеспечивающих решение конкретной педагогической задачи (Рыжкова, 2009, с. 10-11). Мы считаем трактовку педагогического механизма И.В. Рыжковой правомерной и будем опираться на нее. </w:t>
      </w:r>
    </w:p>
    <w:p w:rsidR="009B4346" w:rsidRPr="008E3E56" w:rsidRDefault="009B4346" w:rsidP="008E3E56">
      <w:pPr>
        <w:autoSpaceDE w:val="0"/>
        <w:autoSpaceDN w:val="0"/>
        <w:adjustRightInd w:val="0"/>
        <w:spacing w:after="0" w:line="360" w:lineRule="auto"/>
        <w:ind w:firstLine="708"/>
        <w:jc w:val="both"/>
        <w:rPr>
          <w:rFonts w:ascii="Times New Roman" w:hAnsi="Times New Roman" w:cs="Times New Roman"/>
          <w:sz w:val="28"/>
          <w:szCs w:val="28"/>
        </w:rPr>
      </w:pPr>
      <w:r w:rsidRPr="008E3E56">
        <w:rPr>
          <w:rFonts w:ascii="Times New Roman" w:hAnsi="Times New Roman" w:cs="Times New Roman"/>
          <w:sz w:val="28"/>
          <w:szCs w:val="28"/>
        </w:rPr>
        <w:t>Методологическим основанием включения разработки и реализации системно-синергетических механизмов формирования толерантного поведения</w:t>
      </w:r>
      <w:r w:rsidR="00BB55E6">
        <w:rPr>
          <w:rFonts w:ascii="Times New Roman" w:hAnsi="Times New Roman" w:cs="Times New Roman"/>
          <w:sz w:val="28"/>
          <w:szCs w:val="28"/>
        </w:rPr>
        <w:t xml:space="preserve"> </w:t>
      </w:r>
      <w:r w:rsidRPr="008E3E56">
        <w:rPr>
          <w:rFonts w:ascii="Times New Roman" w:hAnsi="Times New Roman" w:cs="Times New Roman"/>
          <w:sz w:val="28"/>
          <w:szCs w:val="28"/>
        </w:rPr>
        <w:t xml:space="preserve">в совокупность педагогических условий психолого-педагогического сопровождения стала концепция синергетической системно-социальной сущности воспитания личности Н.М. Таланчука (Таланчук, 1998, с. 18-21). </w:t>
      </w:r>
    </w:p>
    <w:p w:rsidR="009B4346" w:rsidRPr="008E3E56" w:rsidRDefault="009B4346" w:rsidP="008E3E56">
      <w:pPr>
        <w:autoSpaceDE w:val="0"/>
        <w:autoSpaceDN w:val="0"/>
        <w:adjustRightInd w:val="0"/>
        <w:spacing w:after="0" w:line="360" w:lineRule="auto"/>
        <w:ind w:firstLine="708"/>
        <w:jc w:val="both"/>
        <w:rPr>
          <w:rFonts w:ascii="Times New Roman" w:hAnsi="Times New Roman" w:cs="Times New Roman"/>
          <w:sz w:val="28"/>
          <w:szCs w:val="28"/>
        </w:rPr>
      </w:pPr>
      <w:r w:rsidRPr="008E3E56">
        <w:rPr>
          <w:rFonts w:ascii="Times New Roman" w:hAnsi="Times New Roman" w:cs="Times New Roman"/>
          <w:sz w:val="28"/>
          <w:szCs w:val="28"/>
        </w:rPr>
        <w:t xml:space="preserve">Формирование толерантного поведения курсантов образовательных организаций МВД России – это нелинейный процесс, в котором синергетически взаимодействуют целенаправленное регулирование формирования установки на модели толерантного поведения (воспитание); развитие когнитивных представлений о толерантности и осмысление возможностей толерантного поведения (самовоспитание); организация специальной событийно-деятельностной среды (социально-педагогическая инфраструктура общества). </w:t>
      </w:r>
    </w:p>
    <w:p w:rsidR="009B4346" w:rsidRPr="008E3E56" w:rsidRDefault="009B4346" w:rsidP="008E3E56">
      <w:pPr>
        <w:autoSpaceDE w:val="0"/>
        <w:autoSpaceDN w:val="0"/>
        <w:adjustRightInd w:val="0"/>
        <w:spacing w:after="0" w:line="360" w:lineRule="auto"/>
        <w:ind w:firstLine="708"/>
        <w:jc w:val="both"/>
        <w:rPr>
          <w:rFonts w:ascii="Times New Roman" w:hAnsi="Times New Roman" w:cs="Times New Roman"/>
          <w:sz w:val="28"/>
          <w:szCs w:val="28"/>
        </w:rPr>
      </w:pPr>
      <w:r w:rsidRPr="008E3E56">
        <w:rPr>
          <w:rFonts w:ascii="Times New Roman" w:hAnsi="Times New Roman" w:cs="Times New Roman"/>
          <w:sz w:val="28"/>
          <w:szCs w:val="28"/>
        </w:rPr>
        <w:t xml:space="preserve">Поскольку составляющие нелинейного процесса формирования толерантного поведения курсантов образовательных организаций МВД </w:t>
      </w:r>
      <w:r w:rsidRPr="008E3E56">
        <w:rPr>
          <w:rFonts w:ascii="Times New Roman" w:hAnsi="Times New Roman" w:cs="Times New Roman"/>
          <w:sz w:val="28"/>
          <w:szCs w:val="28"/>
        </w:rPr>
        <w:lastRenderedPageBreak/>
        <w:t xml:space="preserve">России имеют «системно-синергетический характер» (Таланчук, 1998, с. 21), то одно из педагогических условий психолого-педагогического сопровождения - разработка и реализация системно-синергетических механизмов формирования толерантного поведения. </w:t>
      </w:r>
    </w:p>
    <w:p w:rsidR="009B4346" w:rsidRPr="008E3E56" w:rsidRDefault="009B4346" w:rsidP="008E3E56">
      <w:pPr>
        <w:autoSpaceDE w:val="0"/>
        <w:autoSpaceDN w:val="0"/>
        <w:adjustRightInd w:val="0"/>
        <w:spacing w:after="0" w:line="360" w:lineRule="auto"/>
        <w:ind w:firstLine="708"/>
        <w:jc w:val="both"/>
        <w:rPr>
          <w:rFonts w:ascii="Times New Roman" w:hAnsi="Times New Roman" w:cs="Times New Roman"/>
          <w:sz w:val="28"/>
          <w:szCs w:val="28"/>
        </w:rPr>
      </w:pPr>
      <w:r w:rsidRPr="008E3E56">
        <w:rPr>
          <w:rFonts w:ascii="Times New Roman" w:hAnsi="Times New Roman" w:cs="Times New Roman"/>
          <w:sz w:val="28"/>
          <w:szCs w:val="28"/>
        </w:rPr>
        <w:t xml:space="preserve">Выяснено, что разработка и реализация системно-синергетических механизмов формирования толерантного поведения предусматривает: </w:t>
      </w:r>
    </w:p>
    <w:p w:rsidR="009B4346" w:rsidRPr="008E3E56" w:rsidRDefault="009B4346" w:rsidP="008E3E56">
      <w:pPr>
        <w:autoSpaceDE w:val="0"/>
        <w:autoSpaceDN w:val="0"/>
        <w:adjustRightInd w:val="0"/>
        <w:spacing w:after="0" w:line="360" w:lineRule="auto"/>
        <w:ind w:firstLine="708"/>
        <w:jc w:val="both"/>
        <w:rPr>
          <w:rFonts w:ascii="Times New Roman" w:hAnsi="Times New Roman" w:cs="Times New Roman"/>
          <w:sz w:val="28"/>
          <w:szCs w:val="28"/>
        </w:rPr>
      </w:pPr>
      <w:r w:rsidRPr="008E3E56">
        <w:rPr>
          <w:rFonts w:ascii="Times New Roman" w:hAnsi="Times New Roman" w:cs="Times New Roman"/>
          <w:sz w:val="28"/>
          <w:szCs w:val="28"/>
        </w:rPr>
        <w:t>- личностно-ролевое освоение курсантами моделей толерантного поведения</w:t>
      </w:r>
      <w:r w:rsidR="008E3E56" w:rsidRPr="008E3E56">
        <w:rPr>
          <w:rFonts w:ascii="Times New Roman" w:hAnsi="Times New Roman" w:cs="Times New Roman"/>
          <w:sz w:val="28"/>
          <w:szCs w:val="28"/>
        </w:rPr>
        <w:t xml:space="preserve"> </w:t>
      </w:r>
      <w:r w:rsidRPr="008E3E56">
        <w:rPr>
          <w:rFonts w:ascii="Times New Roman" w:hAnsi="Times New Roman" w:cs="Times New Roman"/>
          <w:sz w:val="28"/>
          <w:szCs w:val="28"/>
        </w:rPr>
        <w:t xml:space="preserve">(«дежурный по курсу», «патрульный», «караульный», «следователь», «эксперт-криминалист» и других); </w:t>
      </w:r>
    </w:p>
    <w:p w:rsidR="009B4346" w:rsidRPr="008E3E56" w:rsidRDefault="009B4346" w:rsidP="008E3E56">
      <w:pPr>
        <w:autoSpaceDE w:val="0"/>
        <w:autoSpaceDN w:val="0"/>
        <w:adjustRightInd w:val="0"/>
        <w:spacing w:after="0" w:line="360" w:lineRule="auto"/>
        <w:ind w:firstLine="708"/>
        <w:jc w:val="both"/>
        <w:rPr>
          <w:rFonts w:ascii="Times New Roman" w:hAnsi="Times New Roman" w:cs="Times New Roman"/>
          <w:sz w:val="28"/>
          <w:szCs w:val="28"/>
        </w:rPr>
      </w:pPr>
      <w:r w:rsidRPr="008E3E56">
        <w:rPr>
          <w:rFonts w:ascii="Times New Roman" w:hAnsi="Times New Roman" w:cs="Times New Roman"/>
          <w:sz w:val="28"/>
          <w:szCs w:val="28"/>
        </w:rPr>
        <w:t xml:space="preserve">- создание у курсантов ситуаций успеха при выстраивании реализации стратегий устойчивого профессионального взаимодействия с учетом этнокультурных и конфессиональных различий; </w:t>
      </w:r>
    </w:p>
    <w:p w:rsidR="008E3E56" w:rsidRPr="008E3E56" w:rsidRDefault="009B4346" w:rsidP="008E3E56">
      <w:pPr>
        <w:autoSpaceDE w:val="0"/>
        <w:autoSpaceDN w:val="0"/>
        <w:adjustRightInd w:val="0"/>
        <w:spacing w:after="0" w:line="360" w:lineRule="auto"/>
        <w:ind w:firstLine="708"/>
        <w:jc w:val="both"/>
        <w:rPr>
          <w:rFonts w:ascii="Times New Roman" w:hAnsi="Times New Roman" w:cs="Times New Roman"/>
          <w:sz w:val="28"/>
          <w:szCs w:val="28"/>
        </w:rPr>
      </w:pPr>
      <w:r w:rsidRPr="008E3E56">
        <w:rPr>
          <w:rFonts w:ascii="Times New Roman" w:hAnsi="Times New Roman" w:cs="Times New Roman"/>
          <w:sz w:val="28"/>
          <w:szCs w:val="28"/>
        </w:rPr>
        <w:t xml:space="preserve">- применение имплицитных мер при формировании курсантов личностно-значимого смысла толерантности и способности к устойчивости и осознанным действиям на основе согласия и социального партнерства (умение выслушивать курсанта и уважать его мнение; уважение чести и достоинства курсанта; уважительное обращение к курсантам; дружелюбный тон общения; умение преподавателя признавать свою неправоту; искреннее признание заслуг курсантов; выражение одобрения по поводу малейшей удачи курсантов; умение устанавливать контакты корректно отстаивать свою точку зрения в спорах; умение управлять собственным эмоциональным состоянием; внушение). </w:t>
      </w:r>
    </w:p>
    <w:p w:rsidR="009B4346" w:rsidRPr="008E3E56" w:rsidRDefault="009B4346" w:rsidP="008E3E56">
      <w:pPr>
        <w:autoSpaceDE w:val="0"/>
        <w:autoSpaceDN w:val="0"/>
        <w:adjustRightInd w:val="0"/>
        <w:spacing w:after="0" w:line="360" w:lineRule="auto"/>
        <w:ind w:firstLine="708"/>
        <w:jc w:val="both"/>
        <w:rPr>
          <w:rFonts w:ascii="Times New Roman" w:hAnsi="Times New Roman" w:cs="Times New Roman"/>
          <w:sz w:val="28"/>
          <w:szCs w:val="28"/>
        </w:rPr>
      </w:pPr>
      <w:r w:rsidRPr="008E3E56">
        <w:rPr>
          <w:rFonts w:ascii="Times New Roman" w:hAnsi="Times New Roman" w:cs="Times New Roman"/>
          <w:sz w:val="28"/>
          <w:szCs w:val="28"/>
        </w:rPr>
        <w:t xml:space="preserve">Установлено, что системно-синергетические механизмы формирования толерантного поведения способствуют: </w:t>
      </w:r>
    </w:p>
    <w:p w:rsidR="009B4346" w:rsidRPr="008E3E56" w:rsidRDefault="009B4346" w:rsidP="008E3E56">
      <w:pPr>
        <w:autoSpaceDE w:val="0"/>
        <w:autoSpaceDN w:val="0"/>
        <w:adjustRightInd w:val="0"/>
        <w:spacing w:after="0" w:line="360" w:lineRule="auto"/>
        <w:ind w:firstLine="708"/>
        <w:jc w:val="both"/>
        <w:rPr>
          <w:rFonts w:ascii="Times New Roman" w:hAnsi="Times New Roman" w:cs="Times New Roman"/>
          <w:sz w:val="28"/>
          <w:szCs w:val="28"/>
        </w:rPr>
      </w:pPr>
      <w:r w:rsidRPr="008E3E56">
        <w:rPr>
          <w:rFonts w:ascii="Times New Roman" w:hAnsi="Times New Roman" w:cs="Times New Roman"/>
          <w:sz w:val="28"/>
          <w:szCs w:val="28"/>
        </w:rPr>
        <w:t xml:space="preserve">- осознанию курсантами ценности толерантности как социальной нормы; </w:t>
      </w:r>
    </w:p>
    <w:p w:rsidR="009B4346" w:rsidRPr="008E3E56" w:rsidRDefault="009B4346" w:rsidP="008E3E56">
      <w:pPr>
        <w:autoSpaceDE w:val="0"/>
        <w:autoSpaceDN w:val="0"/>
        <w:adjustRightInd w:val="0"/>
        <w:spacing w:after="0" w:line="360" w:lineRule="auto"/>
        <w:ind w:firstLine="708"/>
        <w:jc w:val="both"/>
        <w:rPr>
          <w:rFonts w:ascii="Times New Roman" w:hAnsi="Times New Roman" w:cs="Times New Roman"/>
          <w:sz w:val="28"/>
          <w:szCs w:val="28"/>
        </w:rPr>
      </w:pPr>
      <w:r w:rsidRPr="008E3E56">
        <w:rPr>
          <w:rFonts w:ascii="Times New Roman" w:hAnsi="Times New Roman" w:cs="Times New Roman"/>
          <w:sz w:val="28"/>
          <w:szCs w:val="28"/>
        </w:rPr>
        <w:t xml:space="preserve">- освоению навыков толерантного поведения посредством продуктивного использования курсантами собственных ресурсов; </w:t>
      </w:r>
    </w:p>
    <w:p w:rsidR="008E3E56" w:rsidRPr="008E3E56" w:rsidRDefault="009B4346" w:rsidP="008E3E56">
      <w:pPr>
        <w:autoSpaceDE w:val="0"/>
        <w:autoSpaceDN w:val="0"/>
        <w:adjustRightInd w:val="0"/>
        <w:spacing w:after="0" w:line="360" w:lineRule="auto"/>
        <w:ind w:firstLine="708"/>
        <w:jc w:val="both"/>
        <w:rPr>
          <w:rFonts w:ascii="Times New Roman" w:hAnsi="Times New Roman" w:cs="Times New Roman"/>
          <w:sz w:val="28"/>
          <w:szCs w:val="28"/>
        </w:rPr>
      </w:pPr>
      <w:r w:rsidRPr="008E3E56">
        <w:rPr>
          <w:rFonts w:ascii="Times New Roman" w:hAnsi="Times New Roman" w:cs="Times New Roman"/>
          <w:sz w:val="28"/>
          <w:szCs w:val="28"/>
        </w:rPr>
        <w:lastRenderedPageBreak/>
        <w:t xml:space="preserve">- совершенствованию качеств, позиций, ценностей личности курсантов, способствующих развитию навыков психологической устойчивости в ситуациях риска; </w:t>
      </w:r>
    </w:p>
    <w:p w:rsidR="009B4346" w:rsidRPr="008E3E56" w:rsidRDefault="009B4346" w:rsidP="008E3E56">
      <w:pPr>
        <w:autoSpaceDE w:val="0"/>
        <w:autoSpaceDN w:val="0"/>
        <w:adjustRightInd w:val="0"/>
        <w:spacing w:after="0" w:line="360" w:lineRule="auto"/>
        <w:ind w:firstLine="708"/>
        <w:jc w:val="both"/>
        <w:rPr>
          <w:rFonts w:ascii="Times New Roman" w:hAnsi="Times New Roman" w:cs="Times New Roman"/>
          <w:sz w:val="28"/>
          <w:szCs w:val="28"/>
        </w:rPr>
      </w:pPr>
      <w:r w:rsidRPr="008E3E56">
        <w:rPr>
          <w:rFonts w:ascii="Times New Roman" w:hAnsi="Times New Roman" w:cs="Times New Roman"/>
          <w:sz w:val="28"/>
          <w:szCs w:val="28"/>
        </w:rPr>
        <w:t xml:space="preserve">- интериоризации курсантами опыта толерантного поведения в ходе осуществления правоохранительной деятельности; </w:t>
      </w:r>
    </w:p>
    <w:p w:rsidR="009B4346" w:rsidRPr="008E3E56" w:rsidRDefault="009B4346" w:rsidP="008E3E56">
      <w:pPr>
        <w:autoSpaceDE w:val="0"/>
        <w:autoSpaceDN w:val="0"/>
        <w:adjustRightInd w:val="0"/>
        <w:spacing w:after="0" w:line="360" w:lineRule="auto"/>
        <w:ind w:firstLine="708"/>
        <w:jc w:val="both"/>
        <w:rPr>
          <w:rFonts w:ascii="Times New Roman" w:hAnsi="Times New Roman" w:cs="Times New Roman"/>
          <w:sz w:val="28"/>
          <w:szCs w:val="28"/>
        </w:rPr>
      </w:pPr>
      <w:r w:rsidRPr="008E3E56">
        <w:rPr>
          <w:rFonts w:ascii="Times New Roman" w:hAnsi="Times New Roman" w:cs="Times New Roman"/>
          <w:sz w:val="28"/>
          <w:szCs w:val="28"/>
        </w:rPr>
        <w:t xml:space="preserve">- гармонии духовно-нравственных, гражданско-патриотических личностно значимых смыслов и ценностно-нормативных императивов правоохранительной деятельности (законность, сотрудничество, гражданский и служебный долг). </w:t>
      </w:r>
    </w:p>
    <w:p w:rsidR="009B4346" w:rsidRPr="008E3E56" w:rsidRDefault="009B4346" w:rsidP="008E3E56">
      <w:pPr>
        <w:autoSpaceDE w:val="0"/>
        <w:autoSpaceDN w:val="0"/>
        <w:adjustRightInd w:val="0"/>
        <w:spacing w:after="0" w:line="360" w:lineRule="auto"/>
        <w:ind w:firstLine="708"/>
        <w:jc w:val="both"/>
        <w:rPr>
          <w:rFonts w:ascii="Times New Roman" w:hAnsi="Times New Roman" w:cs="Times New Roman"/>
          <w:sz w:val="28"/>
          <w:szCs w:val="28"/>
        </w:rPr>
      </w:pPr>
      <w:r w:rsidRPr="008E3E56">
        <w:rPr>
          <w:rFonts w:ascii="Times New Roman" w:hAnsi="Times New Roman" w:cs="Times New Roman"/>
          <w:sz w:val="28"/>
          <w:szCs w:val="28"/>
        </w:rPr>
        <w:t xml:space="preserve">Системно-синергетические механизмы формирования толерантного поведения курсантов образовательных организаций МВД России обеспечивают взаимопонимание, доверие, сотрудничество преподавателей и курсантов, а также согласованность знаниевого, мотивационного, деятельностного компонентов психолого-педагогического сопровождения. </w:t>
      </w:r>
    </w:p>
    <w:p w:rsidR="008E3E56" w:rsidRPr="008E3E56" w:rsidRDefault="009B4346" w:rsidP="00BB55E6">
      <w:pPr>
        <w:autoSpaceDE w:val="0"/>
        <w:autoSpaceDN w:val="0"/>
        <w:adjustRightInd w:val="0"/>
        <w:spacing w:after="0" w:line="360" w:lineRule="auto"/>
        <w:ind w:firstLine="708"/>
        <w:jc w:val="both"/>
        <w:rPr>
          <w:rFonts w:ascii="Times New Roman" w:hAnsi="Times New Roman" w:cs="Times New Roman"/>
          <w:sz w:val="28"/>
          <w:szCs w:val="28"/>
        </w:rPr>
      </w:pPr>
      <w:r w:rsidRPr="008E3E56">
        <w:rPr>
          <w:rFonts w:ascii="Times New Roman" w:hAnsi="Times New Roman" w:cs="Times New Roman"/>
          <w:sz w:val="28"/>
          <w:szCs w:val="28"/>
        </w:rPr>
        <w:t xml:space="preserve">Таким образом, системно-синергетические механизмы формирования толерантного поведения курсантов образовательных организаций МВД России – одно из необходимых педагогических условий его психолого-педагогического сопровождения. </w:t>
      </w:r>
    </w:p>
    <w:p w:rsidR="009B4346" w:rsidRPr="008E3E56" w:rsidRDefault="009B4346" w:rsidP="008E3E56">
      <w:pPr>
        <w:autoSpaceDE w:val="0"/>
        <w:autoSpaceDN w:val="0"/>
        <w:adjustRightInd w:val="0"/>
        <w:spacing w:after="0" w:line="360" w:lineRule="auto"/>
        <w:ind w:firstLine="708"/>
        <w:jc w:val="both"/>
        <w:rPr>
          <w:rFonts w:ascii="Times New Roman" w:hAnsi="Times New Roman" w:cs="Times New Roman"/>
          <w:sz w:val="28"/>
          <w:szCs w:val="28"/>
        </w:rPr>
      </w:pPr>
      <w:r w:rsidRPr="008E3E56">
        <w:rPr>
          <w:rFonts w:ascii="Times New Roman" w:hAnsi="Times New Roman" w:cs="Times New Roman"/>
          <w:sz w:val="28"/>
          <w:szCs w:val="28"/>
        </w:rPr>
        <w:t xml:space="preserve">В совокупность педагогических условий психолого-педагогического сопровождения формирования толерантного поведения курсантов образовательных организаций МВД России мы включили устойчивость межгрупповой толерантности курсантов. </w:t>
      </w:r>
    </w:p>
    <w:p w:rsidR="009B4346" w:rsidRPr="008E3E56" w:rsidRDefault="009B4346" w:rsidP="008E3E56">
      <w:pPr>
        <w:autoSpaceDE w:val="0"/>
        <w:autoSpaceDN w:val="0"/>
        <w:adjustRightInd w:val="0"/>
        <w:spacing w:after="0" w:line="360" w:lineRule="auto"/>
        <w:ind w:firstLine="708"/>
        <w:jc w:val="both"/>
        <w:rPr>
          <w:rFonts w:ascii="Times New Roman" w:hAnsi="Times New Roman" w:cs="Times New Roman"/>
          <w:sz w:val="28"/>
          <w:szCs w:val="28"/>
        </w:rPr>
      </w:pPr>
      <w:r w:rsidRPr="008E3E56">
        <w:rPr>
          <w:rFonts w:ascii="Times New Roman" w:hAnsi="Times New Roman" w:cs="Times New Roman"/>
          <w:sz w:val="28"/>
          <w:szCs w:val="28"/>
        </w:rPr>
        <w:t xml:space="preserve">Устойчивость межгрупповой толерантности курсантов указывает на владение ими навыков сотрудничества; признание индивидуальных различийи способов проявления индивидуальности, всеобщих прав и основных свобод человека; взаимное уважение интересов, ценностей, позиции; значимость личностных качеств, обеспечивающих предупреждение и эффективное разрешение конфликтных ситуаций в процессе учебно-профессиональной деятельности. </w:t>
      </w:r>
    </w:p>
    <w:p w:rsidR="009B4346" w:rsidRPr="008E3E56" w:rsidRDefault="009B4346" w:rsidP="008E3E56">
      <w:pPr>
        <w:autoSpaceDE w:val="0"/>
        <w:autoSpaceDN w:val="0"/>
        <w:adjustRightInd w:val="0"/>
        <w:spacing w:after="0" w:line="360" w:lineRule="auto"/>
        <w:ind w:firstLine="708"/>
        <w:jc w:val="both"/>
        <w:rPr>
          <w:rFonts w:ascii="Times New Roman" w:hAnsi="Times New Roman" w:cs="Times New Roman"/>
          <w:sz w:val="28"/>
          <w:szCs w:val="28"/>
        </w:rPr>
      </w:pPr>
      <w:r w:rsidRPr="008E3E56">
        <w:rPr>
          <w:rFonts w:ascii="Times New Roman" w:hAnsi="Times New Roman" w:cs="Times New Roman"/>
          <w:sz w:val="28"/>
          <w:szCs w:val="28"/>
        </w:rPr>
        <w:lastRenderedPageBreak/>
        <w:t xml:space="preserve">Методологическим основанием включения устойчивости межгрупповой толерантности курсантов в совокупность педагогических условий послужили концептуальные идеи Г.М. Андреевой о взаимоотношениях в социальной группе и свойствах личности (Андреева, 2000, с. 303-316) и В.А. Петровского о личности как свойстве, существующем в пространстве межиндивидуальных связей (Петровский, 1993). </w:t>
      </w:r>
    </w:p>
    <w:p w:rsidR="009B4346" w:rsidRPr="008E3E56" w:rsidRDefault="009B4346" w:rsidP="008E3E56">
      <w:pPr>
        <w:autoSpaceDE w:val="0"/>
        <w:autoSpaceDN w:val="0"/>
        <w:adjustRightInd w:val="0"/>
        <w:spacing w:after="0" w:line="360" w:lineRule="auto"/>
        <w:ind w:firstLine="708"/>
        <w:jc w:val="both"/>
        <w:rPr>
          <w:rFonts w:ascii="Times New Roman" w:hAnsi="Times New Roman" w:cs="Times New Roman"/>
          <w:sz w:val="28"/>
          <w:szCs w:val="28"/>
        </w:rPr>
      </w:pPr>
      <w:r w:rsidRPr="008E3E56">
        <w:rPr>
          <w:rFonts w:ascii="Times New Roman" w:hAnsi="Times New Roman" w:cs="Times New Roman"/>
          <w:sz w:val="28"/>
          <w:szCs w:val="28"/>
        </w:rPr>
        <w:t xml:space="preserve">Выяснено, что устойчивость межгрупповой толерантности курсантов обеспечивает: </w:t>
      </w:r>
    </w:p>
    <w:p w:rsidR="008E3E56" w:rsidRPr="008E3E56" w:rsidRDefault="009B4346" w:rsidP="008E3E56">
      <w:pPr>
        <w:autoSpaceDE w:val="0"/>
        <w:autoSpaceDN w:val="0"/>
        <w:adjustRightInd w:val="0"/>
        <w:spacing w:after="0" w:line="360" w:lineRule="auto"/>
        <w:ind w:firstLine="708"/>
        <w:jc w:val="both"/>
        <w:rPr>
          <w:rFonts w:ascii="Times New Roman" w:hAnsi="Times New Roman" w:cs="Times New Roman"/>
          <w:sz w:val="28"/>
          <w:szCs w:val="28"/>
        </w:rPr>
      </w:pPr>
      <w:r w:rsidRPr="008E3E56">
        <w:rPr>
          <w:rFonts w:ascii="Times New Roman" w:hAnsi="Times New Roman" w:cs="Times New Roman"/>
          <w:sz w:val="28"/>
          <w:szCs w:val="28"/>
        </w:rPr>
        <w:t>- формирование курсантов совокупности качеств, позиций, ценностей, необходимых для толерантного поведения, посредством межличностного оценивания</w:t>
      </w:r>
      <w:r w:rsidR="008E3E56" w:rsidRPr="008E3E56">
        <w:rPr>
          <w:rFonts w:ascii="Times New Roman" w:hAnsi="Times New Roman" w:cs="Times New Roman"/>
          <w:sz w:val="28"/>
          <w:szCs w:val="28"/>
        </w:rPr>
        <w:t>;</w:t>
      </w:r>
    </w:p>
    <w:p w:rsidR="009B4346" w:rsidRPr="008E3E56" w:rsidRDefault="009B4346" w:rsidP="008E3E56">
      <w:pPr>
        <w:autoSpaceDE w:val="0"/>
        <w:autoSpaceDN w:val="0"/>
        <w:adjustRightInd w:val="0"/>
        <w:spacing w:after="0" w:line="360" w:lineRule="auto"/>
        <w:ind w:firstLine="708"/>
        <w:jc w:val="both"/>
        <w:rPr>
          <w:rFonts w:ascii="Times New Roman" w:hAnsi="Times New Roman" w:cs="Times New Roman"/>
          <w:sz w:val="28"/>
          <w:szCs w:val="28"/>
        </w:rPr>
      </w:pPr>
      <w:r w:rsidRPr="008E3E56">
        <w:rPr>
          <w:rFonts w:ascii="Times New Roman" w:hAnsi="Times New Roman" w:cs="Times New Roman"/>
          <w:sz w:val="28"/>
          <w:szCs w:val="28"/>
        </w:rPr>
        <w:t>- освоение опыта толерантного поведения, посредством усвоения набора ситуаций общения и видов действий</w:t>
      </w:r>
      <w:r w:rsidR="008E3E56" w:rsidRPr="008E3E56">
        <w:rPr>
          <w:rFonts w:ascii="Times New Roman" w:hAnsi="Times New Roman" w:cs="Times New Roman"/>
          <w:sz w:val="28"/>
          <w:szCs w:val="28"/>
        </w:rPr>
        <w:t>.</w:t>
      </w:r>
    </w:p>
    <w:p w:rsidR="009B4346" w:rsidRPr="008E3E56" w:rsidRDefault="009B4346" w:rsidP="008E3E56">
      <w:pPr>
        <w:autoSpaceDE w:val="0"/>
        <w:autoSpaceDN w:val="0"/>
        <w:adjustRightInd w:val="0"/>
        <w:spacing w:after="0" w:line="360" w:lineRule="auto"/>
        <w:ind w:firstLine="708"/>
        <w:jc w:val="both"/>
        <w:rPr>
          <w:rFonts w:ascii="Times New Roman" w:hAnsi="Times New Roman" w:cs="Times New Roman"/>
          <w:sz w:val="28"/>
          <w:szCs w:val="28"/>
        </w:rPr>
      </w:pPr>
      <w:r w:rsidRPr="008E3E56">
        <w:rPr>
          <w:rFonts w:ascii="Times New Roman" w:hAnsi="Times New Roman" w:cs="Times New Roman"/>
          <w:sz w:val="28"/>
          <w:szCs w:val="28"/>
        </w:rPr>
        <w:t>В истории отечественной педагогики накоплен богатый опыт формирования «личности в группе»</w:t>
      </w:r>
      <w:r w:rsidR="008E3E56" w:rsidRPr="008E3E56">
        <w:rPr>
          <w:rFonts w:ascii="Times New Roman" w:hAnsi="Times New Roman" w:cs="Times New Roman"/>
          <w:sz w:val="28"/>
          <w:szCs w:val="28"/>
        </w:rPr>
        <w:t>.</w:t>
      </w:r>
    </w:p>
    <w:p w:rsidR="009B4346" w:rsidRPr="008E3E56" w:rsidRDefault="009B4346" w:rsidP="008E3E56">
      <w:pPr>
        <w:autoSpaceDE w:val="0"/>
        <w:autoSpaceDN w:val="0"/>
        <w:adjustRightInd w:val="0"/>
        <w:spacing w:after="0" w:line="360" w:lineRule="auto"/>
        <w:ind w:firstLine="708"/>
        <w:jc w:val="both"/>
        <w:rPr>
          <w:rFonts w:ascii="Times New Roman" w:hAnsi="Times New Roman" w:cs="Times New Roman"/>
          <w:sz w:val="28"/>
          <w:szCs w:val="28"/>
        </w:rPr>
      </w:pPr>
      <w:r w:rsidRPr="008E3E56">
        <w:rPr>
          <w:rFonts w:ascii="Times New Roman" w:hAnsi="Times New Roman" w:cs="Times New Roman"/>
          <w:sz w:val="28"/>
          <w:szCs w:val="28"/>
        </w:rPr>
        <w:t xml:space="preserve">Ценнейшим вкладом в педагогическую науку стала теория А.С Макаренко о воспитательном коллективе. А.С Макаренко писал, что человек не воспитывается по частям, а «создается синтетически» (Макаренко, 1984, с. 119). И эффективным средством воспитания он считал воспитательный коллектив, то есть такую форму организации жизни коммунаров, которая максимально удовлетворяет их жизненные потребности, и в тоже время успешно разрешает все воспитательные задачи (Макаренко, 1983, с. 128). Поэтому центральной задачей педагога является организация детского коллектива, всей его жизни (Козлов, 1987, с. 71). Весь «сложный воспитательный процесс в хорошо организованном коллективе происходит без специальных усилий, в порядке постоянного наслаивания мельчайших и тонко нюансированных впечатлений, поступков и отношений» (Макаренко, 1990, с. 143). </w:t>
      </w:r>
    </w:p>
    <w:p w:rsidR="009B4346" w:rsidRPr="008E3E56" w:rsidRDefault="009B4346" w:rsidP="008E3E56">
      <w:pPr>
        <w:autoSpaceDE w:val="0"/>
        <w:autoSpaceDN w:val="0"/>
        <w:adjustRightInd w:val="0"/>
        <w:spacing w:after="0" w:line="360" w:lineRule="auto"/>
        <w:ind w:firstLine="708"/>
        <w:jc w:val="both"/>
        <w:rPr>
          <w:rFonts w:ascii="Times New Roman" w:hAnsi="Times New Roman" w:cs="Times New Roman"/>
          <w:sz w:val="28"/>
          <w:szCs w:val="28"/>
        </w:rPr>
      </w:pPr>
      <w:r w:rsidRPr="008E3E56">
        <w:rPr>
          <w:rFonts w:ascii="Times New Roman" w:hAnsi="Times New Roman" w:cs="Times New Roman"/>
          <w:sz w:val="28"/>
          <w:szCs w:val="28"/>
        </w:rPr>
        <w:lastRenderedPageBreak/>
        <w:t xml:space="preserve">Преемником теории о воспитательном коллективе А.С Макаренко стал В.А. Сухомлинский (Сухомлинский, 1982, с. 191). Красота, писал он, - средство воспитания чуткой совести, понимая под красотой человеческие отношения (Сухомлинский, 1982, с. 187). </w:t>
      </w:r>
    </w:p>
    <w:p w:rsidR="008E3E56" w:rsidRPr="008E3E56" w:rsidRDefault="009B4346" w:rsidP="008E3E56">
      <w:pPr>
        <w:autoSpaceDE w:val="0"/>
        <w:autoSpaceDN w:val="0"/>
        <w:adjustRightInd w:val="0"/>
        <w:spacing w:after="0" w:line="360" w:lineRule="auto"/>
        <w:ind w:firstLine="708"/>
        <w:jc w:val="both"/>
        <w:rPr>
          <w:rFonts w:ascii="Times New Roman" w:hAnsi="Times New Roman" w:cs="Times New Roman"/>
          <w:sz w:val="28"/>
          <w:szCs w:val="28"/>
        </w:rPr>
      </w:pPr>
      <w:r w:rsidRPr="008E3E56">
        <w:rPr>
          <w:rFonts w:ascii="Times New Roman" w:hAnsi="Times New Roman" w:cs="Times New Roman"/>
          <w:sz w:val="28"/>
          <w:szCs w:val="28"/>
        </w:rPr>
        <w:t xml:space="preserve">Одна из первых книг В.А. Сухомлинского называлась «Воспитание коллективизма у школьников», в которой он показывает какую важную роль играют коллективные эмоции, совместные переживания, как взаимное – только в коллективе имеющее место – общение обогащает духовную жизнь его членов (Сухомлинский, 1982, с. 188). Какая огромная сила – коллективное чувство ласки и доброты, коллективной доброжелательности, писал В.А. Сухомлинский. Оно, как бурный поток, увлекает самых равнодушных (Сухомлинский, 1982, с. 197). </w:t>
      </w:r>
    </w:p>
    <w:p w:rsidR="009B4346" w:rsidRPr="008E3E56" w:rsidRDefault="009B4346" w:rsidP="008E3E56">
      <w:pPr>
        <w:autoSpaceDE w:val="0"/>
        <w:autoSpaceDN w:val="0"/>
        <w:adjustRightInd w:val="0"/>
        <w:spacing w:after="0" w:line="360" w:lineRule="auto"/>
        <w:ind w:firstLine="708"/>
        <w:jc w:val="both"/>
        <w:rPr>
          <w:rFonts w:ascii="Times New Roman" w:hAnsi="Times New Roman" w:cs="Times New Roman"/>
          <w:sz w:val="28"/>
          <w:szCs w:val="28"/>
        </w:rPr>
      </w:pPr>
      <w:r w:rsidRPr="008E3E56">
        <w:rPr>
          <w:rFonts w:ascii="Times New Roman" w:hAnsi="Times New Roman" w:cs="Times New Roman"/>
          <w:sz w:val="28"/>
          <w:szCs w:val="28"/>
        </w:rPr>
        <w:t xml:space="preserve">Устойчивость межгрупповой толерантности курсантов, как одно из педагогических условий психолого-педагогического сопровождения формирования толерантного поведения, в результате интеграции индивидуальной и совместной деятельности курсантов по освоению моделей социально-устойчивого поведения на основе правовых и социальных норм, Присяги сотрудника органов внутренних дел РФ, отражает их личностный потенциал и способствует достижению синергетического эффекта, выражающегося в осознании значимости толерантности для поддержки и развития гражданского общества и правового государства (Фомина, 2011, с. 97). </w:t>
      </w:r>
    </w:p>
    <w:p w:rsidR="008E3E56" w:rsidRDefault="008E3E56" w:rsidP="009B4346">
      <w:pPr>
        <w:autoSpaceDE w:val="0"/>
        <w:autoSpaceDN w:val="0"/>
        <w:adjustRightInd w:val="0"/>
        <w:spacing w:after="0" w:line="240" w:lineRule="auto"/>
        <w:rPr>
          <w:rFonts w:ascii="Times New Roman" w:hAnsi="Times New Roman" w:cs="Times New Roman"/>
          <w:b/>
          <w:bCs/>
          <w:sz w:val="28"/>
          <w:szCs w:val="28"/>
        </w:rPr>
      </w:pPr>
    </w:p>
    <w:p w:rsidR="00BB55E6" w:rsidRDefault="00BB55E6">
      <w:pPr>
        <w:rPr>
          <w:rFonts w:ascii="Times New Roman" w:hAnsi="Times New Roman" w:cs="Times New Roman"/>
          <w:b/>
          <w:bCs/>
          <w:sz w:val="28"/>
          <w:szCs w:val="28"/>
        </w:rPr>
      </w:pPr>
      <w:r>
        <w:rPr>
          <w:rFonts w:ascii="Times New Roman" w:hAnsi="Times New Roman" w:cs="Times New Roman"/>
          <w:b/>
          <w:bCs/>
          <w:sz w:val="28"/>
          <w:szCs w:val="28"/>
        </w:rPr>
        <w:br w:type="page"/>
      </w:r>
    </w:p>
    <w:p w:rsidR="009B4346" w:rsidRPr="009B4346" w:rsidRDefault="009B4346" w:rsidP="00905E40">
      <w:pPr>
        <w:autoSpaceDE w:val="0"/>
        <w:autoSpaceDN w:val="0"/>
        <w:adjustRightInd w:val="0"/>
        <w:spacing w:after="0" w:line="360" w:lineRule="auto"/>
        <w:jc w:val="center"/>
        <w:rPr>
          <w:rFonts w:ascii="Times New Roman" w:hAnsi="Times New Roman" w:cs="Times New Roman"/>
          <w:sz w:val="28"/>
          <w:szCs w:val="28"/>
        </w:rPr>
      </w:pPr>
      <w:r w:rsidRPr="009B4346">
        <w:rPr>
          <w:rFonts w:ascii="Times New Roman" w:hAnsi="Times New Roman" w:cs="Times New Roman"/>
          <w:b/>
          <w:bCs/>
          <w:sz w:val="28"/>
          <w:szCs w:val="28"/>
        </w:rPr>
        <w:lastRenderedPageBreak/>
        <w:t>2.3. Реализация педагогических условий психолого-педагогического сопровождения формирования толерантного поведения курсантов образовательных организаций МВД России</w:t>
      </w:r>
    </w:p>
    <w:p w:rsidR="00E769C0" w:rsidRDefault="00E769C0" w:rsidP="009B4346">
      <w:pPr>
        <w:autoSpaceDE w:val="0"/>
        <w:autoSpaceDN w:val="0"/>
        <w:adjustRightInd w:val="0"/>
        <w:spacing w:after="0" w:line="240" w:lineRule="auto"/>
        <w:rPr>
          <w:rFonts w:ascii="Times New Roman" w:hAnsi="Times New Roman" w:cs="Times New Roman"/>
          <w:sz w:val="28"/>
          <w:szCs w:val="28"/>
        </w:rPr>
      </w:pPr>
    </w:p>
    <w:p w:rsidR="009B4346" w:rsidRPr="00E769C0" w:rsidRDefault="009B4346" w:rsidP="00E769C0">
      <w:pPr>
        <w:autoSpaceDE w:val="0"/>
        <w:autoSpaceDN w:val="0"/>
        <w:adjustRightInd w:val="0"/>
        <w:spacing w:after="0" w:line="360" w:lineRule="auto"/>
        <w:ind w:firstLine="708"/>
        <w:jc w:val="both"/>
        <w:rPr>
          <w:rFonts w:ascii="Times New Roman" w:hAnsi="Times New Roman" w:cs="Times New Roman"/>
          <w:sz w:val="28"/>
          <w:szCs w:val="28"/>
        </w:rPr>
      </w:pPr>
      <w:r w:rsidRPr="00E769C0">
        <w:rPr>
          <w:rFonts w:ascii="Times New Roman" w:hAnsi="Times New Roman" w:cs="Times New Roman"/>
          <w:sz w:val="28"/>
          <w:szCs w:val="28"/>
        </w:rPr>
        <w:t xml:space="preserve">В процессе реализации педагогических условий психолого-педагогического сопровождения формирования толерантного поведения курсантов образовательных организаций МВД России участвовали преподаватели и курсанты Федерального государственного казенного образовательного учреждения высшего профессионального образования «Казанский юридический институт Министерства внутренних дел Российской Федерации» (ФГКОУ ВПО КЮИ МВД России). Из них 280 курсантов, обучающихся по направлению подготовки (специалитет) 40.05.02 «Правоохранительная деятельность», составили экспериментальную группу, а 140 курсантов, обучающихся по направлению подготовки (специалитет) 40.05.01 «Правовое обеспечение национальной безопасности», – контрольную группу. </w:t>
      </w:r>
    </w:p>
    <w:p w:rsidR="009B4346" w:rsidRPr="00E769C0" w:rsidRDefault="009B4346" w:rsidP="00E769C0">
      <w:pPr>
        <w:autoSpaceDE w:val="0"/>
        <w:autoSpaceDN w:val="0"/>
        <w:adjustRightInd w:val="0"/>
        <w:spacing w:after="0" w:line="360" w:lineRule="auto"/>
        <w:ind w:firstLine="708"/>
        <w:jc w:val="both"/>
        <w:rPr>
          <w:rFonts w:ascii="Times New Roman" w:hAnsi="Times New Roman" w:cs="Times New Roman"/>
          <w:sz w:val="28"/>
          <w:szCs w:val="28"/>
        </w:rPr>
      </w:pPr>
      <w:r w:rsidRPr="00E769C0">
        <w:rPr>
          <w:rFonts w:ascii="Times New Roman" w:hAnsi="Times New Roman" w:cs="Times New Roman"/>
          <w:sz w:val="28"/>
          <w:szCs w:val="28"/>
        </w:rPr>
        <w:t xml:space="preserve">Выяснено, что, по мнению преподавателей, суть психолого-педагогического сопровождения состоит в целенаправленном воздействии на курсантов (83 %) и коррекции их поведения (99 %), посредством таких форм, как консультации (85 %), реагирование на происшествия в группе (97 %), кураторских часов (91 %), регулярное привлечение курсантов к совместному с органами внутренних дел несению службы по охране общественного порядка и обеспечению общественной безопасности в г. Казани (91 %), с помощью следующих методов: оснащение библиотеки специальной литературой (99 %),контроль за строгим распорядком дня (93 %), детальная регламентация служебного и внеслужебного времени курсантов (93 %), размещение информации на стендах (91 %), лекции (91 %), беседы (89 %). К основным средствам психолого-педагогического сопровождения преподаватели относили слово (99 %), наблюдение (98 %), опросы (83 %), печатные и электронные издания (82 %). </w:t>
      </w:r>
    </w:p>
    <w:p w:rsidR="009B4346" w:rsidRPr="00E769C0" w:rsidRDefault="009B4346" w:rsidP="00E769C0">
      <w:pPr>
        <w:autoSpaceDE w:val="0"/>
        <w:autoSpaceDN w:val="0"/>
        <w:adjustRightInd w:val="0"/>
        <w:spacing w:after="0" w:line="360" w:lineRule="auto"/>
        <w:ind w:firstLine="708"/>
        <w:jc w:val="both"/>
        <w:rPr>
          <w:rFonts w:ascii="Times New Roman" w:hAnsi="Times New Roman" w:cs="Times New Roman"/>
          <w:sz w:val="28"/>
          <w:szCs w:val="28"/>
        </w:rPr>
      </w:pPr>
      <w:r w:rsidRPr="00E769C0">
        <w:rPr>
          <w:rFonts w:ascii="Times New Roman" w:hAnsi="Times New Roman" w:cs="Times New Roman"/>
          <w:sz w:val="28"/>
          <w:szCs w:val="28"/>
        </w:rPr>
        <w:lastRenderedPageBreak/>
        <w:t xml:space="preserve">Результаты опроса преподавателей позволили нам выделить ряд профессионально-педагогических ошибок, как непреднамеренно неправильных действий, нарушающих нормы профессионально-педагогической деятельности в процессе психолого-педагогического сопровождения формирования толерантного поведения курсантов, вследствие чего не достигается ожидаемого результата (Юзефавичус, 2008, с. 186). </w:t>
      </w:r>
    </w:p>
    <w:p w:rsidR="009B4346" w:rsidRPr="00E769C0" w:rsidRDefault="009B4346" w:rsidP="00E769C0">
      <w:pPr>
        <w:autoSpaceDE w:val="0"/>
        <w:autoSpaceDN w:val="0"/>
        <w:adjustRightInd w:val="0"/>
        <w:spacing w:after="0" w:line="360" w:lineRule="auto"/>
        <w:ind w:firstLine="708"/>
        <w:jc w:val="both"/>
        <w:rPr>
          <w:rFonts w:ascii="Times New Roman" w:hAnsi="Times New Roman" w:cs="Times New Roman"/>
          <w:sz w:val="28"/>
          <w:szCs w:val="28"/>
        </w:rPr>
      </w:pPr>
      <w:r w:rsidRPr="00E769C0">
        <w:rPr>
          <w:rFonts w:ascii="Times New Roman" w:hAnsi="Times New Roman" w:cs="Times New Roman"/>
          <w:sz w:val="28"/>
          <w:szCs w:val="28"/>
        </w:rPr>
        <w:t xml:space="preserve">Мы выделили профессионально-педагогические ошибки когнитивного характера (не верное представление о сути психолого-педагогического сопровождения), квалификационно-компетентностного (ограниченное представление о формах, методах, средствах психолого-педагогического сопровождения) и субъектного, проявляющиеся в диктаторских, неконтактных, авторитарных, негибких типах взаимодействия с курсантами (Селезнева, 2011, с. 175). </w:t>
      </w:r>
    </w:p>
    <w:p w:rsidR="009B4346" w:rsidRPr="00E769C0" w:rsidRDefault="009B4346" w:rsidP="00E769C0">
      <w:pPr>
        <w:autoSpaceDE w:val="0"/>
        <w:autoSpaceDN w:val="0"/>
        <w:adjustRightInd w:val="0"/>
        <w:spacing w:after="0" w:line="360" w:lineRule="auto"/>
        <w:ind w:firstLine="708"/>
        <w:jc w:val="both"/>
        <w:rPr>
          <w:rFonts w:ascii="Times New Roman" w:hAnsi="Times New Roman" w:cs="Times New Roman"/>
          <w:sz w:val="28"/>
          <w:szCs w:val="28"/>
        </w:rPr>
      </w:pPr>
      <w:r w:rsidRPr="00E769C0">
        <w:rPr>
          <w:rFonts w:ascii="Times New Roman" w:hAnsi="Times New Roman" w:cs="Times New Roman"/>
          <w:sz w:val="28"/>
          <w:szCs w:val="28"/>
        </w:rPr>
        <w:t xml:space="preserve">Выяснено, что профессионально-педагогические ошибки приводят к нестабильности процесса психолого-педагогического сопровождения формирования толерантного поведения курсантов и соответственно его неэффективности. </w:t>
      </w:r>
    </w:p>
    <w:p w:rsidR="009B4346" w:rsidRPr="00E769C0" w:rsidRDefault="009B4346" w:rsidP="00E769C0">
      <w:pPr>
        <w:autoSpaceDE w:val="0"/>
        <w:autoSpaceDN w:val="0"/>
        <w:adjustRightInd w:val="0"/>
        <w:spacing w:after="0" w:line="360" w:lineRule="auto"/>
        <w:ind w:firstLine="708"/>
        <w:jc w:val="both"/>
        <w:rPr>
          <w:rFonts w:ascii="Times New Roman" w:hAnsi="Times New Roman" w:cs="Times New Roman"/>
          <w:sz w:val="28"/>
          <w:szCs w:val="28"/>
        </w:rPr>
      </w:pPr>
      <w:r w:rsidRPr="00E769C0">
        <w:rPr>
          <w:rFonts w:ascii="Times New Roman" w:hAnsi="Times New Roman" w:cs="Times New Roman"/>
          <w:sz w:val="28"/>
          <w:szCs w:val="28"/>
        </w:rPr>
        <w:t xml:space="preserve">Между тем, беседы с курсантами показали, что нуждаются в опеке в проблемных ситуациях межличностного общения (83 %), индивидуальных образовательных маршрутах (82 %), реальной защите интересов в учебно-профессиональной деятельности (71 %),одобрении действий со стороны преподавателей (71 %), медико-восстановительных мероприятиях (70 %). </w:t>
      </w:r>
    </w:p>
    <w:p w:rsidR="009B4346" w:rsidRPr="00E769C0" w:rsidRDefault="009B4346" w:rsidP="00E769C0">
      <w:pPr>
        <w:autoSpaceDE w:val="0"/>
        <w:autoSpaceDN w:val="0"/>
        <w:adjustRightInd w:val="0"/>
        <w:spacing w:after="0" w:line="360" w:lineRule="auto"/>
        <w:jc w:val="both"/>
        <w:rPr>
          <w:rFonts w:ascii="Times New Roman" w:hAnsi="Times New Roman" w:cs="Times New Roman"/>
          <w:sz w:val="28"/>
          <w:szCs w:val="28"/>
        </w:rPr>
      </w:pPr>
      <w:r w:rsidRPr="00E769C0">
        <w:rPr>
          <w:rFonts w:ascii="Times New Roman" w:hAnsi="Times New Roman" w:cs="Times New Roman"/>
          <w:sz w:val="28"/>
          <w:szCs w:val="28"/>
        </w:rPr>
        <w:t xml:space="preserve">В процессе реализации педагогических условий психолого-педагогического сопровождения формирования толерантного поведения курсантов была проведена следующая работа. </w:t>
      </w:r>
    </w:p>
    <w:p w:rsidR="009B4346" w:rsidRPr="00E769C0" w:rsidRDefault="009B4346" w:rsidP="00E769C0">
      <w:pPr>
        <w:autoSpaceDE w:val="0"/>
        <w:autoSpaceDN w:val="0"/>
        <w:adjustRightInd w:val="0"/>
        <w:spacing w:after="0" w:line="360" w:lineRule="auto"/>
        <w:ind w:firstLine="708"/>
        <w:jc w:val="both"/>
        <w:rPr>
          <w:rFonts w:ascii="Times New Roman" w:hAnsi="Times New Roman" w:cs="Times New Roman"/>
          <w:sz w:val="28"/>
          <w:szCs w:val="28"/>
        </w:rPr>
      </w:pPr>
      <w:r w:rsidRPr="00E769C0">
        <w:rPr>
          <w:rFonts w:ascii="Times New Roman" w:hAnsi="Times New Roman" w:cs="Times New Roman"/>
          <w:sz w:val="28"/>
          <w:szCs w:val="28"/>
        </w:rPr>
        <w:t xml:space="preserve">По </w:t>
      </w:r>
      <w:r w:rsidRPr="00E769C0">
        <w:rPr>
          <w:rFonts w:ascii="Times New Roman" w:hAnsi="Times New Roman" w:cs="Times New Roman"/>
          <w:i/>
          <w:iCs/>
          <w:sz w:val="28"/>
          <w:szCs w:val="28"/>
        </w:rPr>
        <w:t xml:space="preserve">первому педагогическому условию </w:t>
      </w:r>
      <w:r w:rsidRPr="00E769C0">
        <w:rPr>
          <w:rFonts w:ascii="Times New Roman" w:hAnsi="Times New Roman" w:cs="Times New Roman"/>
          <w:sz w:val="28"/>
          <w:szCs w:val="28"/>
        </w:rPr>
        <w:t xml:space="preserve">(мотивационно-ценностная направленность преподавателей на формирование курсантов способности к толерантному поведению) с преподавателями были проведены научно-методические мероприятия: </w:t>
      </w:r>
    </w:p>
    <w:p w:rsidR="00E769C0" w:rsidRPr="00E769C0" w:rsidRDefault="009B4346" w:rsidP="00E769C0">
      <w:pPr>
        <w:autoSpaceDE w:val="0"/>
        <w:autoSpaceDN w:val="0"/>
        <w:adjustRightInd w:val="0"/>
        <w:spacing w:after="0" w:line="360" w:lineRule="auto"/>
        <w:ind w:firstLine="708"/>
        <w:jc w:val="both"/>
        <w:rPr>
          <w:rFonts w:ascii="Times New Roman" w:hAnsi="Times New Roman" w:cs="Times New Roman"/>
          <w:sz w:val="28"/>
          <w:szCs w:val="28"/>
        </w:rPr>
      </w:pPr>
      <w:r w:rsidRPr="00E769C0">
        <w:rPr>
          <w:rFonts w:ascii="Times New Roman" w:hAnsi="Times New Roman" w:cs="Times New Roman"/>
          <w:sz w:val="28"/>
          <w:szCs w:val="28"/>
        </w:rPr>
        <w:lastRenderedPageBreak/>
        <w:t xml:space="preserve">- научно-методические семинары, на которых разбиралась сущность толерантного поведения как общекультурной компетенции курсантов; анализировались принципы и разрабатывались модели психолого-педагогического сопровождения формирования толерантного поведения курсантов; создавался алгоритм личностно-ролевого участия курсантов в учебно-профессиональной деятельности; </w:t>
      </w:r>
    </w:p>
    <w:p w:rsidR="009B4346" w:rsidRPr="00E769C0" w:rsidRDefault="009B4346" w:rsidP="00E769C0">
      <w:pPr>
        <w:autoSpaceDE w:val="0"/>
        <w:autoSpaceDN w:val="0"/>
        <w:adjustRightInd w:val="0"/>
        <w:spacing w:after="0" w:line="360" w:lineRule="auto"/>
        <w:ind w:firstLine="708"/>
        <w:jc w:val="both"/>
        <w:rPr>
          <w:rFonts w:ascii="Times New Roman" w:hAnsi="Times New Roman" w:cs="Times New Roman"/>
          <w:sz w:val="28"/>
          <w:szCs w:val="28"/>
        </w:rPr>
      </w:pPr>
      <w:r w:rsidRPr="00E769C0">
        <w:rPr>
          <w:rFonts w:ascii="Times New Roman" w:hAnsi="Times New Roman" w:cs="Times New Roman"/>
          <w:sz w:val="28"/>
          <w:szCs w:val="28"/>
        </w:rPr>
        <w:t>- учебно-методические сборы, где презентовались учебно-методические пособия «Психология ведения переговоров</w:t>
      </w:r>
      <w:r w:rsidR="00E769C0" w:rsidRPr="00E769C0">
        <w:rPr>
          <w:rFonts w:ascii="Times New Roman" w:hAnsi="Times New Roman" w:cs="Times New Roman"/>
          <w:sz w:val="28"/>
          <w:szCs w:val="28"/>
        </w:rPr>
        <w:t xml:space="preserve"> </w:t>
      </w:r>
      <w:r w:rsidRPr="00E769C0">
        <w:rPr>
          <w:rFonts w:ascii="Times New Roman" w:hAnsi="Times New Roman" w:cs="Times New Roman"/>
          <w:sz w:val="28"/>
          <w:szCs w:val="28"/>
        </w:rPr>
        <w:t>в ситуации захвата заложников» (автор Ю.Л.Сироткин), «Преступление против здоровья населения и общественной нравственности»</w:t>
      </w:r>
      <w:r w:rsidR="00E769C0" w:rsidRPr="00E769C0">
        <w:rPr>
          <w:rFonts w:ascii="Times New Roman" w:hAnsi="Times New Roman" w:cs="Times New Roman"/>
          <w:sz w:val="28"/>
          <w:szCs w:val="28"/>
        </w:rPr>
        <w:t xml:space="preserve"> </w:t>
      </w:r>
      <w:r w:rsidRPr="00E769C0">
        <w:rPr>
          <w:rFonts w:ascii="Times New Roman" w:hAnsi="Times New Roman" w:cs="Times New Roman"/>
          <w:sz w:val="28"/>
          <w:szCs w:val="28"/>
        </w:rPr>
        <w:t>(автор Шалагин А.Е.), «Криминологические и уголовно правовые основы противодействия наркотизму в РФ» (автор Шалагин А.Е.), «Деловое общение сотрудников ОВД» (автор Чанышева Г.Г.), «Словарь по эстетической культуре сотрудника ОВД» (автор С.З. Еникеева), «Способность к толерантному поведению</w:t>
      </w:r>
      <w:r w:rsidR="00E769C0" w:rsidRPr="00E769C0">
        <w:rPr>
          <w:rFonts w:ascii="Times New Roman" w:hAnsi="Times New Roman" w:cs="Times New Roman"/>
          <w:sz w:val="28"/>
          <w:szCs w:val="28"/>
        </w:rPr>
        <w:t xml:space="preserve"> </w:t>
      </w:r>
      <w:r w:rsidRPr="00E769C0">
        <w:rPr>
          <w:rFonts w:ascii="Times New Roman" w:hAnsi="Times New Roman" w:cs="Times New Roman"/>
          <w:sz w:val="28"/>
          <w:szCs w:val="28"/>
        </w:rPr>
        <w:t>курсантов образовательных организаций МВД России» (автор А.Н. Молоствов)</w:t>
      </w:r>
      <w:r w:rsidR="00E769C0" w:rsidRPr="00E769C0">
        <w:rPr>
          <w:rFonts w:ascii="Times New Roman" w:hAnsi="Times New Roman" w:cs="Times New Roman"/>
          <w:sz w:val="28"/>
          <w:szCs w:val="28"/>
        </w:rPr>
        <w:t xml:space="preserve">, </w:t>
      </w:r>
      <w:r w:rsidRPr="00E769C0">
        <w:rPr>
          <w:rFonts w:ascii="Times New Roman" w:hAnsi="Times New Roman" w:cs="Times New Roman"/>
          <w:sz w:val="28"/>
          <w:szCs w:val="28"/>
        </w:rPr>
        <w:t>«Обеспечение личной безопасности сотрудников ОВД» (автор Н.В. Панасик), «Проблемы обеспечения</w:t>
      </w:r>
      <w:r w:rsidR="00E769C0" w:rsidRPr="00E769C0">
        <w:rPr>
          <w:rFonts w:ascii="Times New Roman" w:hAnsi="Times New Roman" w:cs="Times New Roman"/>
          <w:sz w:val="28"/>
          <w:szCs w:val="28"/>
        </w:rPr>
        <w:t xml:space="preserve"> </w:t>
      </w:r>
      <w:r w:rsidRPr="00E769C0">
        <w:rPr>
          <w:rFonts w:ascii="Times New Roman" w:hAnsi="Times New Roman" w:cs="Times New Roman"/>
          <w:sz w:val="28"/>
          <w:szCs w:val="28"/>
        </w:rPr>
        <w:t>законности</w:t>
      </w:r>
      <w:r w:rsidR="00E769C0" w:rsidRPr="00E769C0">
        <w:rPr>
          <w:rFonts w:ascii="Times New Roman" w:hAnsi="Times New Roman" w:cs="Times New Roman"/>
          <w:sz w:val="28"/>
          <w:szCs w:val="28"/>
        </w:rPr>
        <w:t xml:space="preserve"> </w:t>
      </w:r>
      <w:r w:rsidRPr="00E769C0">
        <w:rPr>
          <w:rFonts w:ascii="Times New Roman" w:hAnsi="Times New Roman" w:cs="Times New Roman"/>
          <w:sz w:val="28"/>
          <w:szCs w:val="28"/>
        </w:rPr>
        <w:t xml:space="preserve">в деятельности органов внутренних дел на современном этапе» (автор Р.Р.Алиуллов); </w:t>
      </w:r>
    </w:p>
    <w:p w:rsidR="009B4346" w:rsidRPr="00E769C0" w:rsidRDefault="009B4346" w:rsidP="00E769C0">
      <w:pPr>
        <w:autoSpaceDE w:val="0"/>
        <w:autoSpaceDN w:val="0"/>
        <w:adjustRightInd w:val="0"/>
        <w:spacing w:after="0" w:line="360" w:lineRule="auto"/>
        <w:ind w:firstLine="708"/>
        <w:jc w:val="both"/>
        <w:rPr>
          <w:rFonts w:ascii="Times New Roman" w:hAnsi="Times New Roman" w:cs="Times New Roman"/>
          <w:sz w:val="28"/>
          <w:szCs w:val="28"/>
        </w:rPr>
      </w:pPr>
      <w:r w:rsidRPr="00E769C0">
        <w:rPr>
          <w:rFonts w:ascii="Times New Roman" w:hAnsi="Times New Roman" w:cs="Times New Roman"/>
          <w:sz w:val="28"/>
          <w:szCs w:val="28"/>
        </w:rPr>
        <w:t xml:space="preserve">- круглые столы, на которых обсуждались формы, методы, средства психолого-педагогического сопровождения формирования толерантного поведения курсантов и учебные видеофильмы («Действие милиции по обеспечению общественного порядка», «Необходимая оборона», «Право на выстрел»); </w:t>
      </w:r>
    </w:p>
    <w:p w:rsidR="009B4346" w:rsidRPr="00E769C0" w:rsidRDefault="009B4346" w:rsidP="00E769C0">
      <w:pPr>
        <w:autoSpaceDE w:val="0"/>
        <w:autoSpaceDN w:val="0"/>
        <w:adjustRightInd w:val="0"/>
        <w:spacing w:after="0" w:line="360" w:lineRule="auto"/>
        <w:ind w:firstLine="708"/>
        <w:jc w:val="both"/>
        <w:rPr>
          <w:rFonts w:ascii="Times New Roman" w:hAnsi="Times New Roman" w:cs="Times New Roman"/>
          <w:sz w:val="28"/>
          <w:szCs w:val="28"/>
        </w:rPr>
      </w:pPr>
      <w:r w:rsidRPr="00E769C0">
        <w:rPr>
          <w:rFonts w:ascii="Times New Roman" w:hAnsi="Times New Roman" w:cs="Times New Roman"/>
          <w:sz w:val="28"/>
          <w:szCs w:val="28"/>
        </w:rPr>
        <w:t>- заседания предметно-методических секций кафедр, на которых обсуждались интегрированные учебные курсы «Толерантность и интолерантность сотрудника МВД России», «Психологическая устойчивость сотрудника МВД России в сложных и экстремальных условиях», «Противодействие ОВД терроризму и экстремизму»; сборники ситуационных задач с вариантами решения; планы-конспекты учебных занятий</w:t>
      </w:r>
      <w:r w:rsidR="00E769C0" w:rsidRPr="00E769C0">
        <w:rPr>
          <w:rFonts w:ascii="Times New Roman" w:hAnsi="Times New Roman" w:cs="Times New Roman"/>
          <w:sz w:val="28"/>
          <w:szCs w:val="28"/>
        </w:rPr>
        <w:t>;</w:t>
      </w:r>
    </w:p>
    <w:p w:rsidR="00E769C0" w:rsidRPr="00E769C0" w:rsidRDefault="009B4346" w:rsidP="00E769C0">
      <w:pPr>
        <w:autoSpaceDE w:val="0"/>
        <w:autoSpaceDN w:val="0"/>
        <w:adjustRightInd w:val="0"/>
        <w:spacing w:after="0" w:line="360" w:lineRule="auto"/>
        <w:ind w:firstLine="708"/>
        <w:jc w:val="both"/>
        <w:rPr>
          <w:rFonts w:ascii="Times New Roman" w:hAnsi="Times New Roman" w:cs="Times New Roman"/>
          <w:sz w:val="28"/>
          <w:szCs w:val="28"/>
        </w:rPr>
      </w:pPr>
      <w:r w:rsidRPr="00E769C0">
        <w:rPr>
          <w:rFonts w:ascii="Times New Roman" w:hAnsi="Times New Roman" w:cs="Times New Roman"/>
          <w:sz w:val="28"/>
          <w:szCs w:val="28"/>
        </w:rPr>
        <w:lastRenderedPageBreak/>
        <w:t xml:space="preserve">- открытые учебные занятия, на которых были представлены деловые игры (например, преподавателями кафедры иностранных языков Г.Р. Ахметзяновой, О.Ю. Бариновой, Г.Р. Гильфановой, Л.А. Москалевой, Г.Г. Мингазизовой, Г.Г. Тазеевым, А.Ю. Фильковой, Г.Х. Шамсеевой организована деловая игра «Общение с иностранными гостями при охране общественного порядка»). </w:t>
      </w:r>
    </w:p>
    <w:p w:rsidR="009B4346" w:rsidRPr="00E769C0" w:rsidRDefault="009B4346" w:rsidP="00E769C0">
      <w:pPr>
        <w:autoSpaceDE w:val="0"/>
        <w:autoSpaceDN w:val="0"/>
        <w:adjustRightInd w:val="0"/>
        <w:spacing w:after="0" w:line="360" w:lineRule="auto"/>
        <w:ind w:firstLine="708"/>
        <w:jc w:val="both"/>
        <w:rPr>
          <w:rFonts w:ascii="Times New Roman" w:hAnsi="Times New Roman" w:cs="Times New Roman"/>
          <w:sz w:val="28"/>
          <w:szCs w:val="28"/>
        </w:rPr>
      </w:pPr>
      <w:r w:rsidRPr="00E769C0">
        <w:rPr>
          <w:rFonts w:ascii="Times New Roman" w:hAnsi="Times New Roman" w:cs="Times New Roman"/>
          <w:sz w:val="28"/>
          <w:szCs w:val="28"/>
        </w:rPr>
        <w:t xml:space="preserve">В Казанском юридическом институте создан и функционирует кабинет педагогического мастерства (заведующая Р.Р. Исмаилова), который взаимодействует с кафедрами по вопросам научно-методического обеспечения процесса профессиональной подготовки, в том числе психолого-педагогического сопровождения формирования толерантного поведения курсантов, посредством сбора и хранения учебно-методических материалов, организации открытых занятий, оформления выставок, организации конкурсов профессионального мастерства, тесного сотрудничества со средствами массовой информации (газетами «Молодежь Татарстана», «Особый менталитет», журналом «Право и жизнь»), на страницах которых регулярно освещаются события, происходящие в Казанском юридическом институте. </w:t>
      </w:r>
    </w:p>
    <w:p w:rsidR="009B4346" w:rsidRPr="00E769C0" w:rsidRDefault="009B4346" w:rsidP="00E769C0">
      <w:pPr>
        <w:autoSpaceDE w:val="0"/>
        <w:autoSpaceDN w:val="0"/>
        <w:adjustRightInd w:val="0"/>
        <w:spacing w:after="0" w:line="360" w:lineRule="auto"/>
        <w:ind w:firstLine="708"/>
        <w:jc w:val="both"/>
        <w:rPr>
          <w:rFonts w:ascii="Times New Roman" w:hAnsi="Times New Roman" w:cs="Times New Roman"/>
          <w:sz w:val="28"/>
          <w:szCs w:val="28"/>
        </w:rPr>
      </w:pPr>
      <w:r w:rsidRPr="00E769C0">
        <w:rPr>
          <w:rFonts w:ascii="Times New Roman" w:hAnsi="Times New Roman" w:cs="Times New Roman"/>
          <w:sz w:val="28"/>
          <w:szCs w:val="28"/>
        </w:rPr>
        <w:t xml:space="preserve">Анализ результатов научно-методических мероприятий показал, что, сущность психолого-педагогического сопровождения 96 % преподавателей видит в целеориентированной поддержке курсантов в процессе формирования способности к толерантному поведению. </w:t>
      </w:r>
    </w:p>
    <w:p w:rsidR="009B4346" w:rsidRPr="00E769C0" w:rsidRDefault="009B4346" w:rsidP="00E769C0">
      <w:pPr>
        <w:autoSpaceDE w:val="0"/>
        <w:autoSpaceDN w:val="0"/>
        <w:adjustRightInd w:val="0"/>
        <w:spacing w:after="0" w:line="360" w:lineRule="auto"/>
        <w:ind w:firstLine="708"/>
        <w:jc w:val="both"/>
        <w:rPr>
          <w:rFonts w:ascii="Times New Roman" w:hAnsi="Times New Roman" w:cs="Times New Roman"/>
          <w:sz w:val="28"/>
          <w:szCs w:val="28"/>
        </w:rPr>
      </w:pPr>
      <w:r w:rsidRPr="00E769C0">
        <w:rPr>
          <w:rFonts w:ascii="Times New Roman" w:hAnsi="Times New Roman" w:cs="Times New Roman"/>
          <w:sz w:val="28"/>
          <w:szCs w:val="28"/>
        </w:rPr>
        <w:t xml:space="preserve">В качестве основных форм психолого-педагогического сопровождения преподаватели назвали диалоговые взаимодействия с курсантами для предупреждения и решения возникших у них проблем (95 %), консультации (94 %), построение с курсантами их индивидуальных образовательных маршрутов (79 %), организацию адресных проектов психолого-педагогического сопровождения (78 %). </w:t>
      </w:r>
    </w:p>
    <w:p w:rsidR="00E769C0" w:rsidRPr="00E769C0" w:rsidRDefault="009B4346" w:rsidP="00E769C0">
      <w:pPr>
        <w:autoSpaceDE w:val="0"/>
        <w:autoSpaceDN w:val="0"/>
        <w:adjustRightInd w:val="0"/>
        <w:spacing w:after="0" w:line="360" w:lineRule="auto"/>
        <w:ind w:firstLine="708"/>
        <w:jc w:val="both"/>
        <w:rPr>
          <w:rFonts w:ascii="Times New Roman" w:hAnsi="Times New Roman" w:cs="Times New Roman"/>
          <w:sz w:val="28"/>
          <w:szCs w:val="28"/>
        </w:rPr>
      </w:pPr>
      <w:r w:rsidRPr="00E769C0">
        <w:rPr>
          <w:rFonts w:ascii="Times New Roman" w:hAnsi="Times New Roman" w:cs="Times New Roman"/>
          <w:sz w:val="28"/>
          <w:szCs w:val="28"/>
        </w:rPr>
        <w:t xml:space="preserve">В совокупность методов психолого-педагогического сопровождения преподаватели включили специальные профессиональные мероприятия </w:t>
      </w:r>
      <w:r w:rsidRPr="00E769C0">
        <w:rPr>
          <w:rFonts w:ascii="Times New Roman" w:hAnsi="Times New Roman" w:cs="Times New Roman"/>
          <w:sz w:val="28"/>
          <w:szCs w:val="28"/>
        </w:rPr>
        <w:lastRenderedPageBreak/>
        <w:t xml:space="preserve">(учебные сборы, оперативно-тактические учения, учебные тревоги) (99 %), положительный пример (98 %), биографический метод(95 %), организацию конференций, диспутов, деловых игр, тренингов, встреч со специалистами, акций (95 %), личностно-ролевое участие курсантов в процессе профессиональной подготовки (95 %), создание ситуаций выбора модели поведения (91 %). </w:t>
      </w:r>
    </w:p>
    <w:p w:rsidR="009B4346" w:rsidRPr="00E769C0" w:rsidRDefault="009B4346" w:rsidP="00E769C0">
      <w:pPr>
        <w:autoSpaceDE w:val="0"/>
        <w:autoSpaceDN w:val="0"/>
        <w:adjustRightInd w:val="0"/>
        <w:spacing w:after="0" w:line="360" w:lineRule="auto"/>
        <w:ind w:firstLine="708"/>
        <w:jc w:val="both"/>
        <w:rPr>
          <w:rFonts w:ascii="Times New Roman" w:hAnsi="Times New Roman" w:cs="Times New Roman"/>
          <w:sz w:val="28"/>
          <w:szCs w:val="28"/>
        </w:rPr>
      </w:pPr>
      <w:r w:rsidRPr="00E769C0">
        <w:rPr>
          <w:rFonts w:ascii="Times New Roman" w:hAnsi="Times New Roman" w:cs="Times New Roman"/>
          <w:sz w:val="28"/>
          <w:szCs w:val="28"/>
        </w:rPr>
        <w:t xml:space="preserve">К средствам психолого-педагогического сопровождения преподаватели отнесли социальные пробы курсантов (99 %), выполнение курсантами профессиональных ролей (97 %), опрос (95 %). </w:t>
      </w:r>
    </w:p>
    <w:p w:rsidR="009B4346" w:rsidRPr="00E769C0" w:rsidRDefault="009B4346" w:rsidP="00E769C0">
      <w:pPr>
        <w:autoSpaceDE w:val="0"/>
        <w:autoSpaceDN w:val="0"/>
        <w:adjustRightInd w:val="0"/>
        <w:spacing w:after="0" w:line="360" w:lineRule="auto"/>
        <w:ind w:firstLine="708"/>
        <w:jc w:val="both"/>
        <w:rPr>
          <w:rFonts w:ascii="Times New Roman" w:hAnsi="Times New Roman" w:cs="Times New Roman"/>
          <w:sz w:val="28"/>
          <w:szCs w:val="28"/>
        </w:rPr>
      </w:pPr>
      <w:r w:rsidRPr="00E769C0">
        <w:rPr>
          <w:rFonts w:ascii="Times New Roman" w:hAnsi="Times New Roman" w:cs="Times New Roman"/>
          <w:sz w:val="28"/>
          <w:szCs w:val="28"/>
        </w:rPr>
        <w:t xml:space="preserve">По </w:t>
      </w:r>
      <w:r w:rsidRPr="00E769C0">
        <w:rPr>
          <w:rFonts w:ascii="Times New Roman" w:hAnsi="Times New Roman" w:cs="Times New Roman"/>
          <w:i/>
          <w:iCs/>
          <w:sz w:val="28"/>
          <w:szCs w:val="28"/>
        </w:rPr>
        <w:t>второму педагогическому условию</w:t>
      </w:r>
      <w:r w:rsidR="00E769C0" w:rsidRPr="00E769C0">
        <w:rPr>
          <w:rFonts w:ascii="Times New Roman" w:hAnsi="Times New Roman" w:cs="Times New Roman"/>
          <w:i/>
          <w:iCs/>
          <w:sz w:val="28"/>
          <w:szCs w:val="28"/>
        </w:rPr>
        <w:t xml:space="preserve"> </w:t>
      </w:r>
      <w:r w:rsidRPr="00E769C0">
        <w:rPr>
          <w:rFonts w:ascii="Times New Roman" w:hAnsi="Times New Roman" w:cs="Times New Roman"/>
          <w:sz w:val="28"/>
          <w:szCs w:val="28"/>
        </w:rPr>
        <w:t xml:space="preserve">(разработка и реализация системно-синергетических механизмов формирования толерантного поведения) были апробированы: организация специальной событийно-деятельностной среды; личностно-ролевое освоение курсантами моделей толерантного поведения; создание курсантов ситуаций успеха при выстраивании и реализации стратегий устойчивого профессионального взаимодействия; применение имплицитных мер при формировании курсантов личностно-значимого смысла толерантности и способности к устойчивости и осознанным действиям на основе согласия и социального партнерства. </w:t>
      </w:r>
    </w:p>
    <w:p w:rsidR="009B4346" w:rsidRPr="00E769C0" w:rsidRDefault="009B4346" w:rsidP="00E769C0">
      <w:pPr>
        <w:autoSpaceDE w:val="0"/>
        <w:autoSpaceDN w:val="0"/>
        <w:adjustRightInd w:val="0"/>
        <w:spacing w:after="0" w:line="360" w:lineRule="auto"/>
        <w:ind w:firstLine="708"/>
        <w:jc w:val="both"/>
        <w:rPr>
          <w:rFonts w:ascii="Times New Roman" w:hAnsi="Times New Roman" w:cs="Times New Roman"/>
          <w:sz w:val="28"/>
          <w:szCs w:val="28"/>
        </w:rPr>
      </w:pPr>
      <w:r w:rsidRPr="00E769C0">
        <w:rPr>
          <w:rFonts w:ascii="Times New Roman" w:hAnsi="Times New Roman" w:cs="Times New Roman"/>
          <w:sz w:val="28"/>
          <w:szCs w:val="28"/>
        </w:rPr>
        <w:t xml:space="preserve">В рамках построения специальной событийно-деятельностной среды были организованы: </w:t>
      </w:r>
    </w:p>
    <w:p w:rsidR="009B4346" w:rsidRPr="00E769C0" w:rsidRDefault="009B4346" w:rsidP="00E769C0">
      <w:pPr>
        <w:autoSpaceDE w:val="0"/>
        <w:autoSpaceDN w:val="0"/>
        <w:adjustRightInd w:val="0"/>
        <w:spacing w:after="0" w:line="360" w:lineRule="auto"/>
        <w:ind w:firstLine="708"/>
        <w:jc w:val="both"/>
        <w:rPr>
          <w:rFonts w:ascii="Times New Roman" w:hAnsi="Times New Roman" w:cs="Times New Roman"/>
          <w:sz w:val="28"/>
          <w:szCs w:val="28"/>
        </w:rPr>
      </w:pPr>
      <w:r w:rsidRPr="00E769C0">
        <w:rPr>
          <w:rFonts w:ascii="Times New Roman" w:hAnsi="Times New Roman" w:cs="Times New Roman"/>
          <w:sz w:val="28"/>
          <w:szCs w:val="28"/>
        </w:rPr>
        <w:t xml:space="preserve">- конкурсы профессионального мастерства «К защите Родины - готов» и «Супермент», конкурс на лучшую курсовую стенгазету «Толерантное поведение»; </w:t>
      </w:r>
    </w:p>
    <w:p w:rsidR="009B4346" w:rsidRPr="00E769C0" w:rsidRDefault="009B4346" w:rsidP="00E769C0">
      <w:pPr>
        <w:autoSpaceDE w:val="0"/>
        <w:autoSpaceDN w:val="0"/>
        <w:adjustRightInd w:val="0"/>
        <w:spacing w:after="0" w:line="360" w:lineRule="auto"/>
        <w:ind w:firstLine="708"/>
        <w:jc w:val="both"/>
        <w:rPr>
          <w:rFonts w:ascii="Times New Roman" w:hAnsi="Times New Roman" w:cs="Times New Roman"/>
          <w:sz w:val="28"/>
          <w:szCs w:val="28"/>
        </w:rPr>
      </w:pPr>
      <w:r w:rsidRPr="00E769C0">
        <w:rPr>
          <w:rFonts w:ascii="Times New Roman" w:hAnsi="Times New Roman" w:cs="Times New Roman"/>
          <w:sz w:val="28"/>
          <w:szCs w:val="28"/>
        </w:rPr>
        <w:t>- участие в акциях МВД по Республике Татарстан «Подари Детям Надежду», «Связь поколений», «Под флагом добра» и Казанского юридического</w:t>
      </w:r>
      <w:r w:rsidR="00E769C0" w:rsidRPr="00E769C0">
        <w:rPr>
          <w:rFonts w:ascii="Times New Roman" w:hAnsi="Times New Roman" w:cs="Times New Roman"/>
          <w:sz w:val="28"/>
          <w:szCs w:val="28"/>
        </w:rPr>
        <w:t xml:space="preserve"> </w:t>
      </w:r>
      <w:r w:rsidRPr="00E769C0">
        <w:rPr>
          <w:rFonts w:ascii="Times New Roman" w:hAnsi="Times New Roman" w:cs="Times New Roman"/>
          <w:sz w:val="28"/>
          <w:szCs w:val="28"/>
        </w:rPr>
        <w:t>института «Неделя мужества», «Эстафета подвига»,</w:t>
      </w:r>
      <w:r w:rsidR="00E769C0" w:rsidRPr="00E769C0">
        <w:rPr>
          <w:rFonts w:ascii="Times New Roman" w:hAnsi="Times New Roman" w:cs="Times New Roman"/>
          <w:sz w:val="28"/>
          <w:szCs w:val="28"/>
        </w:rPr>
        <w:t xml:space="preserve"> </w:t>
      </w:r>
      <w:r w:rsidRPr="00E769C0">
        <w:rPr>
          <w:rFonts w:ascii="Times New Roman" w:hAnsi="Times New Roman" w:cs="Times New Roman"/>
          <w:sz w:val="28"/>
          <w:szCs w:val="28"/>
        </w:rPr>
        <w:t xml:space="preserve">«Верой и правдой служить Отечеству каждый день»; </w:t>
      </w:r>
    </w:p>
    <w:p w:rsidR="009B4346" w:rsidRPr="00E769C0" w:rsidRDefault="009B4346" w:rsidP="00E769C0">
      <w:pPr>
        <w:autoSpaceDE w:val="0"/>
        <w:autoSpaceDN w:val="0"/>
        <w:adjustRightInd w:val="0"/>
        <w:spacing w:after="0" w:line="360" w:lineRule="auto"/>
        <w:ind w:firstLine="708"/>
        <w:jc w:val="both"/>
        <w:rPr>
          <w:rFonts w:ascii="Times New Roman" w:hAnsi="Times New Roman" w:cs="Times New Roman"/>
          <w:sz w:val="28"/>
          <w:szCs w:val="28"/>
        </w:rPr>
      </w:pPr>
      <w:r w:rsidRPr="00E769C0">
        <w:rPr>
          <w:rFonts w:ascii="Times New Roman" w:hAnsi="Times New Roman" w:cs="Times New Roman"/>
          <w:sz w:val="28"/>
          <w:szCs w:val="28"/>
        </w:rPr>
        <w:t xml:space="preserve">- возложение цветов на могилу ветерана Великой Отечественной войны генерал-лейтенанта внутренней службы С.З.Япеева (Министра внутренних </w:t>
      </w:r>
      <w:r w:rsidRPr="00E769C0">
        <w:rPr>
          <w:rFonts w:ascii="Times New Roman" w:hAnsi="Times New Roman" w:cs="Times New Roman"/>
          <w:sz w:val="28"/>
          <w:szCs w:val="28"/>
        </w:rPr>
        <w:lastRenderedPageBreak/>
        <w:t xml:space="preserve">дел Татарской автономной республики в 1954-1978 гг., начальника Казанского отделения Московского юридического филиала Академии МВД СССР в 1978-1984 гг.); </w:t>
      </w:r>
    </w:p>
    <w:p w:rsidR="009B4346" w:rsidRPr="00E769C0" w:rsidRDefault="009B4346" w:rsidP="00E769C0">
      <w:pPr>
        <w:autoSpaceDE w:val="0"/>
        <w:autoSpaceDN w:val="0"/>
        <w:adjustRightInd w:val="0"/>
        <w:spacing w:after="0" w:line="360" w:lineRule="auto"/>
        <w:ind w:firstLine="708"/>
        <w:jc w:val="both"/>
        <w:rPr>
          <w:rFonts w:ascii="Times New Roman" w:hAnsi="Times New Roman" w:cs="Times New Roman"/>
          <w:sz w:val="28"/>
          <w:szCs w:val="28"/>
        </w:rPr>
      </w:pPr>
      <w:r w:rsidRPr="00E769C0">
        <w:rPr>
          <w:rFonts w:ascii="Times New Roman" w:hAnsi="Times New Roman" w:cs="Times New Roman"/>
          <w:sz w:val="28"/>
          <w:szCs w:val="28"/>
        </w:rPr>
        <w:t xml:space="preserve">- встречи с сотрудниками правоохранительных органов (прокурором Республики Татарстан, ведущими следователями и экспертами, судьей Конституционного суда РТ), ветеранами Казанского юридического института, имамом-хатибом мечети «Память» и наместником Богородицкого монастыря; </w:t>
      </w:r>
    </w:p>
    <w:p w:rsidR="00E769C0" w:rsidRPr="00E769C0" w:rsidRDefault="009B4346" w:rsidP="00E769C0">
      <w:pPr>
        <w:autoSpaceDE w:val="0"/>
        <w:autoSpaceDN w:val="0"/>
        <w:adjustRightInd w:val="0"/>
        <w:spacing w:after="0" w:line="360" w:lineRule="auto"/>
        <w:ind w:firstLine="708"/>
        <w:jc w:val="both"/>
        <w:rPr>
          <w:rFonts w:ascii="Times New Roman" w:hAnsi="Times New Roman" w:cs="Times New Roman"/>
          <w:sz w:val="28"/>
          <w:szCs w:val="28"/>
        </w:rPr>
      </w:pPr>
      <w:r w:rsidRPr="00E769C0">
        <w:rPr>
          <w:rFonts w:ascii="Times New Roman" w:hAnsi="Times New Roman" w:cs="Times New Roman"/>
          <w:sz w:val="28"/>
          <w:szCs w:val="28"/>
        </w:rPr>
        <w:t>- учреждена и регулярно выпускается газета Казанского юридического института «Честь имею»</w:t>
      </w:r>
      <w:r w:rsidR="00E769C0" w:rsidRPr="00E769C0">
        <w:rPr>
          <w:rFonts w:ascii="Times New Roman" w:hAnsi="Times New Roman" w:cs="Times New Roman"/>
          <w:sz w:val="28"/>
          <w:szCs w:val="28"/>
        </w:rPr>
        <w:t>;</w:t>
      </w:r>
    </w:p>
    <w:p w:rsidR="009B4346" w:rsidRPr="00E769C0" w:rsidRDefault="009B4346" w:rsidP="00E769C0">
      <w:pPr>
        <w:autoSpaceDE w:val="0"/>
        <w:autoSpaceDN w:val="0"/>
        <w:adjustRightInd w:val="0"/>
        <w:spacing w:after="0" w:line="360" w:lineRule="auto"/>
        <w:ind w:firstLine="708"/>
        <w:jc w:val="both"/>
        <w:rPr>
          <w:rFonts w:ascii="Times New Roman" w:hAnsi="Times New Roman" w:cs="Times New Roman"/>
          <w:sz w:val="28"/>
          <w:szCs w:val="28"/>
        </w:rPr>
      </w:pPr>
      <w:r w:rsidRPr="00E769C0">
        <w:rPr>
          <w:rFonts w:ascii="Times New Roman" w:hAnsi="Times New Roman" w:cs="Times New Roman"/>
          <w:sz w:val="28"/>
          <w:szCs w:val="28"/>
        </w:rPr>
        <w:t xml:space="preserve">- спортивно-массовые мероприятия и подготовка сборных команд курсантов по служебно-прикладным видам спорта (см. Приложения 4, 5, 6). </w:t>
      </w:r>
    </w:p>
    <w:p w:rsidR="009B4346" w:rsidRPr="00E769C0" w:rsidRDefault="009B4346" w:rsidP="00E769C0">
      <w:pPr>
        <w:autoSpaceDE w:val="0"/>
        <w:autoSpaceDN w:val="0"/>
        <w:adjustRightInd w:val="0"/>
        <w:spacing w:after="0" w:line="360" w:lineRule="auto"/>
        <w:jc w:val="both"/>
        <w:rPr>
          <w:rFonts w:ascii="Times New Roman" w:hAnsi="Times New Roman" w:cs="Times New Roman"/>
          <w:sz w:val="28"/>
          <w:szCs w:val="28"/>
        </w:rPr>
      </w:pPr>
      <w:r w:rsidRPr="00E769C0">
        <w:rPr>
          <w:rFonts w:ascii="Times New Roman" w:hAnsi="Times New Roman" w:cs="Times New Roman"/>
          <w:sz w:val="28"/>
          <w:szCs w:val="28"/>
        </w:rPr>
        <w:t xml:space="preserve">Апробация личностно-ролевого освоения курсантами моделей толерантного поведения осуществлялась в ходе: </w:t>
      </w:r>
    </w:p>
    <w:p w:rsidR="009B4346" w:rsidRPr="00E769C0" w:rsidRDefault="009B4346" w:rsidP="00E769C0">
      <w:pPr>
        <w:autoSpaceDE w:val="0"/>
        <w:autoSpaceDN w:val="0"/>
        <w:adjustRightInd w:val="0"/>
        <w:spacing w:after="0" w:line="360" w:lineRule="auto"/>
        <w:ind w:firstLine="708"/>
        <w:jc w:val="both"/>
        <w:rPr>
          <w:rFonts w:ascii="Times New Roman" w:hAnsi="Times New Roman" w:cs="Times New Roman"/>
          <w:sz w:val="28"/>
          <w:szCs w:val="28"/>
        </w:rPr>
      </w:pPr>
      <w:r w:rsidRPr="00E769C0">
        <w:rPr>
          <w:rFonts w:ascii="Times New Roman" w:hAnsi="Times New Roman" w:cs="Times New Roman"/>
          <w:sz w:val="28"/>
          <w:szCs w:val="28"/>
        </w:rPr>
        <w:t xml:space="preserve">- межвузовских оперативно-тактических учений по выполнению комплекса оперативно-тактических задач («оперативный уполномоченный», «курсант», «специалист-криминалист», «стрелок» и др.); </w:t>
      </w:r>
    </w:p>
    <w:p w:rsidR="009B4346" w:rsidRPr="00E769C0" w:rsidRDefault="009B4346" w:rsidP="00E769C0">
      <w:pPr>
        <w:autoSpaceDE w:val="0"/>
        <w:autoSpaceDN w:val="0"/>
        <w:adjustRightInd w:val="0"/>
        <w:spacing w:after="0" w:line="360" w:lineRule="auto"/>
        <w:ind w:firstLine="708"/>
        <w:jc w:val="both"/>
        <w:rPr>
          <w:rFonts w:ascii="Times New Roman" w:hAnsi="Times New Roman" w:cs="Times New Roman"/>
          <w:sz w:val="28"/>
          <w:szCs w:val="28"/>
        </w:rPr>
      </w:pPr>
      <w:r w:rsidRPr="00E769C0">
        <w:rPr>
          <w:rFonts w:ascii="Times New Roman" w:hAnsi="Times New Roman" w:cs="Times New Roman"/>
          <w:sz w:val="28"/>
          <w:szCs w:val="28"/>
        </w:rPr>
        <w:t xml:space="preserve">- доступа к единой информационной телекоммуникационной сети (ЕИТКС) МВД России, сетевым ресурсам справочно-поисковых систем «Гарант», «Консультант Плюс», «СТРАС-юрист» («преподаватель», «научный сотрудник», «референт», «консультант» и т.п.); </w:t>
      </w:r>
    </w:p>
    <w:p w:rsidR="009B4346" w:rsidRPr="00E769C0" w:rsidRDefault="009B4346" w:rsidP="00E769C0">
      <w:pPr>
        <w:autoSpaceDE w:val="0"/>
        <w:autoSpaceDN w:val="0"/>
        <w:adjustRightInd w:val="0"/>
        <w:spacing w:after="0" w:line="360" w:lineRule="auto"/>
        <w:ind w:firstLine="708"/>
        <w:jc w:val="both"/>
        <w:rPr>
          <w:rFonts w:ascii="Times New Roman" w:hAnsi="Times New Roman" w:cs="Times New Roman"/>
          <w:sz w:val="28"/>
          <w:szCs w:val="28"/>
        </w:rPr>
      </w:pPr>
      <w:r w:rsidRPr="00E769C0">
        <w:rPr>
          <w:rFonts w:ascii="Times New Roman" w:hAnsi="Times New Roman" w:cs="Times New Roman"/>
          <w:sz w:val="28"/>
          <w:szCs w:val="28"/>
        </w:rPr>
        <w:t>- совмещения учебного процесса с несением службы в суточном наряде по институту</w:t>
      </w:r>
      <w:r w:rsidR="00E769C0" w:rsidRPr="00E769C0">
        <w:rPr>
          <w:rFonts w:ascii="Times New Roman" w:hAnsi="Times New Roman" w:cs="Times New Roman"/>
          <w:sz w:val="28"/>
          <w:szCs w:val="28"/>
        </w:rPr>
        <w:t xml:space="preserve"> </w:t>
      </w:r>
      <w:r w:rsidRPr="00E769C0">
        <w:rPr>
          <w:rFonts w:ascii="Times New Roman" w:hAnsi="Times New Roman" w:cs="Times New Roman"/>
          <w:sz w:val="28"/>
          <w:szCs w:val="28"/>
        </w:rPr>
        <w:t xml:space="preserve">(«дежурный по курсу», «караульный»); </w:t>
      </w:r>
    </w:p>
    <w:p w:rsidR="009B4346" w:rsidRPr="00E769C0" w:rsidRDefault="009B4346" w:rsidP="00E769C0">
      <w:pPr>
        <w:autoSpaceDE w:val="0"/>
        <w:autoSpaceDN w:val="0"/>
        <w:adjustRightInd w:val="0"/>
        <w:spacing w:after="0" w:line="360" w:lineRule="auto"/>
        <w:ind w:firstLine="708"/>
        <w:jc w:val="both"/>
        <w:rPr>
          <w:rFonts w:ascii="Times New Roman" w:hAnsi="Times New Roman" w:cs="Times New Roman"/>
          <w:sz w:val="28"/>
          <w:szCs w:val="28"/>
        </w:rPr>
      </w:pPr>
      <w:r w:rsidRPr="00E769C0">
        <w:rPr>
          <w:rFonts w:ascii="Times New Roman" w:hAnsi="Times New Roman" w:cs="Times New Roman"/>
          <w:sz w:val="28"/>
          <w:szCs w:val="28"/>
        </w:rPr>
        <w:t>- регулярного привлечения курсантов к совместному с органами внутренних дел несению службы по охране общественного порядка и обеспечению общественной безопасности в г. Казани (по заявкам МВД по Республике Татарстан и согласованию с ДКО МВД России) («патрульный»,</w:t>
      </w:r>
      <w:r w:rsidR="00E769C0" w:rsidRPr="00E769C0">
        <w:rPr>
          <w:rFonts w:ascii="Times New Roman" w:hAnsi="Times New Roman" w:cs="Times New Roman"/>
          <w:sz w:val="28"/>
          <w:szCs w:val="28"/>
        </w:rPr>
        <w:t xml:space="preserve"> </w:t>
      </w:r>
      <w:r w:rsidRPr="00E769C0">
        <w:rPr>
          <w:rFonts w:ascii="Times New Roman" w:hAnsi="Times New Roman" w:cs="Times New Roman"/>
          <w:sz w:val="28"/>
          <w:szCs w:val="28"/>
        </w:rPr>
        <w:t xml:space="preserve">«следователь», «эксперт-криминалист»); </w:t>
      </w:r>
    </w:p>
    <w:p w:rsidR="009B4346" w:rsidRPr="00E769C0" w:rsidRDefault="009B4346" w:rsidP="00E769C0">
      <w:pPr>
        <w:autoSpaceDE w:val="0"/>
        <w:autoSpaceDN w:val="0"/>
        <w:adjustRightInd w:val="0"/>
        <w:spacing w:after="0" w:line="360" w:lineRule="auto"/>
        <w:ind w:firstLine="708"/>
        <w:jc w:val="both"/>
        <w:rPr>
          <w:rFonts w:ascii="Times New Roman" w:hAnsi="Times New Roman" w:cs="Times New Roman"/>
          <w:sz w:val="28"/>
          <w:szCs w:val="28"/>
        </w:rPr>
      </w:pPr>
      <w:r w:rsidRPr="00E769C0">
        <w:rPr>
          <w:rFonts w:ascii="Times New Roman" w:hAnsi="Times New Roman" w:cs="Times New Roman"/>
          <w:sz w:val="28"/>
          <w:szCs w:val="28"/>
        </w:rPr>
        <w:t xml:space="preserve">- тактико-специальных учений и других учебных мероприятий по выполнению оперативно-служебных и служебно-боевых задач в условиях </w:t>
      </w:r>
      <w:r w:rsidRPr="00E769C0">
        <w:rPr>
          <w:rFonts w:ascii="Times New Roman" w:hAnsi="Times New Roman" w:cs="Times New Roman"/>
          <w:sz w:val="28"/>
          <w:szCs w:val="28"/>
        </w:rPr>
        <w:lastRenderedPageBreak/>
        <w:t xml:space="preserve">военного времени («рядовой», «командир», «дознаватель», «инспектор» и др.). </w:t>
      </w:r>
    </w:p>
    <w:p w:rsidR="009B4346" w:rsidRPr="00E769C0" w:rsidRDefault="009B4346" w:rsidP="00E769C0">
      <w:pPr>
        <w:autoSpaceDE w:val="0"/>
        <w:autoSpaceDN w:val="0"/>
        <w:adjustRightInd w:val="0"/>
        <w:spacing w:after="0" w:line="360" w:lineRule="auto"/>
        <w:ind w:firstLine="708"/>
        <w:jc w:val="both"/>
        <w:rPr>
          <w:rFonts w:ascii="Times New Roman" w:hAnsi="Times New Roman" w:cs="Times New Roman"/>
          <w:sz w:val="28"/>
          <w:szCs w:val="28"/>
        </w:rPr>
      </w:pPr>
      <w:r w:rsidRPr="00E769C0">
        <w:rPr>
          <w:rFonts w:ascii="Times New Roman" w:hAnsi="Times New Roman" w:cs="Times New Roman"/>
          <w:sz w:val="28"/>
          <w:szCs w:val="28"/>
        </w:rPr>
        <w:t xml:space="preserve">Для создания у курсантов ситуаций успеха при выстраивании и реализации стратегий устойчивого профессионального взаимодействия в практике профессиональной подготовки применяются: направление благодарственных </w:t>
      </w:r>
      <w:r w:rsidR="00E769C0" w:rsidRPr="00E769C0">
        <w:rPr>
          <w:rFonts w:ascii="Times New Roman" w:hAnsi="Times New Roman" w:cs="Times New Roman"/>
          <w:sz w:val="28"/>
          <w:szCs w:val="28"/>
        </w:rPr>
        <w:t>п</w:t>
      </w:r>
      <w:r w:rsidRPr="00E769C0">
        <w:rPr>
          <w:rFonts w:ascii="Times New Roman" w:hAnsi="Times New Roman" w:cs="Times New Roman"/>
          <w:sz w:val="28"/>
          <w:szCs w:val="28"/>
        </w:rPr>
        <w:t xml:space="preserve">исем родителям курсантов; фотографирование на Доску почета, у развернутого Знамени Казанского юридического института; присуждение именных стипендий (стипендия Президента Российской Федерации, специальная государственная стипендия Правительства РФ, стипендия имени генерала С.З. Япеева, специальная государственная стипендия Республики Татарстан и именная стипендия МВД РТ, премия Общественного совета при МВД по РТ). </w:t>
      </w:r>
    </w:p>
    <w:p w:rsidR="009B4346" w:rsidRPr="00E769C0" w:rsidRDefault="009B4346" w:rsidP="00E769C0">
      <w:pPr>
        <w:autoSpaceDE w:val="0"/>
        <w:autoSpaceDN w:val="0"/>
        <w:adjustRightInd w:val="0"/>
        <w:spacing w:after="0" w:line="360" w:lineRule="auto"/>
        <w:ind w:firstLine="708"/>
        <w:jc w:val="both"/>
        <w:rPr>
          <w:rFonts w:ascii="Times New Roman" w:hAnsi="Times New Roman" w:cs="Times New Roman"/>
          <w:sz w:val="28"/>
          <w:szCs w:val="28"/>
        </w:rPr>
      </w:pPr>
      <w:r w:rsidRPr="00E769C0">
        <w:rPr>
          <w:rFonts w:ascii="Times New Roman" w:hAnsi="Times New Roman" w:cs="Times New Roman"/>
          <w:sz w:val="28"/>
          <w:szCs w:val="28"/>
        </w:rPr>
        <w:t xml:space="preserve">Нарушители служебной и учебной дисциплины приглашаются на беседы с руководством кафедр и кураторами учебных взводов, в отделение воспитательной работы отдела кадров, обсуждаются на заседаниях комиссии Казанского юридического института по служебной дисциплине и профессиональной этике. Выявляются причины нарушений, способствующие им условия и намечаются меры по дальнейшему укреплению дисциплины. Принимаются необходимые меры дисциплинарного воздействия к сотрудникам и курсантам, допустившим нарушения дисциплины. </w:t>
      </w:r>
    </w:p>
    <w:p w:rsidR="009B4346" w:rsidRPr="00E769C0" w:rsidRDefault="009B4346" w:rsidP="00E769C0">
      <w:pPr>
        <w:autoSpaceDE w:val="0"/>
        <w:autoSpaceDN w:val="0"/>
        <w:adjustRightInd w:val="0"/>
        <w:spacing w:after="0" w:line="360" w:lineRule="auto"/>
        <w:ind w:firstLine="708"/>
        <w:jc w:val="both"/>
        <w:rPr>
          <w:rFonts w:ascii="Times New Roman" w:hAnsi="Times New Roman" w:cs="Times New Roman"/>
          <w:sz w:val="28"/>
          <w:szCs w:val="28"/>
        </w:rPr>
      </w:pPr>
      <w:r w:rsidRPr="00E769C0">
        <w:rPr>
          <w:rFonts w:ascii="Times New Roman" w:hAnsi="Times New Roman" w:cs="Times New Roman"/>
          <w:sz w:val="28"/>
          <w:szCs w:val="28"/>
        </w:rPr>
        <w:t xml:space="preserve">В Казанском юридическом институте функционирует институт кураторов (49 чел.), который предусматривает закрепление преподавателей за учебными группами. Они строят свою работу на основе соответствующего Положения, проводят индивидуальные беседы, консультации, вникают в нужды курсантов. </w:t>
      </w:r>
    </w:p>
    <w:p w:rsidR="009B4346" w:rsidRPr="00E769C0" w:rsidRDefault="009B4346" w:rsidP="00E769C0">
      <w:pPr>
        <w:autoSpaceDE w:val="0"/>
        <w:autoSpaceDN w:val="0"/>
        <w:adjustRightInd w:val="0"/>
        <w:spacing w:after="0" w:line="360" w:lineRule="auto"/>
        <w:ind w:firstLine="708"/>
        <w:jc w:val="both"/>
        <w:rPr>
          <w:rFonts w:ascii="Times New Roman" w:hAnsi="Times New Roman" w:cs="Times New Roman"/>
          <w:sz w:val="28"/>
          <w:szCs w:val="28"/>
        </w:rPr>
      </w:pPr>
      <w:r w:rsidRPr="00E769C0">
        <w:rPr>
          <w:rFonts w:ascii="Times New Roman" w:hAnsi="Times New Roman" w:cs="Times New Roman"/>
          <w:sz w:val="28"/>
          <w:szCs w:val="28"/>
        </w:rPr>
        <w:t xml:space="preserve">Для апробации имплицитных мер при формировании у курсантов личностно-значимого смысла толерантности и способности к устойчивости и осознанным действиям на основе согласия и социального партнерства (умение выслушивать курсанта и уважать его мнение; уважение чести и достоинства курсанта; уважительное обращение к курсантам; дружелюбный </w:t>
      </w:r>
      <w:r w:rsidRPr="00E769C0">
        <w:rPr>
          <w:rFonts w:ascii="Times New Roman" w:hAnsi="Times New Roman" w:cs="Times New Roman"/>
          <w:sz w:val="28"/>
          <w:szCs w:val="28"/>
        </w:rPr>
        <w:lastRenderedPageBreak/>
        <w:t xml:space="preserve">тон общения; умение преподавателя признавать свою неправоту; искреннее признание заслуг курсантов; выражение одобрения по поводу малейшей удачи курсантов; умение устанавливать контакты корректно отстаивать свою точку зрения в спорах; умение управлять собственным эмоциональным состоянием; внушение) были специально организованы: беседа «Для чего правозащитнику нужна духовность?» с руководителем регионального центра Союза христиан – военнослужащих России капитаном в отставке Дмитрием Зверевым; уроки Мужества с приглашением участников войны в Афганистане и членов совета ветеранов института. </w:t>
      </w:r>
    </w:p>
    <w:p w:rsidR="009B4346" w:rsidRPr="00E769C0" w:rsidRDefault="009B4346" w:rsidP="00E769C0">
      <w:pPr>
        <w:autoSpaceDE w:val="0"/>
        <w:autoSpaceDN w:val="0"/>
        <w:adjustRightInd w:val="0"/>
        <w:spacing w:after="0" w:line="360" w:lineRule="auto"/>
        <w:ind w:firstLine="708"/>
        <w:jc w:val="both"/>
        <w:rPr>
          <w:rFonts w:ascii="Times New Roman" w:hAnsi="Times New Roman" w:cs="Times New Roman"/>
          <w:sz w:val="28"/>
          <w:szCs w:val="28"/>
        </w:rPr>
      </w:pPr>
      <w:r w:rsidRPr="00E769C0">
        <w:rPr>
          <w:rFonts w:ascii="Times New Roman" w:hAnsi="Times New Roman" w:cs="Times New Roman"/>
          <w:sz w:val="28"/>
          <w:szCs w:val="28"/>
        </w:rPr>
        <w:t xml:space="preserve">По </w:t>
      </w:r>
      <w:r w:rsidRPr="00E769C0">
        <w:rPr>
          <w:rFonts w:ascii="Times New Roman" w:hAnsi="Times New Roman" w:cs="Times New Roman"/>
          <w:i/>
          <w:iCs/>
          <w:sz w:val="28"/>
          <w:szCs w:val="28"/>
        </w:rPr>
        <w:t>третьему педагогическому условию</w:t>
      </w:r>
      <w:r w:rsidRPr="00E769C0">
        <w:rPr>
          <w:rFonts w:ascii="Times New Roman" w:hAnsi="Times New Roman" w:cs="Times New Roman"/>
          <w:sz w:val="28"/>
          <w:szCs w:val="28"/>
        </w:rPr>
        <w:t xml:space="preserve">(устойчивость межгрупповой толерантности курсантов) создан отдел морально-психологического обеспечения, задачи которого состоят в следующем: </w:t>
      </w:r>
    </w:p>
    <w:p w:rsidR="009B4346" w:rsidRPr="00E769C0" w:rsidRDefault="009B4346" w:rsidP="00E769C0">
      <w:pPr>
        <w:autoSpaceDE w:val="0"/>
        <w:autoSpaceDN w:val="0"/>
        <w:adjustRightInd w:val="0"/>
        <w:spacing w:after="0" w:line="360" w:lineRule="auto"/>
        <w:ind w:firstLine="708"/>
        <w:jc w:val="both"/>
        <w:rPr>
          <w:rFonts w:ascii="Times New Roman" w:hAnsi="Times New Roman" w:cs="Times New Roman"/>
          <w:sz w:val="28"/>
          <w:szCs w:val="28"/>
        </w:rPr>
      </w:pPr>
      <w:r w:rsidRPr="00E769C0">
        <w:rPr>
          <w:rFonts w:ascii="Times New Roman" w:hAnsi="Times New Roman" w:cs="Times New Roman"/>
          <w:sz w:val="28"/>
          <w:szCs w:val="28"/>
        </w:rPr>
        <w:t xml:space="preserve">- обследовании абитуриентов в соответствии с профессиограммой и критериям оценки их психологической пригодности; </w:t>
      </w:r>
    </w:p>
    <w:p w:rsidR="009B4346" w:rsidRPr="00E769C0" w:rsidRDefault="009B4346" w:rsidP="00E769C0">
      <w:pPr>
        <w:autoSpaceDE w:val="0"/>
        <w:autoSpaceDN w:val="0"/>
        <w:adjustRightInd w:val="0"/>
        <w:spacing w:after="0" w:line="360" w:lineRule="auto"/>
        <w:ind w:firstLine="708"/>
        <w:jc w:val="both"/>
        <w:rPr>
          <w:rFonts w:ascii="Times New Roman" w:hAnsi="Times New Roman" w:cs="Times New Roman"/>
          <w:sz w:val="28"/>
          <w:szCs w:val="28"/>
        </w:rPr>
      </w:pPr>
      <w:r w:rsidRPr="00E769C0">
        <w:rPr>
          <w:rFonts w:ascii="Times New Roman" w:hAnsi="Times New Roman" w:cs="Times New Roman"/>
          <w:sz w:val="28"/>
          <w:szCs w:val="28"/>
        </w:rPr>
        <w:t xml:space="preserve">- диагностике и коррекции морально-психологического состояния курсантов и сотрудников и обеспечении формирования благоприятного морально-психологического климата в служебных и учебных коллективах; </w:t>
      </w:r>
    </w:p>
    <w:p w:rsidR="009B4346" w:rsidRPr="00E769C0" w:rsidRDefault="009B4346" w:rsidP="00E769C0">
      <w:pPr>
        <w:autoSpaceDE w:val="0"/>
        <w:autoSpaceDN w:val="0"/>
        <w:adjustRightInd w:val="0"/>
        <w:spacing w:after="0" w:line="360" w:lineRule="auto"/>
        <w:ind w:firstLine="708"/>
        <w:jc w:val="both"/>
        <w:rPr>
          <w:rFonts w:ascii="Times New Roman" w:hAnsi="Times New Roman" w:cs="Times New Roman"/>
          <w:sz w:val="28"/>
          <w:szCs w:val="28"/>
        </w:rPr>
      </w:pPr>
      <w:r w:rsidRPr="00E769C0">
        <w:rPr>
          <w:rFonts w:ascii="Times New Roman" w:hAnsi="Times New Roman" w:cs="Times New Roman"/>
          <w:sz w:val="28"/>
          <w:szCs w:val="28"/>
        </w:rPr>
        <w:t xml:space="preserve">- содействии в приобретении курсантами и сотрудниками умений и навыков социального и профессионального взаимодействия с учетом этнокультурных и конфессиональных различий; </w:t>
      </w:r>
    </w:p>
    <w:p w:rsidR="009B4346" w:rsidRPr="00E769C0" w:rsidRDefault="009B4346" w:rsidP="00E769C0">
      <w:pPr>
        <w:autoSpaceDE w:val="0"/>
        <w:autoSpaceDN w:val="0"/>
        <w:adjustRightInd w:val="0"/>
        <w:spacing w:after="0" w:line="360" w:lineRule="auto"/>
        <w:ind w:firstLine="708"/>
        <w:jc w:val="both"/>
        <w:rPr>
          <w:rFonts w:ascii="Times New Roman" w:hAnsi="Times New Roman" w:cs="Times New Roman"/>
          <w:sz w:val="28"/>
          <w:szCs w:val="28"/>
        </w:rPr>
      </w:pPr>
      <w:r w:rsidRPr="00E769C0">
        <w:rPr>
          <w:rFonts w:ascii="Times New Roman" w:hAnsi="Times New Roman" w:cs="Times New Roman"/>
          <w:sz w:val="28"/>
          <w:szCs w:val="28"/>
        </w:rPr>
        <w:t xml:space="preserve">- оказании помощи курсантам и сотрудникам в развитии психологической устойчивости в сложных и экстремальных условиях, применении методов эмоциональной и когнитивной регуляции для оптимизации психологического состояния; </w:t>
      </w:r>
    </w:p>
    <w:p w:rsidR="009B4346" w:rsidRPr="00E769C0" w:rsidRDefault="009B4346" w:rsidP="00E769C0">
      <w:pPr>
        <w:autoSpaceDE w:val="0"/>
        <w:autoSpaceDN w:val="0"/>
        <w:adjustRightInd w:val="0"/>
        <w:spacing w:after="0" w:line="360" w:lineRule="auto"/>
        <w:ind w:firstLine="708"/>
        <w:jc w:val="both"/>
        <w:rPr>
          <w:rFonts w:ascii="Times New Roman" w:hAnsi="Times New Roman" w:cs="Times New Roman"/>
          <w:sz w:val="28"/>
          <w:szCs w:val="28"/>
        </w:rPr>
      </w:pPr>
      <w:r w:rsidRPr="00E769C0">
        <w:rPr>
          <w:rFonts w:ascii="Times New Roman" w:hAnsi="Times New Roman" w:cs="Times New Roman"/>
          <w:sz w:val="28"/>
          <w:szCs w:val="28"/>
        </w:rPr>
        <w:t xml:space="preserve">- содействии в подготовке личного состава и курсантов к выполнению гражданского и служебного долга в соответствии с нормами морали, профессиональной этики и служебного этикета; </w:t>
      </w:r>
    </w:p>
    <w:p w:rsidR="009B4346" w:rsidRPr="00E769C0" w:rsidRDefault="009B4346" w:rsidP="00E769C0">
      <w:pPr>
        <w:autoSpaceDE w:val="0"/>
        <w:autoSpaceDN w:val="0"/>
        <w:adjustRightInd w:val="0"/>
        <w:spacing w:after="0" w:line="360" w:lineRule="auto"/>
        <w:ind w:firstLine="708"/>
        <w:jc w:val="both"/>
        <w:rPr>
          <w:rFonts w:ascii="Times New Roman" w:hAnsi="Times New Roman" w:cs="Times New Roman"/>
          <w:sz w:val="28"/>
          <w:szCs w:val="28"/>
        </w:rPr>
      </w:pPr>
      <w:r w:rsidRPr="00E769C0">
        <w:rPr>
          <w:rFonts w:ascii="Times New Roman" w:hAnsi="Times New Roman" w:cs="Times New Roman"/>
          <w:sz w:val="28"/>
          <w:szCs w:val="28"/>
        </w:rPr>
        <w:t xml:space="preserve">- консультировании преподавателей по формам, методам, средствам формирования у курсантов способности к толерантному поведению; </w:t>
      </w:r>
    </w:p>
    <w:p w:rsidR="009B4346" w:rsidRPr="00E769C0" w:rsidRDefault="009B4346" w:rsidP="00E769C0">
      <w:pPr>
        <w:autoSpaceDE w:val="0"/>
        <w:autoSpaceDN w:val="0"/>
        <w:adjustRightInd w:val="0"/>
        <w:spacing w:after="0" w:line="360" w:lineRule="auto"/>
        <w:ind w:firstLine="708"/>
        <w:jc w:val="both"/>
        <w:rPr>
          <w:rFonts w:ascii="Times New Roman" w:hAnsi="Times New Roman" w:cs="Times New Roman"/>
          <w:sz w:val="28"/>
          <w:szCs w:val="28"/>
        </w:rPr>
      </w:pPr>
      <w:r w:rsidRPr="00E769C0">
        <w:rPr>
          <w:rFonts w:ascii="Times New Roman" w:hAnsi="Times New Roman" w:cs="Times New Roman"/>
          <w:sz w:val="28"/>
          <w:szCs w:val="28"/>
        </w:rPr>
        <w:lastRenderedPageBreak/>
        <w:t xml:space="preserve">- психолого-педагогическом обеспечении образовательных программ по адаптации их содержания и способов освоения к индивидуальным образовательным маршрутам курсантов; </w:t>
      </w:r>
    </w:p>
    <w:p w:rsidR="00E769C0" w:rsidRPr="00E769C0" w:rsidRDefault="009B4346" w:rsidP="00E769C0">
      <w:pPr>
        <w:autoSpaceDE w:val="0"/>
        <w:autoSpaceDN w:val="0"/>
        <w:adjustRightInd w:val="0"/>
        <w:spacing w:after="0" w:line="360" w:lineRule="auto"/>
        <w:ind w:firstLine="708"/>
        <w:jc w:val="both"/>
        <w:rPr>
          <w:rFonts w:ascii="Times New Roman" w:hAnsi="Times New Roman" w:cs="Times New Roman"/>
          <w:sz w:val="28"/>
          <w:szCs w:val="28"/>
        </w:rPr>
      </w:pPr>
      <w:r w:rsidRPr="00E769C0">
        <w:rPr>
          <w:rFonts w:ascii="Times New Roman" w:hAnsi="Times New Roman" w:cs="Times New Roman"/>
          <w:sz w:val="28"/>
          <w:szCs w:val="28"/>
        </w:rPr>
        <w:t xml:space="preserve">- профилактике и конструктивном разрешении конфликтных ситуаций в процессе учебной и профессиональной деятельности. </w:t>
      </w:r>
    </w:p>
    <w:p w:rsidR="009B4346" w:rsidRPr="00E769C0" w:rsidRDefault="009B4346" w:rsidP="00E769C0">
      <w:pPr>
        <w:autoSpaceDE w:val="0"/>
        <w:autoSpaceDN w:val="0"/>
        <w:adjustRightInd w:val="0"/>
        <w:spacing w:after="0" w:line="360" w:lineRule="auto"/>
        <w:ind w:firstLine="708"/>
        <w:jc w:val="both"/>
        <w:rPr>
          <w:rFonts w:ascii="Times New Roman" w:hAnsi="Times New Roman" w:cs="Times New Roman"/>
          <w:sz w:val="28"/>
          <w:szCs w:val="28"/>
        </w:rPr>
      </w:pPr>
      <w:r w:rsidRPr="00E769C0">
        <w:rPr>
          <w:rFonts w:ascii="Times New Roman" w:hAnsi="Times New Roman" w:cs="Times New Roman"/>
          <w:sz w:val="28"/>
          <w:szCs w:val="28"/>
        </w:rPr>
        <w:t xml:space="preserve">Например, в рамках обследования абитуриентов, ежегодно, с мая по июль, специалистами отдела морально-психологического обеспечения изучаются личные дела абитуриентов, поступающих на очную форму обучения, анализируются результаты обследований ЦПД МСЧ МВД, характеристики с мест учебы (работы) и жительства. Перед вступительными экзаменами проводится профессиональное психологическое обследование абитуриентов (определение уровня развития мыслительных процессов, внимания, памяти, личностных особенностей, эмоционально-волевой и нервно-психической устойчивости, свойств и типа темперамента) по программе, утвержденной начальником института 24.04.2007 года и согласованной с ДКО МВД России. После прохождения обследования абитуриенты распределяются на группы в соответствии с профессиограммой и критериям оценки их психологической пригодности, что в дальнейшем учитывается при решении вопроса об их зачислении в Казанский юридический институт. </w:t>
      </w:r>
    </w:p>
    <w:p w:rsidR="009B4346" w:rsidRPr="00E769C0" w:rsidRDefault="009B4346" w:rsidP="00E769C0">
      <w:pPr>
        <w:autoSpaceDE w:val="0"/>
        <w:autoSpaceDN w:val="0"/>
        <w:adjustRightInd w:val="0"/>
        <w:spacing w:after="0" w:line="360" w:lineRule="auto"/>
        <w:ind w:firstLine="708"/>
        <w:jc w:val="both"/>
        <w:rPr>
          <w:rFonts w:ascii="Times New Roman" w:hAnsi="Times New Roman" w:cs="Times New Roman"/>
          <w:sz w:val="28"/>
          <w:szCs w:val="28"/>
        </w:rPr>
      </w:pPr>
      <w:r w:rsidRPr="00E769C0">
        <w:rPr>
          <w:rFonts w:ascii="Times New Roman" w:hAnsi="Times New Roman" w:cs="Times New Roman"/>
          <w:sz w:val="28"/>
          <w:szCs w:val="28"/>
        </w:rPr>
        <w:t xml:space="preserve">Для диагностики морально-психологического климата в учебных коллективах в течение учебного года проводятся социометрические исследования, на их основе разрабатываются научно-методические рекомендации по изменению и улучшению межличностных отношений и повышению эффективности групповой деятельности. В учебных взводах первого курса межгрупповые отношения диагностируются один раз в семестр. </w:t>
      </w:r>
    </w:p>
    <w:p w:rsidR="009B4346" w:rsidRPr="00E769C0" w:rsidRDefault="009B4346" w:rsidP="00E769C0">
      <w:pPr>
        <w:autoSpaceDE w:val="0"/>
        <w:autoSpaceDN w:val="0"/>
        <w:adjustRightInd w:val="0"/>
        <w:spacing w:after="0" w:line="360" w:lineRule="auto"/>
        <w:ind w:firstLine="708"/>
        <w:jc w:val="both"/>
        <w:rPr>
          <w:rFonts w:ascii="Times New Roman" w:hAnsi="Times New Roman" w:cs="Times New Roman"/>
          <w:sz w:val="28"/>
          <w:szCs w:val="28"/>
        </w:rPr>
      </w:pPr>
      <w:r w:rsidRPr="00E769C0">
        <w:rPr>
          <w:rFonts w:ascii="Times New Roman" w:hAnsi="Times New Roman" w:cs="Times New Roman"/>
          <w:sz w:val="28"/>
          <w:szCs w:val="28"/>
        </w:rPr>
        <w:t xml:space="preserve">Для оказании помощи курсантам в развитии психологической устойчивости в сложных и экстремальных условиях, применении методов эмоциональной и когнитивной регуляции для оптимизации психологического </w:t>
      </w:r>
      <w:r w:rsidRPr="00E769C0">
        <w:rPr>
          <w:rFonts w:ascii="Times New Roman" w:hAnsi="Times New Roman" w:cs="Times New Roman"/>
          <w:sz w:val="28"/>
          <w:szCs w:val="28"/>
        </w:rPr>
        <w:lastRenderedPageBreak/>
        <w:t xml:space="preserve">состояния проводятся тренинги обучению эффективным методам саморегуляции. </w:t>
      </w:r>
    </w:p>
    <w:p w:rsidR="009B4346" w:rsidRPr="00E769C0" w:rsidRDefault="009B4346" w:rsidP="00E769C0">
      <w:pPr>
        <w:autoSpaceDE w:val="0"/>
        <w:autoSpaceDN w:val="0"/>
        <w:adjustRightInd w:val="0"/>
        <w:spacing w:after="0" w:line="360" w:lineRule="auto"/>
        <w:ind w:firstLine="708"/>
        <w:jc w:val="both"/>
        <w:rPr>
          <w:rFonts w:ascii="Times New Roman" w:hAnsi="Times New Roman" w:cs="Times New Roman"/>
          <w:sz w:val="28"/>
          <w:szCs w:val="28"/>
        </w:rPr>
      </w:pPr>
      <w:r w:rsidRPr="00E769C0">
        <w:rPr>
          <w:rFonts w:ascii="Times New Roman" w:hAnsi="Times New Roman" w:cs="Times New Roman"/>
          <w:sz w:val="28"/>
          <w:szCs w:val="28"/>
        </w:rPr>
        <w:t xml:space="preserve">Для повышения эффективности подготовки курсантов к выполнению гражданского и служебного долга в соответствии с нормами морали, профессиональной этики и служебного этикета, на заводятся «карточки психолого-педагогического сопровождения», куда заносятся результаты всех проводимых за период обучения в вузе психолого-педагогических обследований. Этот накопительный материал служит основой для составления итогового заключения о профессиональной пригодности курсанта и рекомендаций по служебному предназначению при распределении в подразделения ОВД. </w:t>
      </w:r>
    </w:p>
    <w:p w:rsidR="009B4346" w:rsidRPr="00E769C0" w:rsidRDefault="009B4346" w:rsidP="00E769C0">
      <w:pPr>
        <w:autoSpaceDE w:val="0"/>
        <w:autoSpaceDN w:val="0"/>
        <w:adjustRightInd w:val="0"/>
        <w:spacing w:after="0" w:line="360" w:lineRule="auto"/>
        <w:ind w:firstLine="708"/>
        <w:jc w:val="both"/>
        <w:rPr>
          <w:rFonts w:ascii="Times New Roman" w:hAnsi="Times New Roman" w:cs="Times New Roman"/>
          <w:sz w:val="28"/>
          <w:szCs w:val="28"/>
        </w:rPr>
      </w:pPr>
      <w:r w:rsidRPr="00E769C0">
        <w:rPr>
          <w:rFonts w:ascii="Times New Roman" w:hAnsi="Times New Roman" w:cs="Times New Roman"/>
          <w:sz w:val="28"/>
          <w:szCs w:val="28"/>
        </w:rPr>
        <w:t>В процессе консультирования преподавателей по формам, методам, средствам формирования у курсантов способности к толерантному поведению проведены лекционно-практические занятия на темы: «Возрастные особенности курсантов: способность проявлять психологическую устойчивость в сложных и экстремальных условиях»,</w:t>
      </w:r>
      <w:r w:rsidR="00E769C0" w:rsidRPr="00E769C0">
        <w:rPr>
          <w:rFonts w:ascii="Times New Roman" w:hAnsi="Times New Roman" w:cs="Times New Roman"/>
          <w:sz w:val="28"/>
          <w:szCs w:val="28"/>
        </w:rPr>
        <w:t xml:space="preserve"> </w:t>
      </w:r>
      <w:r w:rsidRPr="00E769C0">
        <w:rPr>
          <w:rFonts w:ascii="Times New Roman" w:hAnsi="Times New Roman" w:cs="Times New Roman"/>
          <w:sz w:val="28"/>
          <w:szCs w:val="28"/>
        </w:rPr>
        <w:t xml:space="preserve">«Механизмы адаптации первокурсников к выполнению профессиональных задач в соответствии с нормами морали, профессиональной этики и служебного этикета». </w:t>
      </w:r>
    </w:p>
    <w:p w:rsidR="009B4346" w:rsidRPr="00E769C0" w:rsidRDefault="009B4346" w:rsidP="00E769C0">
      <w:pPr>
        <w:autoSpaceDE w:val="0"/>
        <w:autoSpaceDN w:val="0"/>
        <w:adjustRightInd w:val="0"/>
        <w:spacing w:after="0" w:line="360" w:lineRule="auto"/>
        <w:ind w:firstLine="708"/>
        <w:jc w:val="both"/>
        <w:rPr>
          <w:rFonts w:ascii="Times New Roman" w:hAnsi="Times New Roman" w:cs="Times New Roman"/>
          <w:sz w:val="28"/>
          <w:szCs w:val="28"/>
        </w:rPr>
      </w:pPr>
      <w:r w:rsidRPr="00E769C0">
        <w:rPr>
          <w:rFonts w:ascii="Times New Roman" w:hAnsi="Times New Roman" w:cs="Times New Roman"/>
          <w:sz w:val="28"/>
          <w:szCs w:val="28"/>
        </w:rPr>
        <w:t>Для молодых преподавателей организован постоянно действующий научно-методический семинар «Школа молодого преподавателя».</w:t>
      </w:r>
      <w:r w:rsidR="00E769C0" w:rsidRPr="00E769C0">
        <w:rPr>
          <w:rFonts w:ascii="Times New Roman" w:hAnsi="Times New Roman" w:cs="Times New Roman"/>
          <w:sz w:val="28"/>
          <w:szCs w:val="28"/>
        </w:rPr>
        <w:t xml:space="preserve"> </w:t>
      </w:r>
      <w:r w:rsidRPr="00E769C0">
        <w:rPr>
          <w:rFonts w:ascii="Times New Roman" w:hAnsi="Times New Roman" w:cs="Times New Roman"/>
          <w:sz w:val="28"/>
          <w:szCs w:val="28"/>
        </w:rPr>
        <w:t xml:space="preserve">В рамках психолого-педагогического обеспечения образовательных программ по адаптации их содержания и способов освоения к индивидуальным образовательным маршрутам курсантов разрабатываются научно-методические рекомендации по назначению на должности младших командиров, развитию у них профессионально важных качеств. </w:t>
      </w:r>
    </w:p>
    <w:p w:rsidR="004436CB" w:rsidRPr="00E769C0" w:rsidRDefault="009B4346" w:rsidP="004436CB">
      <w:pPr>
        <w:autoSpaceDE w:val="0"/>
        <w:autoSpaceDN w:val="0"/>
        <w:adjustRightInd w:val="0"/>
        <w:spacing w:after="0" w:line="360" w:lineRule="auto"/>
        <w:ind w:firstLine="708"/>
        <w:jc w:val="both"/>
        <w:rPr>
          <w:rFonts w:ascii="Times New Roman" w:hAnsi="Times New Roman" w:cs="Times New Roman"/>
          <w:sz w:val="28"/>
          <w:szCs w:val="28"/>
        </w:rPr>
      </w:pPr>
      <w:r w:rsidRPr="00E769C0">
        <w:rPr>
          <w:rFonts w:ascii="Times New Roman" w:hAnsi="Times New Roman" w:cs="Times New Roman"/>
          <w:sz w:val="28"/>
          <w:szCs w:val="28"/>
        </w:rPr>
        <w:t xml:space="preserve">В ходе выполнения задачи по профилактике и конструктивном разрешении конфликтных ситуаций в процессе учебной и профессиональной деятельности в 2010 году была разработана и утверждена начальником Казанского юридического института программа профилактики и </w:t>
      </w:r>
      <w:r w:rsidRPr="00E769C0">
        <w:rPr>
          <w:rFonts w:ascii="Times New Roman" w:hAnsi="Times New Roman" w:cs="Times New Roman"/>
          <w:sz w:val="28"/>
          <w:szCs w:val="28"/>
        </w:rPr>
        <w:lastRenderedPageBreak/>
        <w:t xml:space="preserve">своевременного выявления деструктивных форм проявления среди курсантов и психолого-педагогического сопровождения лиц, нуждающихся в повышенном внимании весь период обучения. </w:t>
      </w:r>
    </w:p>
    <w:p w:rsidR="009B4346" w:rsidRPr="00E769C0" w:rsidRDefault="009B4346" w:rsidP="00E769C0">
      <w:pPr>
        <w:autoSpaceDE w:val="0"/>
        <w:autoSpaceDN w:val="0"/>
        <w:adjustRightInd w:val="0"/>
        <w:spacing w:after="0" w:line="360" w:lineRule="auto"/>
        <w:ind w:firstLine="708"/>
        <w:jc w:val="both"/>
        <w:rPr>
          <w:rFonts w:ascii="Times New Roman" w:hAnsi="Times New Roman" w:cs="Times New Roman"/>
          <w:sz w:val="28"/>
          <w:szCs w:val="28"/>
        </w:rPr>
      </w:pPr>
      <w:r w:rsidRPr="00E769C0">
        <w:rPr>
          <w:rFonts w:ascii="Times New Roman" w:hAnsi="Times New Roman" w:cs="Times New Roman"/>
          <w:sz w:val="28"/>
          <w:szCs w:val="28"/>
        </w:rPr>
        <w:t xml:space="preserve">По данной программе в целях профилактики дисциплинарных нарушений и низкой успеваемости была выявлена группа курсантов, нуждающихся в повышенном психолого-педагогическом внимании. С курсантами данной группы было проведено 637 психолого-педагогических мероприятий: индивидуальные и групповые консультации с использованием специального оборудования (аппаратов аудиовизуальной стимуляции) для уменьшения эмоционального напряжения и активизации настроения, восстановления работоспособности и подготовки к выполнению заданий, требующих повышенного внимания и концентрации; тренинговые занятия по адаптации к учебе и службе; психодиагностические обследования с динамическим наблюдением. </w:t>
      </w:r>
    </w:p>
    <w:p w:rsidR="004436CB" w:rsidRDefault="009B4346" w:rsidP="00E769C0">
      <w:pPr>
        <w:pStyle w:val="Default"/>
        <w:spacing w:line="360" w:lineRule="auto"/>
        <w:ind w:firstLine="708"/>
        <w:jc w:val="both"/>
        <w:rPr>
          <w:sz w:val="28"/>
          <w:szCs w:val="28"/>
        </w:rPr>
      </w:pPr>
      <w:r w:rsidRPr="00E769C0">
        <w:rPr>
          <w:sz w:val="28"/>
          <w:szCs w:val="28"/>
        </w:rPr>
        <w:t xml:space="preserve">В ходе экспериментальной работы специалистами отдела морально-психологического обеспечения проведено:1136 мероприятий по диагностике и коррекции морально-психологического состояния курсантов, изучению суицидального риска, мотивации к службе и учебе; 2577 занятий с курсантами по формированию психологической устойчивости в сложных и экстремальных условиях и устойчивости межгрупповой толерантности </w:t>
      </w:r>
      <w:r w:rsidR="004436CB">
        <w:rPr>
          <w:sz w:val="28"/>
          <w:szCs w:val="28"/>
        </w:rPr>
        <w:t xml:space="preserve">(см. таблицу 3). </w:t>
      </w:r>
    </w:p>
    <w:p w:rsidR="00A503BB" w:rsidRDefault="00A503BB" w:rsidP="00A503BB">
      <w:pPr>
        <w:autoSpaceDE w:val="0"/>
        <w:autoSpaceDN w:val="0"/>
        <w:adjustRightInd w:val="0"/>
        <w:spacing w:after="0" w:line="240" w:lineRule="auto"/>
        <w:jc w:val="right"/>
        <w:rPr>
          <w:rFonts w:ascii="Times New Roman" w:hAnsi="Times New Roman" w:cs="Times New Roman"/>
          <w:color w:val="000000"/>
          <w:sz w:val="28"/>
          <w:szCs w:val="28"/>
        </w:rPr>
      </w:pPr>
    </w:p>
    <w:p w:rsidR="00A503BB" w:rsidRDefault="00A503BB" w:rsidP="00A503BB">
      <w:pPr>
        <w:autoSpaceDE w:val="0"/>
        <w:autoSpaceDN w:val="0"/>
        <w:adjustRightInd w:val="0"/>
        <w:spacing w:after="0" w:line="240" w:lineRule="auto"/>
        <w:jc w:val="right"/>
        <w:rPr>
          <w:rFonts w:ascii="Times New Roman" w:hAnsi="Times New Roman" w:cs="Times New Roman"/>
          <w:color w:val="000000"/>
          <w:sz w:val="28"/>
          <w:szCs w:val="28"/>
        </w:rPr>
      </w:pPr>
    </w:p>
    <w:p w:rsidR="00A503BB" w:rsidRDefault="00A503BB" w:rsidP="00A503BB">
      <w:pPr>
        <w:autoSpaceDE w:val="0"/>
        <w:autoSpaceDN w:val="0"/>
        <w:adjustRightInd w:val="0"/>
        <w:spacing w:after="0" w:line="240" w:lineRule="auto"/>
        <w:jc w:val="right"/>
        <w:rPr>
          <w:rFonts w:ascii="Times New Roman" w:hAnsi="Times New Roman" w:cs="Times New Roman"/>
          <w:color w:val="000000"/>
          <w:sz w:val="28"/>
          <w:szCs w:val="28"/>
        </w:rPr>
      </w:pPr>
    </w:p>
    <w:p w:rsidR="00A503BB" w:rsidRDefault="00A503BB" w:rsidP="00A503BB">
      <w:pPr>
        <w:autoSpaceDE w:val="0"/>
        <w:autoSpaceDN w:val="0"/>
        <w:adjustRightInd w:val="0"/>
        <w:spacing w:after="0" w:line="240" w:lineRule="auto"/>
        <w:jc w:val="right"/>
        <w:rPr>
          <w:rFonts w:ascii="Times New Roman" w:hAnsi="Times New Roman" w:cs="Times New Roman"/>
          <w:color w:val="000000"/>
          <w:sz w:val="28"/>
          <w:szCs w:val="28"/>
        </w:rPr>
      </w:pPr>
    </w:p>
    <w:p w:rsidR="00A503BB" w:rsidRDefault="00A503BB" w:rsidP="00A503BB">
      <w:pPr>
        <w:autoSpaceDE w:val="0"/>
        <w:autoSpaceDN w:val="0"/>
        <w:adjustRightInd w:val="0"/>
        <w:spacing w:after="0" w:line="240" w:lineRule="auto"/>
        <w:jc w:val="right"/>
        <w:rPr>
          <w:rFonts w:ascii="Times New Roman" w:hAnsi="Times New Roman" w:cs="Times New Roman"/>
          <w:color w:val="000000"/>
          <w:sz w:val="28"/>
          <w:szCs w:val="28"/>
        </w:rPr>
      </w:pPr>
    </w:p>
    <w:p w:rsidR="00A503BB" w:rsidRDefault="00A503BB" w:rsidP="00A503BB">
      <w:pPr>
        <w:autoSpaceDE w:val="0"/>
        <w:autoSpaceDN w:val="0"/>
        <w:adjustRightInd w:val="0"/>
        <w:spacing w:after="0" w:line="240" w:lineRule="auto"/>
        <w:jc w:val="right"/>
        <w:rPr>
          <w:rFonts w:ascii="Times New Roman" w:hAnsi="Times New Roman" w:cs="Times New Roman"/>
          <w:color w:val="000000"/>
          <w:sz w:val="28"/>
          <w:szCs w:val="28"/>
        </w:rPr>
      </w:pPr>
    </w:p>
    <w:p w:rsidR="00A503BB" w:rsidRDefault="00A503BB" w:rsidP="00A503BB">
      <w:pPr>
        <w:autoSpaceDE w:val="0"/>
        <w:autoSpaceDN w:val="0"/>
        <w:adjustRightInd w:val="0"/>
        <w:spacing w:after="0" w:line="240" w:lineRule="auto"/>
        <w:jc w:val="right"/>
        <w:rPr>
          <w:rFonts w:ascii="Times New Roman" w:hAnsi="Times New Roman" w:cs="Times New Roman"/>
          <w:color w:val="000000"/>
          <w:sz w:val="28"/>
          <w:szCs w:val="28"/>
        </w:rPr>
      </w:pPr>
    </w:p>
    <w:p w:rsidR="00A503BB" w:rsidRDefault="00A503BB" w:rsidP="00A503BB">
      <w:pPr>
        <w:autoSpaceDE w:val="0"/>
        <w:autoSpaceDN w:val="0"/>
        <w:adjustRightInd w:val="0"/>
        <w:spacing w:after="0" w:line="240" w:lineRule="auto"/>
        <w:jc w:val="right"/>
        <w:rPr>
          <w:rFonts w:ascii="Times New Roman" w:hAnsi="Times New Roman" w:cs="Times New Roman"/>
          <w:color w:val="000000"/>
          <w:sz w:val="28"/>
          <w:szCs w:val="28"/>
        </w:rPr>
      </w:pPr>
    </w:p>
    <w:p w:rsidR="00A503BB" w:rsidRDefault="00A503BB" w:rsidP="00A503BB">
      <w:pPr>
        <w:autoSpaceDE w:val="0"/>
        <w:autoSpaceDN w:val="0"/>
        <w:adjustRightInd w:val="0"/>
        <w:spacing w:after="0" w:line="240" w:lineRule="auto"/>
        <w:jc w:val="right"/>
        <w:rPr>
          <w:rFonts w:ascii="Times New Roman" w:hAnsi="Times New Roman" w:cs="Times New Roman"/>
          <w:color w:val="000000"/>
          <w:sz w:val="28"/>
          <w:szCs w:val="28"/>
        </w:rPr>
      </w:pPr>
    </w:p>
    <w:p w:rsidR="00A503BB" w:rsidRDefault="00A503BB" w:rsidP="00A503BB">
      <w:pPr>
        <w:autoSpaceDE w:val="0"/>
        <w:autoSpaceDN w:val="0"/>
        <w:adjustRightInd w:val="0"/>
        <w:spacing w:after="0" w:line="240" w:lineRule="auto"/>
        <w:jc w:val="right"/>
        <w:rPr>
          <w:rFonts w:ascii="Times New Roman" w:hAnsi="Times New Roman" w:cs="Times New Roman"/>
          <w:color w:val="000000"/>
          <w:sz w:val="28"/>
          <w:szCs w:val="28"/>
        </w:rPr>
      </w:pPr>
    </w:p>
    <w:p w:rsidR="00A503BB" w:rsidRDefault="00A503BB" w:rsidP="00A503BB">
      <w:pPr>
        <w:autoSpaceDE w:val="0"/>
        <w:autoSpaceDN w:val="0"/>
        <w:adjustRightInd w:val="0"/>
        <w:spacing w:after="0" w:line="240" w:lineRule="auto"/>
        <w:jc w:val="right"/>
        <w:rPr>
          <w:rFonts w:ascii="Times New Roman" w:hAnsi="Times New Roman" w:cs="Times New Roman"/>
          <w:color w:val="000000"/>
          <w:sz w:val="28"/>
          <w:szCs w:val="28"/>
        </w:rPr>
      </w:pPr>
    </w:p>
    <w:p w:rsidR="00A503BB" w:rsidRDefault="00A503BB" w:rsidP="00A503BB">
      <w:pPr>
        <w:autoSpaceDE w:val="0"/>
        <w:autoSpaceDN w:val="0"/>
        <w:adjustRightInd w:val="0"/>
        <w:spacing w:after="0" w:line="240" w:lineRule="auto"/>
        <w:jc w:val="right"/>
        <w:rPr>
          <w:rFonts w:ascii="Times New Roman" w:hAnsi="Times New Roman" w:cs="Times New Roman"/>
          <w:color w:val="000000"/>
          <w:sz w:val="28"/>
          <w:szCs w:val="28"/>
        </w:rPr>
      </w:pPr>
    </w:p>
    <w:p w:rsidR="00A503BB" w:rsidRDefault="00A503BB" w:rsidP="00A503BB">
      <w:pPr>
        <w:autoSpaceDE w:val="0"/>
        <w:autoSpaceDN w:val="0"/>
        <w:adjustRightInd w:val="0"/>
        <w:spacing w:after="0" w:line="240" w:lineRule="auto"/>
        <w:jc w:val="right"/>
        <w:rPr>
          <w:rFonts w:ascii="Times New Roman" w:hAnsi="Times New Roman" w:cs="Times New Roman"/>
          <w:color w:val="000000"/>
          <w:sz w:val="28"/>
          <w:szCs w:val="28"/>
        </w:rPr>
      </w:pPr>
    </w:p>
    <w:p w:rsidR="00A503BB" w:rsidRPr="00A503BB" w:rsidRDefault="00A503BB" w:rsidP="00A503BB">
      <w:pPr>
        <w:autoSpaceDE w:val="0"/>
        <w:autoSpaceDN w:val="0"/>
        <w:adjustRightInd w:val="0"/>
        <w:spacing w:after="0" w:line="240" w:lineRule="auto"/>
        <w:jc w:val="right"/>
        <w:rPr>
          <w:rFonts w:ascii="Times New Roman" w:hAnsi="Times New Roman" w:cs="Times New Roman"/>
          <w:color w:val="000000"/>
          <w:sz w:val="28"/>
          <w:szCs w:val="28"/>
        </w:rPr>
      </w:pPr>
      <w:r w:rsidRPr="00A503BB">
        <w:rPr>
          <w:rFonts w:ascii="Times New Roman" w:hAnsi="Times New Roman" w:cs="Times New Roman"/>
          <w:color w:val="000000"/>
          <w:sz w:val="28"/>
          <w:szCs w:val="28"/>
        </w:rPr>
        <w:lastRenderedPageBreak/>
        <w:t xml:space="preserve">Таблица 3 </w:t>
      </w:r>
    </w:p>
    <w:p w:rsidR="004436CB" w:rsidRDefault="00A503BB" w:rsidP="00A503BB">
      <w:pPr>
        <w:autoSpaceDE w:val="0"/>
        <w:autoSpaceDN w:val="0"/>
        <w:adjustRightInd w:val="0"/>
        <w:spacing w:after="0"/>
        <w:jc w:val="center"/>
        <w:rPr>
          <w:rFonts w:ascii="Times New Roman" w:hAnsi="Times New Roman" w:cs="Times New Roman"/>
          <w:sz w:val="28"/>
          <w:szCs w:val="28"/>
        </w:rPr>
      </w:pPr>
      <w:r w:rsidRPr="00A503BB">
        <w:rPr>
          <w:rFonts w:ascii="Times New Roman" w:hAnsi="Times New Roman" w:cs="Times New Roman"/>
          <w:color w:val="000000"/>
          <w:sz w:val="28"/>
          <w:szCs w:val="28"/>
        </w:rPr>
        <w:t xml:space="preserve">Количество мероприятий, проводимых специалистами центрапсихолого-педагогического сопровождения </w:t>
      </w:r>
      <w:r w:rsidRPr="00A503BB">
        <w:rPr>
          <w:rFonts w:ascii="Times New Roman" w:hAnsi="Times New Roman" w:cs="Times New Roman"/>
          <w:sz w:val="28"/>
          <w:szCs w:val="28"/>
        </w:rPr>
        <w:t>с курсантами за период с 2010-2014 годы</w:t>
      </w:r>
    </w:p>
    <w:p w:rsidR="00A503BB" w:rsidRPr="00A503BB" w:rsidRDefault="00A503BB" w:rsidP="00A503BB">
      <w:pPr>
        <w:autoSpaceDE w:val="0"/>
        <w:autoSpaceDN w:val="0"/>
        <w:adjustRightInd w:val="0"/>
        <w:spacing w:after="0"/>
        <w:jc w:val="center"/>
        <w:rPr>
          <w:rFonts w:ascii="Times New Roman" w:hAnsi="Times New Roman" w:cs="Times New Roman"/>
          <w:sz w:val="28"/>
          <w:szCs w:val="28"/>
        </w:rPr>
      </w:pPr>
    </w:p>
    <w:tbl>
      <w:tblPr>
        <w:tblStyle w:val="a7"/>
        <w:tblW w:w="11058" w:type="dxa"/>
        <w:tblInd w:w="-885" w:type="dxa"/>
        <w:tblLayout w:type="fixed"/>
        <w:tblLook w:val="04A0" w:firstRow="1" w:lastRow="0" w:firstColumn="1" w:lastColumn="0" w:noHBand="0" w:noVBand="1"/>
      </w:tblPr>
      <w:tblGrid>
        <w:gridCol w:w="2694"/>
        <w:gridCol w:w="850"/>
        <w:gridCol w:w="851"/>
        <w:gridCol w:w="851"/>
        <w:gridCol w:w="847"/>
        <w:gridCol w:w="822"/>
        <w:gridCol w:w="804"/>
        <w:gridCol w:w="793"/>
        <w:gridCol w:w="986"/>
        <w:gridCol w:w="709"/>
        <w:gridCol w:w="851"/>
      </w:tblGrid>
      <w:tr w:rsidR="00A503BB" w:rsidTr="0008195F">
        <w:trPr>
          <w:trHeight w:val="330"/>
        </w:trPr>
        <w:tc>
          <w:tcPr>
            <w:tcW w:w="2694" w:type="dxa"/>
            <w:vMerge w:val="restart"/>
          </w:tcPr>
          <w:p w:rsidR="00A503BB" w:rsidRPr="00A503BB" w:rsidRDefault="00A503BB" w:rsidP="00A503BB">
            <w:pPr>
              <w:autoSpaceDE w:val="0"/>
              <w:autoSpaceDN w:val="0"/>
              <w:adjustRightInd w:val="0"/>
              <w:jc w:val="center"/>
              <w:rPr>
                <w:rFonts w:ascii="Times New Roman" w:hAnsi="Times New Roman" w:cs="Times New Roman"/>
                <w:sz w:val="28"/>
                <w:szCs w:val="28"/>
              </w:rPr>
            </w:pPr>
            <w:r w:rsidRPr="00A503BB">
              <w:rPr>
                <w:rFonts w:ascii="Times New Roman" w:hAnsi="Times New Roman" w:cs="Times New Roman"/>
                <w:sz w:val="28"/>
                <w:szCs w:val="28"/>
              </w:rPr>
              <w:t>Наименование мероприятия</w:t>
            </w:r>
          </w:p>
        </w:tc>
        <w:tc>
          <w:tcPr>
            <w:tcW w:w="1701" w:type="dxa"/>
            <w:gridSpan w:val="2"/>
          </w:tcPr>
          <w:p w:rsidR="00A503BB" w:rsidRPr="00A503BB" w:rsidRDefault="00A503BB" w:rsidP="00A503BB">
            <w:pPr>
              <w:autoSpaceDE w:val="0"/>
              <w:autoSpaceDN w:val="0"/>
              <w:adjustRightInd w:val="0"/>
              <w:jc w:val="center"/>
              <w:rPr>
                <w:rFonts w:ascii="Times New Roman" w:hAnsi="Times New Roman" w:cs="Times New Roman"/>
                <w:sz w:val="28"/>
                <w:szCs w:val="28"/>
              </w:rPr>
            </w:pPr>
            <w:r w:rsidRPr="00A503BB">
              <w:rPr>
                <w:rFonts w:ascii="Times New Roman" w:hAnsi="Times New Roman" w:cs="Times New Roman"/>
                <w:sz w:val="28"/>
                <w:szCs w:val="28"/>
              </w:rPr>
              <w:t>2010</w:t>
            </w:r>
          </w:p>
        </w:tc>
        <w:tc>
          <w:tcPr>
            <w:tcW w:w="1698" w:type="dxa"/>
            <w:gridSpan w:val="2"/>
          </w:tcPr>
          <w:p w:rsidR="00A503BB" w:rsidRPr="00A503BB" w:rsidRDefault="00A503BB" w:rsidP="00A503BB">
            <w:pPr>
              <w:autoSpaceDE w:val="0"/>
              <w:autoSpaceDN w:val="0"/>
              <w:adjustRightInd w:val="0"/>
              <w:jc w:val="center"/>
              <w:rPr>
                <w:rFonts w:ascii="Times New Roman" w:hAnsi="Times New Roman" w:cs="Times New Roman"/>
                <w:sz w:val="28"/>
                <w:szCs w:val="28"/>
              </w:rPr>
            </w:pPr>
            <w:r w:rsidRPr="00A503BB">
              <w:rPr>
                <w:rFonts w:ascii="Times New Roman" w:hAnsi="Times New Roman" w:cs="Times New Roman"/>
                <w:sz w:val="28"/>
                <w:szCs w:val="28"/>
              </w:rPr>
              <w:t>2011</w:t>
            </w:r>
          </w:p>
        </w:tc>
        <w:tc>
          <w:tcPr>
            <w:tcW w:w="1626" w:type="dxa"/>
            <w:gridSpan w:val="2"/>
          </w:tcPr>
          <w:p w:rsidR="00A503BB" w:rsidRPr="00A503BB" w:rsidRDefault="00A503BB" w:rsidP="00A503BB">
            <w:pPr>
              <w:autoSpaceDE w:val="0"/>
              <w:autoSpaceDN w:val="0"/>
              <w:adjustRightInd w:val="0"/>
              <w:jc w:val="center"/>
              <w:rPr>
                <w:rFonts w:ascii="Times New Roman" w:hAnsi="Times New Roman" w:cs="Times New Roman"/>
                <w:sz w:val="28"/>
                <w:szCs w:val="28"/>
              </w:rPr>
            </w:pPr>
            <w:r w:rsidRPr="00A503BB">
              <w:rPr>
                <w:rFonts w:ascii="Times New Roman" w:hAnsi="Times New Roman" w:cs="Times New Roman"/>
                <w:sz w:val="28"/>
                <w:szCs w:val="28"/>
              </w:rPr>
              <w:t>2012</w:t>
            </w:r>
          </w:p>
        </w:tc>
        <w:tc>
          <w:tcPr>
            <w:tcW w:w="1779" w:type="dxa"/>
            <w:gridSpan w:val="2"/>
          </w:tcPr>
          <w:p w:rsidR="00A503BB" w:rsidRPr="00A503BB" w:rsidRDefault="00A503BB" w:rsidP="00A503BB">
            <w:pPr>
              <w:autoSpaceDE w:val="0"/>
              <w:autoSpaceDN w:val="0"/>
              <w:adjustRightInd w:val="0"/>
              <w:jc w:val="center"/>
              <w:rPr>
                <w:rFonts w:ascii="Times New Roman" w:hAnsi="Times New Roman" w:cs="Times New Roman"/>
                <w:sz w:val="28"/>
                <w:szCs w:val="28"/>
              </w:rPr>
            </w:pPr>
            <w:r w:rsidRPr="00A503BB">
              <w:rPr>
                <w:rFonts w:ascii="Times New Roman" w:hAnsi="Times New Roman" w:cs="Times New Roman"/>
                <w:sz w:val="28"/>
                <w:szCs w:val="28"/>
              </w:rPr>
              <w:t>2013</w:t>
            </w:r>
          </w:p>
        </w:tc>
        <w:tc>
          <w:tcPr>
            <w:tcW w:w="1560" w:type="dxa"/>
            <w:gridSpan w:val="2"/>
          </w:tcPr>
          <w:p w:rsidR="00A503BB" w:rsidRPr="00A503BB" w:rsidRDefault="00A503BB" w:rsidP="00A503BB">
            <w:pPr>
              <w:autoSpaceDE w:val="0"/>
              <w:autoSpaceDN w:val="0"/>
              <w:adjustRightInd w:val="0"/>
              <w:jc w:val="center"/>
              <w:rPr>
                <w:rFonts w:ascii="Times New Roman" w:hAnsi="Times New Roman" w:cs="Times New Roman"/>
                <w:sz w:val="28"/>
                <w:szCs w:val="28"/>
              </w:rPr>
            </w:pPr>
            <w:r w:rsidRPr="00A503BB">
              <w:rPr>
                <w:rFonts w:ascii="Times New Roman" w:hAnsi="Times New Roman" w:cs="Times New Roman"/>
                <w:sz w:val="28"/>
                <w:szCs w:val="28"/>
              </w:rPr>
              <w:t>2014</w:t>
            </w:r>
          </w:p>
        </w:tc>
      </w:tr>
      <w:tr w:rsidR="009E4787" w:rsidTr="0008195F">
        <w:trPr>
          <w:cantSplit/>
          <w:trHeight w:val="1899"/>
        </w:trPr>
        <w:tc>
          <w:tcPr>
            <w:tcW w:w="2694" w:type="dxa"/>
            <w:vMerge/>
          </w:tcPr>
          <w:p w:rsidR="00A503BB" w:rsidRPr="00A503BB" w:rsidRDefault="00A503BB" w:rsidP="00A503BB">
            <w:pPr>
              <w:autoSpaceDE w:val="0"/>
              <w:autoSpaceDN w:val="0"/>
              <w:adjustRightInd w:val="0"/>
              <w:jc w:val="center"/>
              <w:rPr>
                <w:rFonts w:ascii="Times New Roman" w:hAnsi="Times New Roman" w:cs="Times New Roman"/>
                <w:sz w:val="28"/>
                <w:szCs w:val="28"/>
              </w:rPr>
            </w:pPr>
          </w:p>
        </w:tc>
        <w:tc>
          <w:tcPr>
            <w:tcW w:w="850" w:type="dxa"/>
            <w:textDirection w:val="btLr"/>
          </w:tcPr>
          <w:p w:rsidR="00A503BB" w:rsidRPr="0008195F" w:rsidRDefault="00A503BB" w:rsidP="00A503BB">
            <w:pPr>
              <w:autoSpaceDE w:val="0"/>
              <w:autoSpaceDN w:val="0"/>
              <w:adjustRightInd w:val="0"/>
              <w:ind w:left="113" w:right="113"/>
              <w:jc w:val="center"/>
              <w:rPr>
                <w:rFonts w:ascii="Times New Roman" w:hAnsi="Times New Roman" w:cs="Times New Roman"/>
                <w:sz w:val="28"/>
                <w:szCs w:val="28"/>
              </w:rPr>
            </w:pPr>
            <w:r w:rsidRPr="0008195F">
              <w:rPr>
                <w:rFonts w:ascii="Times New Roman" w:hAnsi="Times New Roman" w:cs="Times New Roman"/>
                <w:sz w:val="28"/>
                <w:szCs w:val="28"/>
              </w:rPr>
              <w:t>Кол-во мероприятий</w:t>
            </w:r>
          </w:p>
        </w:tc>
        <w:tc>
          <w:tcPr>
            <w:tcW w:w="851" w:type="dxa"/>
            <w:textDirection w:val="btLr"/>
          </w:tcPr>
          <w:p w:rsidR="00A503BB" w:rsidRPr="0008195F" w:rsidRDefault="00A503BB" w:rsidP="00A503BB">
            <w:pPr>
              <w:autoSpaceDE w:val="0"/>
              <w:autoSpaceDN w:val="0"/>
              <w:adjustRightInd w:val="0"/>
              <w:ind w:left="113" w:right="113"/>
              <w:jc w:val="center"/>
              <w:rPr>
                <w:rFonts w:ascii="Times New Roman" w:hAnsi="Times New Roman" w:cs="Times New Roman"/>
                <w:sz w:val="28"/>
                <w:szCs w:val="28"/>
              </w:rPr>
            </w:pPr>
            <w:r w:rsidRPr="0008195F">
              <w:rPr>
                <w:rFonts w:ascii="Times New Roman" w:hAnsi="Times New Roman" w:cs="Times New Roman"/>
                <w:sz w:val="28"/>
                <w:szCs w:val="28"/>
              </w:rPr>
              <w:t xml:space="preserve">Кол-во курсантов </w:t>
            </w:r>
          </w:p>
        </w:tc>
        <w:tc>
          <w:tcPr>
            <w:tcW w:w="851" w:type="dxa"/>
            <w:textDirection w:val="btLr"/>
          </w:tcPr>
          <w:p w:rsidR="00A503BB" w:rsidRPr="0008195F" w:rsidRDefault="00A503BB" w:rsidP="00134BCB">
            <w:pPr>
              <w:autoSpaceDE w:val="0"/>
              <w:autoSpaceDN w:val="0"/>
              <w:adjustRightInd w:val="0"/>
              <w:ind w:left="113" w:right="113"/>
              <w:jc w:val="center"/>
              <w:rPr>
                <w:rFonts w:ascii="Times New Roman" w:hAnsi="Times New Roman" w:cs="Times New Roman"/>
                <w:sz w:val="28"/>
                <w:szCs w:val="28"/>
              </w:rPr>
            </w:pPr>
            <w:r w:rsidRPr="0008195F">
              <w:rPr>
                <w:rFonts w:ascii="Times New Roman" w:hAnsi="Times New Roman" w:cs="Times New Roman"/>
                <w:sz w:val="28"/>
                <w:szCs w:val="28"/>
              </w:rPr>
              <w:t>Кол-во мероприятий</w:t>
            </w:r>
          </w:p>
        </w:tc>
        <w:tc>
          <w:tcPr>
            <w:tcW w:w="847" w:type="dxa"/>
            <w:textDirection w:val="btLr"/>
          </w:tcPr>
          <w:p w:rsidR="00A503BB" w:rsidRPr="0008195F" w:rsidRDefault="00A503BB" w:rsidP="00134BCB">
            <w:pPr>
              <w:autoSpaceDE w:val="0"/>
              <w:autoSpaceDN w:val="0"/>
              <w:adjustRightInd w:val="0"/>
              <w:ind w:left="113" w:right="113"/>
              <w:jc w:val="center"/>
              <w:rPr>
                <w:rFonts w:ascii="Times New Roman" w:hAnsi="Times New Roman" w:cs="Times New Roman"/>
                <w:sz w:val="28"/>
                <w:szCs w:val="28"/>
              </w:rPr>
            </w:pPr>
            <w:r w:rsidRPr="0008195F">
              <w:rPr>
                <w:rFonts w:ascii="Times New Roman" w:hAnsi="Times New Roman" w:cs="Times New Roman"/>
                <w:sz w:val="28"/>
                <w:szCs w:val="28"/>
              </w:rPr>
              <w:t xml:space="preserve">Кол-во курсантов </w:t>
            </w:r>
          </w:p>
        </w:tc>
        <w:tc>
          <w:tcPr>
            <w:tcW w:w="822" w:type="dxa"/>
            <w:textDirection w:val="btLr"/>
          </w:tcPr>
          <w:p w:rsidR="00A503BB" w:rsidRPr="0008195F" w:rsidRDefault="00A503BB" w:rsidP="00134BCB">
            <w:pPr>
              <w:autoSpaceDE w:val="0"/>
              <w:autoSpaceDN w:val="0"/>
              <w:adjustRightInd w:val="0"/>
              <w:ind w:left="113" w:right="113"/>
              <w:jc w:val="center"/>
              <w:rPr>
                <w:rFonts w:ascii="Times New Roman" w:hAnsi="Times New Roman" w:cs="Times New Roman"/>
                <w:sz w:val="28"/>
                <w:szCs w:val="28"/>
              </w:rPr>
            </w:pPr>
            <w:r w:rsidRPr="0008195F">
              <w:rPr>
                <w:rFonts w:ascii="Times New Roman" w:hAnsi="Times New Roman" w:cs="Times New Roman"/>
                <w:sz w:val="28"/>
                <w:szCs w:val="28"/>
              </w:rPr>
              <w:t>Кол-во мероприятий</w:t>
            </w:r>
          </w:p>
        </w:tc>
        <w:tc>
          <w:tcPr>
            <w:tcW w:w="804" w:type="dxa"/>
            <w:textDirection w:val="btLr"/>
          </w:tcPr>
          <w:p w:rsidR="00A503BB" w:rsidRPr="0008195F" w:rsidRDefault="00A503BB" w:rsidP="00134BCB">
            <w:pPr>
              <w:autoSpaceDE w:val="0"/>
              <w:autoSpaceDN w:val="0"/>
              <w:adjustRightInd w:val="0"/>
              <w:ind w:left="113" w:right="113"/>
              <w:jc w:val="center"/>
              <w:rPr>
                <w:rFonts w:ascii="Times New Roman" w:hAnsi="Times New Roman" w:cs="Times New Roman"/>
                <w:sz w:val="28"/>
                <w:szCs w:val="28"/>
              </w:rPr>
            </w:pPr>
            <w:r w:rsidRPr="0008195F">
              <w:rPr>
                <w:rFonts w:ascii="Times New Roman" w:hAnsi="Times New Roman" w:cs="Times New Roman"/>
                <w:sz w:val="28"/>
                <w:szCs w:val="28"/>
              </w:rPr>
              <w:t xml:space="preserve">Кол-во курсантов </w:t>
            </w:r>
          </w:p>
        </w:tc>
        <w:tc>
          <w:tcPr>
            <w:tcW w:w="793" w:type="dxa"/>
            <w:textDirection w:val="btLr"/>
          </w:tcPr>
          <w:p w:rsidR="00A503BB" w:rsidRPr="0008195F" w:rsidRDefault="00A503BB" w:rsidP="00134BCB">
            <w:pPr>
              <w:autoSpaceDE w:val="0"/>
              <w:autoSpaceDN w:val="0"/>
              <w:adjustRightInd w:val="0"/>
              <w:ind w:left="113" w:right="113"/>
              <w:jc w:val="center"/>
              <w:rPr>
                <w:rFonts w:ascii="Times New Roman" w:hAnsi="Times New Roman" w:cs="Times New Roman"/>
                <w:sz w:val="28"/>
                <w:szCs w:val="28"/>
              </w:rPr>
            </w:pPr>
            <w:r w:rsidRPr="0008195F">
              <w:rPr>
                <w:rFonts w:ascii="Times New Roman" w:hAnsi="Times New Roman" w:cs="Times New Roman"/>
                <w:sz w:val="28"/>
                <w:szCs w:val="28"/>
              </w:rPr>
              <w:t>Кол-во мероприятий</w:t>
            </w:r>
          </w:p>
        </w:tc>
        <w:tc>
          <w:tcPr>
            <w:tcW w:w="986" w:type="dxa"/>
            <w:textDirection w:val="btLr"/>
          </w:tcPr>
          <w:p w:rsidR="00A503BB" w:rsidRPr="0008195F" w:rsidRDefault="00A503BB" w:rsidP="00134BCB">
            <w:pPr>
              <w:autoSpaceDE w:val="0"/>
              <w:autoSpaceDN w:val="0"/>
              <w:adjustRightInd w:val="0"/>
              <w:ind w:left="113" w:right="113"/>
              <w:jc w:val="center"/>
              <w:rPr>
                <w:rFonts w:ascii="Times New Roman" w:hAnsi="Times New Roman" w:cs="Times New Roman"/>
                <w:sz w:val="28"/>
                <w:szCs w:val="28"/>
              </w:rPr>
            </w:pPr>
            <w:r w:rsidRPr="0008195F">
              <w:rPr>
                <w:rFonts w:ascii="Times New Roman" w:hAnsi="Times New Roman" w:cs="Times New Roman"/>
                <w:sz w:val="28"/>
                <w:szCs w:val="28"/>
              </w:rPr>
              <w:t xml:space="preserve">Кол-во курсантов </w:t>
            </w:r>
          </w:p>
        </w:tc>
        <w:tc>
          <w:tcPr>
            <w:tcW w:w="709" w:type="dxa"/>
            <w:textDirection w:val="btLr"/>
          </w:tcPr>
          <w:p w:rsidR="00A503BB" w:rsidRPr="0008195F" w:rsidRDefault="00A503BB" w:rsidP="00134BCB">
            <w:pPr>
              <w:autoSpaceDE w:val="0"/>
              <w:autoSpaceDN w:val="0"/>
              <w:adjustRightInd w:val="0"/>
              <w:ind w:left="113" w:right="113"/>
              <w:jc w:val="center"/>
              <w:rPr>
                <w:rFonts w:ascii="Times New Roman" w:hAnsi="Times New Roman" w:cs="Times New Roman"/>
                <w:sz w:val="28"/>
                <w:szCs w:val="28"/>
              </w:rPr>
            </w:pPr>
            <w:r w:rsidRPr="0008195F">
              <w:rPr>
                <w:rFonts w:ascii="Times New Roman" w:hAnsi="Times New Roman" w:cs="Times New Roman"/>
                <w:sz w:val="28"/>
                <w:szCs w:val="28"/>
              </w:rPr>
              <w:t>Кол-во мероприятий</w:t>
            </w:r>
          </w:p>
        </w:tc>
        <w:tc>
          <w:tcPr>
            <w:tcW w:w="851" w:type="dxa"/>
            <w:textDirection w:val="btLr"/>
          </w:tcPr>
          <w:p w:rsidR="00A503BB" w:rsidRPr="0008195F" w:rsidRDefault="00A503BB" w:rsidP="00134BCB">
            <w:pPr>
              <w:autoSpaceDE w:val="0"/>
              <w:autoSpaceDN w:val="0"/>
              <w:adjustRightInd w:val="0"/>
              <w:ind w:left="113" w:right="113"/>
              <w:jc w:val="center"/>
              <w:rPr>
                <w:rFonts w:ascii="Times New Roman" w:hAnsi="Times New Roman" w:cs="Times New Roman"/>
                <w:sz w:val="28"/>
                <w:szCs w:val="28"/>
              </w:rPr>
            </w:pPr>
            <w:r w:rsidRPr="0008195F">
              <w:rPr>
                <w:rFonts w:ascii="Times New Roman" w:hAnsi="Times New Roman" w:cs="Times New Roman"/>
                <w:sz w:val="28"/>
                <w:szCs w:val="28"/>
              </w:rPr>
              <w:t xml:space="preserve">Кол-во курсантов </w:t>
            </w:r>
          </w:p>
        </w:tc>
      </w:tr>
      <w:tr w:rsidR="0008195F" w:rsidTr="0008195F">
        <w:tc>
          <w:tcPr>
            <w:tcW w:w="2694" w:type="dxa"/>
          </w:tcPr>
          <w:p w:rsidR="00A503BB" w:rsidRDefault="00A503BB" w:rsidP="00A503BB">
            <w:pPr>
              <w:pStyle w:val="Default"/>
              <w:jc w:val="center"/>
              <w:rPr>
                <w:sz w:val="28"/>
                <w:szCs w:val="28"/>
              </w:rPr>
            </w:pPr>
            <w:r>
              <w:rPr>
                <w:sz w:val="28"/>
                <w:szCs w:val="28"/>
              </w:rPr>
              <w:t xml:space="preserve">Тренинги </w:t>
            </w:r>
          </w:p>
          <w:p w:rsidR="00A503BB" w:rsidRDefault="00A503BB" w:rsidP="00A503BB">
            <w:pPr>
              <w:autoSpaceDE w:val="0"/>
              <w:autoSpaceDN w:val="0"/>
              <w:adjustRightInd w:val="0"/>
              <w:jc w:val="center"/>
              <w:rPr>
                <w:sz w:val="28"/>
                <w:szCs w:val="28"/>
              </w:rPr>
            </w:pPr>
          </w:p>
        </w:tc>
        <w:tc>
          <w:tcPr>
            <w:tcW w:w="850" w:type="dxa"/>
          </w:tcPr>
          <w:tbl>
            <w:tblPr>
              <w:tblW w:w="0" w:type="auto"/>
              <w:tblBorders>
                <w:top w:val="nil"/>
                <w:left w:val="nil"/>
                <w:bottom w:val="nil"/>
                <w:right w:val="nil"/>
              </w:tblBorders>
              <w:tblLayout w:type="fixed"/>
              <w:tblLook w:val="0000" w:firstRow="0" w:lastRow="0" w:firstColumn="0" w:lastColumn="0" w:noHBand="0" w:noVBand="0"/>
            </w:tblPr>
            <w:tblGrid>
              <w:gridCol w:w="807"/>
              <w:gridCol w:w="807"/>
              <w:gridCol w:w="807"/>
              <w:gridCol w:w="807"/>
              <w:gridCol w:w="807"/>
              <w:gridCol w:w="807"/>
              <w:gridCol w:w="807"/>
              <w:gridCol w:w="807"/>
              <w:gridCol w:w="807"/>
              <w:gridCol w:w="807"/>
            </w:tblGrid>
            <w:tr w:rsidR="0008195F" w:rsidRPr="0008195F">
              <w:trPr>
                <w:trHeight w:val="127"/>
              </w:trPr>
              <w:tc>
                <w:tcPr>
                  <w:tcW w:w="807" w:type="dxa"/>
                </w:tcPr>
                <w:p w:rsidR="0008195F" w:rsidRPr="0008195F" w:rsidRDefault="0008195F" w:rsidP="0008195F">
                  <w:pPr>
                    <w:autoSpaceDE w:val="0"/>
                    <w:autoSpaceDN w:val="0"/>
                    <w:adjustRightInd w:val="0"/>
                    <w:spacing w:after="0" w:line="240" w:lineRule="auto"/>
                    <w:rPr>
                      <w:rFonts w:ascii="Times New Roman" w:hAnsi="Times New Roman" w:cs="Times New Roman"/>
                      <w:color w:val="000000"/>
                      <w:sz w:val="28"/>
                      <w:szCs w:val="28"/>
                    </w:rPr>
                  </w:pPr>
                  <w:r w:rsidRPr="0008195F">
                    <w:rPr>
                      <w:rFonts w:ascii="Times New Roman" w:hAnsi="Times New Roman" w:cs="Times New Roman"/>
                      <w:color w:val="000000"/>
                      <w:sz w:val="28"/>
                      <w:szCs w:val="28"/>
                    </w:rPr>
                    <w:t xml:space="preserve">28 </w:t>
                  </w:r>
                </w:p>
              </w:tc>
              <w:tc>
                <w:tcPr>
                  <w:tcW w:w="807" w:type="dxa"/>
                </w:tcPr>
                <w:p w:rsidR="0008195F" w:rsidRPr="0008195F" w:rsidRDefault="0008195F" w:rsidP="0008195F">
                  <w:pPr>
                    <w:autoSpaceDE w:val="0"/>
                    <w:autoSpaceDN w:val="0"/>
                    <w:adjustRightInd w:val="0"/>
                    <w:spacing w:after="0" w:line="240" w:lineRule="auto"/>
                    <w:rPr>
                      <w:rFonts w:ascii="Times New Roman" w:hAnsi="Times New Roman" w:cs="Times New Roman"/>
                      <w:color w:val="000000"/>
                      <w:sz w:val="28"/>
                      <w:szCs w:val="28"/>
                    </w:rPr>
                  </w:pPr>
                  <w:r w:rsidRPr="0008195F">
                    <w:rPr>
                      <w:rFonts w:ascii="Times New Roman" w:hAnsi="Times New Roman" w:cs="Times New Roman"/>
                      <w:color w:val="000000"/>
                      <w:sz w:val="28"/>
                      <w:szCs w:val="28"/>
                    </w:rPr>
                    <w:t xml:space="preserve">371 </w:t>
                  </w:r>
                </w:p>
              </w:tc>
              <w:tc>
                <w:tcPr>
                  <w:tcW w:w="807" w:type="dxa"/>
                </w:tcPr>
                <w:p w:rsidR="0008195F" w:rsidRPr="0008195F" w:rsidRDefault="0008195F" w:rsidP="0008195F">
                  <w:pPr>
                    <w:autoSpaceDE w:val="0"/>
                    <w:autoSpaceDN w:val="0"/>
                    <w:adjustRightInd w:val="0"/>
                    <w:spacing w:after="0" w:line="240" w:lineRule="auto"/>
                    <w:rPr>
                      <w:rFonts w:ascii="Times New Roman" w:hAnsi="Times New Roman" w:cs="Times New Roman"/>
                      <w:color w:val="000000"/>
                      <w:sz w:val="28"/>
                      <w:szCs w:val="28"/>
                    </w:rPr>
                  </w:pPr>
                  <w:r w:rsidRPr="0008195F">
                    <w:rPr>
                      <w:rFonts w:ascii="Times New Roman" w:hAnsi="Times New Roman" w:cs="Times New Roman"/>
                      <w:color w:val="000000"/>
                      <w:sz w:val="28"/>
                      <w:szCs w:val="28"/>
                    </w:rPr>
                    <w:t xml:space="preserve">27 </w:t>
                  </w:r>
                </w:p>
              </w:tc>
              <w:tc>
                <w:tcPr>
                  <w:tcW w:w="807" w:type="dxa"/>
                </w:tcPr>
                <w:p w:rsidR="0008195F" w:rsidRPr="0008195F" w:rsidRDefault="0008195F" w:rsidP="0008195F">
                  <w:pPr>
                    <w:autoSpaceDE w:val="0"/>
                    <w:autoSpaceDN w:val="0"/>
                    <w:adjustRightInd w:val="0"/>
                    <w:spacing w:after="0" w:line="240" w:lineRule="auto"/>
                    <w:rPr>
                      <w:rFonts w:ascii="Times New Roman" w:hAnsi="Times New Roman" w:cs="Times New Roman"/>
                      <w:color w:val="000000"/>
                      <w:sz w:val="28"/>
                      <w:szCs w:val="28"/>
                    </w:rPr>
                  </w:pPr>
                  <w:r w:rsidRPr="0008195F">
                    <w:rPr>
                      <w:rFonts w:ascii="Times New Roman" w:hAnsi="Times New Roman" w:cs="Times New Roman"/>
                      <w:color w:val="000000"/>
                      <w:sz w:val="28"/>
                      <w:szCs w:val="28"/>
                    </w:rPr>
                    <w:t xml:space="preserve">404 </w:t>
                  </w:r>
                </w:p>
              </w:tc>
              <w:tc>
                <w:tcPr>
                  <w:tcW w:w="807" w:type="dxa"/>
                </w:tcPr>
                <w:p w:rsidR="0008195F" w:rsidRPr="0008195F" w:rsidRDefault="0008195F" w:rsidP="0008195F">
                  <w:pPr>
                    <w:autoSpaceDE w:val="0"/>
                    <w:autoSpaceDN w:val="0"/>
                    <w:adjustRightInd w:val="0"/>
                    <w:spacing w:after="0" w:line="240" w:lineRule="auto"/>
                    <w:rPr>
                      <w:rFonts w:ascii="Times New Roman" w:hAnsi="Times New Roman" w:cs="Times New Roman"/>
                      <w:color w:val="000000"/>
                      <w:sz w:val="28"/>
                      <w:szCs w:val="28"/>
                    </w:rPr>
                  </w:pPr>
                  <w:r w:rsidRPr="0008195F">
                    <w:rPr>
                      <w:rFonts w:ascii="Times New Roman" w:hAnsi="Times New Roman" w:cs="Times New Roman"/>
                      <w:color w:val="000000"/>
                      <w:sz w:val="28"/>
                      <w:szCs w:val="28"/>
                    </w:rPr>
                    <w:t xml:space="preserve">31 </w:t>
                  </w:r>
                </w:p>
              </w:tc>
              <w:tc>
                <w:tcPr>
                  <w:tcW w:w="807" w:type="dxa"/>
                </w:tcPr>
                <w:p w:rsidR="0008195F" w:rsidRPr="0008195F" w:rsidRDefault="0008195F" w:rsidP="0008195F">
                  <w:pPr>
                    <w:autoSpaceDE w:val="0"/>
                    <w:autoSpaceDN w:val="0"/>
                    <w:adjustRightInd w:val="0"/>
                    <w:spacing w:after="0" w:line="240" w:lineRule="auto"/>
                    <w:rPr>
                      <w:rFonts w:ascii="Times New Roman" w:hAnsi="Times New Roman" w:cs="Times New Roman"/>
                      <w:color w:val="000000"/>
                      <w:sz w:val="28"/>
                      <w:szCs w:val="28"/>
                    </w:rPr>
                  </w:pPr>
                  <w:r w:rsidRPr="0008195F">
                    <w:rPr>
                      <w:rFonts w:ascii="Times New Roman" w:hAnsi="Times New Roman" w:cs="Times New Roman"/>
                      <w:color w:val="000000"/>
                      <w:sz w:val="28"/>
                      <w:szCs w:val="28"/>
                    </w:rPr>
                    <w:t xml:space="preserve">500 </w:t>
                  </w:r>
                </w:p>
              </w:tc>
              <w:tc>
                <w:tcPr>
                  <w:tcW w:w="807" w:type="dxa"/>
                </w:tcPr>
                <w:p w:rsidR="0008195F" w:rsidRPr="0008195F" w:rsidRDefault="0008195F" w:rsidP="0008195F">
                  <w:pPr>
                    <w:autoSpaceDE w:val="0"/>
                    <w:autoSpaceDN w:val="0"/>
                    <w:adjustRightInd w:val="0"/>
                    <w:spacing w:after="0" w:line="240" w:lineRule="auto"/>
                    <w:rPr>
                      <w:rFonts w:ascii="Times New Roman" w:hAnsi="Times New Roman" w:cs="Times New Roman"/>
                      <w:color w:val="000000"/>
                      <w:sz w:val="28"/>
                      <w:szCs w:val="28"/>
                    </w:rPr>
                  </w:pPr>
                  <w:r w:rsidRPr="0008195F">
                    <w:rPr>
                      <w:rFonts w:ascii="Times New Roman" w:hAnsi="Times New Roman" w:cs="Times New Roman"/>
                      <w:color w:val="000000"/>
                      <w:sz w:val="28"/>
                      <w:szCs w:val="28"/>
                    </w:rPr>
                    <w:t xml:space="preserve">41 </w:t>
                  </w:r>
                </w:p>
              </w:tc>
              <w:tc>
                <w:tcPr>
                  <w:tcW w:w="807" w:type="dxa"/>
                </w:tcPr>
                <w:p w:rsidR="0008195F" w:rsidRPr="0008195F" w:rsidRDefault="0008195F" w:rsidP="0008195F">
                  <w:pPr>
                    <w:autoSpaceDE w:val="0"/>
                    <w:autoSpaceDN w:val="0"/>
                    <w:adjustRightInd w:val="0"/>
                    <w:spacing w:after="0" w:line="240" w:lineRule="auto"/>
                    <w:rPr>
                      <w:rFonts w:ascii="Times New Roman" w:hAnsi="Times New Roman" w:cs="Times New Roman"/>
                      <w:color w:val="000000"/>
                      <w:sz w:val="28"/>
                      <w:szCs w:val="28"/>
                    </w:rPr>
                  </w:pPr>
                  <w:r w:rsidRPr="0008195F">
                    <w:rPr>
                      <w:rFonts w:ascii="Times New Roman" w:hAnsi="Times New Roman" w:cs="Times New Roman"/>
                      <w:color w:val="000000"/>
                      <w:sz w:val="28"/>
                      <w:szCs w:val="28"/>
                    </w:rPr>
                    <w:t xml:space="preserve">777 </w:t>
                  </w:r>
                </w:p>
              </w:tc>
              <w:tc>
                <w:tcPr>
                  <w:tcW w:w="807" w:type="dxa"/>
                </w:tcPr>
                <w:p w:rsidR="0008195F" w:rsidRPr="0008195F" w:rsidRDefault="0008195F" w:rsidP="0008195F">
                  <w:pPr>
                    <w:autoSpaceDE w:val="0"/>
                    <w:autoSpaceDN w:val="0"/>
                    <w:adjustRightInd w:val="0"/>
                    <w:spacing w:after="0" w:line="240" w:lineRule="auto"/>
                    <w:rPr>
                      <w:rFonts w:ascii="Times New Roman" w:hAnsi="Times New Roman" w:cs="Times New Roman"/>
                      <w:color w:val="000000"/>
                      <w:sz w:val="28"/>
                      <w:szCs w:val="28"/>
                    </w:rPr>
                  </w:pPr>
                  <w:r w:rsidRPr="0008195F">
                    <w:rPr>
                      <w:rFonts w:ascii="Times New Roman" w:hAnsi="Times New Roman" w:cs="Times New Roman"/>
                      <w:color w:val="000000"/>
                      <w:sz w:val="28"/>
                      <w:szCs w:val="28"/>
                    </w:rPr>
                    <w:t xml:space="preserve">43 </w:t>
                  </w:r>
                </w:p>
              </w:tc>
              <w:tc>
                <w:tcPr>
                  <w:tcW w:w="807" w:type="dxa"/>
                </w:tcPr>
                <w:p w:rsidR="0008195F" w:rsidRPr="0008195F" w:rsidRDefault="0008195F" w:rsidP="0008195F">
                  <w:pPr>
                    <w:autoSpaceDE w:val="0"/>
                    <w:autoSpaceDN w:val="0"/>
                    <w:adjustRightInd w:val="0"/>
                    <w:spacing w:after="0" w:line="240" w:lineRule="auto"/>
                    <w:rPr>
                      <w:rFonts w:ascii="Times New Roman" w:hAnsi="Times New Roman" w:cs="Times New Roman"/>
                      <w:color w:val="000000"/>
                      <w:sz w:val="28"/>
                      <w:szCs w:val="28"/>
                    </w:rPr>
                  </w:pPr>
                  <w:r w:rsidRPr="0008195F">
                    <w:rPr>
                      <w:rFonts w:ascii="Times New Roman" w:hAnsi="Times New Roman" w:cs="Times New Roman"/>
                      <w:color w:val="000000"/>
                      <w:sz w:val="28"/>
                      <w:szCs w:val="28"/>
                    </w:rPr>
                    <w:t xml:space="preserve">761 </w:t>
                  </w:r>
                </w:p>
              </w:tc>
            </w:tr>
          </w:tbl>
          <w:p w:rsidR="00A503BB" w:rsidRPr="0008195F" w:rsidRDefault="00A503BB" w:rsidP="00A503BB">
            <w:pPr>
              <w:autoSpaceDE w:val="0"/>
              <w:autoSpaceDN w:val="0"/>
              <w:adjustRightInd w:val="0"/>
              <w:jc w:val="center"/>
              <w:rPr>
                <w:rFonts w:ascii="Times New Roman" w:hAnsi="Times New Roman" w:cs="Times New Roman"/>
                <w:sz w:val="28"/>
                <w:szCs w:val="28"/>
              </w:rPr>
            </w:pPr>
          </w:p>
        </w:tc>
        <w:tc>
          <w:tcPr>
            <w:tcW w:w="851" w:type="dxa"/>
          </w:tcPr>
          <w:tbl>
            <w:tblPr>
              <w:tblW w:w="0" w:type="auto"/>
              <w:tblBorders>
                <w:top w:val="nil"/>
                <w:left w:val="nil"/>
                <w:bottom w:val="nil"/>
                <w:right w:val="nil"/>
              </w:tblBorders>
              <w:tblLayout w:type="fixed"/>
              <w:tblLook w:val="0000" w:firstRow="0" w:lastRow="0" w:firstColumn="0" w:lastColumn="0" w:noHBand="0" w:noVBand="0"/>
            </w:tblPr>
            <w:tblGrid>
              <w:gridCol w:w="802"/>
              <w:gridCol w:w="802"/>
              <w:gridCol w:w="802"/>
              <w:gridCol w:w="802"/>
              <w:gridCol w:w="802"/>
              <w:gridCol w:w="802"/>
              <w:gridCol w:w="802"/>
              <w:gridCol w:w="802"/>
              <w:gridCol w:w="802"/>
            </w:tblGrid>
            <w:tr w:rsidR="0008195F" w:rsidRPr="0008195F">
              <w:trPr>
                <w:trHeight w:val="127"/>
              </w:trPr>
              <w:tc>
                <w:tcPr>
                  <w:tcW w:w="802" w:type="dxa"/>
                </w:tcPr>
                <w:p w:rsidR="0008195F" w:rsidRPr="0008195F" w:rsidRDefault="0008195F" w:rsidP="0008195F">
                  <w:pPr>
                    <w:autoSpaceDE w:val="0"/>
                    <w:autoSpaceDN w:val="0"/>
                    <w:adjustRightInd w:val="0"/>
                    <w:spacing w:after="0" w:line="240" w:lineRule="auto"/>
                    <w:rPr>
                      <w:rFonts w:ascii="Times New Roman" w:hAnsi="Times New Roman" w:cs="Times New Roman"/>
                      <w:color w:val="000000"/>
                      <w:sz w:val="28"/>
                      <w:szCs w:val="28"/>
                    </w:rPr>
                  </w:pPr>
                  <w:r w:rsidRPr="0008195F">
                    <w:rPr>
                      <w:rFonts w:ascii="Times New Roman" w:hAnsi="Times New Roman" w:cs="Times New Roman"/>
                      <w:color w:val="000000"/>
                      <w:sz w:val="28"/>
                      <w:szCs w:val="28"/>
                    </w:rPr>
                    <w:t xml:space="preserve">371 </w:t>
                  </w:r>
                </w:p>
              </w:tc>
              <w:tc>
                <w:tcPr>
                  <w:tcW w:w="802" w:type="dxa"/>
                </w:tcPr>
                <w:p w:rsidR="0008195F" w:rsidRPr="0008195F" w:rsidRDefault="0008195F" w:rsidP="0008195F">
                  <w:pPr>
                    <w:autoSpaceDE w:val="0"/>
                    <w:autoSpaceDN w:val="0"/>
                    <w:adjustRightInd w:val="0"/>
                    <w:spacing w:after="0" w:line="240" w:lineRule="auto"/>
                    <w:rPr>
                      <w:rFonts w:ascii="Times New Roman" w:hAnsi="Times New Roman" w:cs="Times New Roman"/>
                      <w:color w:val="000000"/>
                      <w:sz w:val="28"/>
                      <w:szCs w:val="28"/>
                    </w:rPr>
                  </w:pPr>
                  <w:r w:rsidRPr="0008195F">
                    <w:rPr>
                      <w:rFonts w:ascii="Times New Roman" w:hAnsi="Times New Roman" w:cs="Times New Roman"/>
                      <w:color w:val="000000"/>
                      <w:sz w:val="28"/>
                      <w:szCs w:val="28"/>
                    </w:rPr>
                    <w:t xml:space="preserve">27 </w:t>
                  </w:r>
                </w:p>
              </w:tc>
              <w:tc>
                <w:tcPr>
                  <w:tcW w:w="802" w:type="dxa"/>
                </w:tcPr>
                <w:p w:rsidR="0008195F" w:rsidRPr="0008195F" w:rsidRDefault="0008195F" w:rsidP="0008195F">
                  <w:pPr>
                    <w:autoSpaceDE w:val="0"/>
                    <w:autoSpaceDN w:val="0"/>
                    <w:adjustRightInd w:val="0"/>
                    <w:spacing w:after="0" w:line="240" w:lineRule="auto"/>
                    <w:rPr>
                      <w:rFonts w:ascii="Times New Roman" w:hAnsi="Times New Roman" w:cs="Times New Roman"/>
                      <w:color w:val="000000"/>
                      <w:sz w:val="28"/>
                      <w:szCs w:val="28"/>
                    </w:rPr>
                  </w:pPr>
                  <w:r w:rsidRPr="0008195F">
                    <w:rPr>
                      <w:rFonts w:ascii="Times New Roman" w:hAnsi="Times New Roman" w:cs="Times New Roman"/>
                      <w:color w:val="000000"/>
                      <w:sz w:val="28"/>
                      <w:szCs w:val="28"/>
                    </w:rPr>
                    <w:t xml:space="preserve">404 </w:t>
                  </w:r>
                </w:p>
              </w:tc>
              <w:tc>
                <w:tcPr>
                  <w:tcW w:w="802" w:type="dxa"/>
                </w:tcPr>
                <w:p w:rsidR="0008195F" w:rsidRPr="0008195F" w:rsidRDefault="0008195F" w:rsidP="0008195F">
                  <w:pPr>
                    <w:autoSpaceDE w:val="0"/>
                    <w:autoSpaceDN w:val="0"/>
                    <w:adjustRightInd w:val="0"/>
                    <w:spacing w:after="0" w:line="240" w:lineRule="auto"/>
                    <w:rPr>
                      <w:rFonts w:ascii="Times New Roman" w:hAnsi="Times New Roman" w:cs="Times New Roman"/>
                      <w:color w:val="000000"/>
                      <w:sz w:val="28"/>
                      <w:szCs w:val="28"/>
                    </w:rPr>
                  </w:pPr>
                  <w:r w:rsidRPr="0008195F">
                    <w:rPr>
                      <w:rFonts w:ascii="Times New Roman" w:hAnsi="Times New Roman" w:cs="Times New Roman"/>
                      <w:color w:val="000000"/>
                      <w:sz w:val="28"/>
                      <w:szCs w:val="28"/>
                    </w:rPr>
                    <w:t xml:space="preserve">31 </w:t>
                  </w:r>
                </w:p>
              </w:tc>
              <w:tc>
                <w:tcPr>
                  <w:tcW w:w="802" w:type="dxa"/>
                </w:tcPr>
                <w:p w:rsidR="0008195F" w:rsidRPr="0008195F" w:rsidRDefault="0008195F" w:rsidP="0008195F">
                  <w:pPr>
                    <w:autoSpaceDE w:val="0"/>
                    <w:autoSpaceDN w:val="0"/>
                    <w:adjustRightInd w:val="0"/>
                    <w:spacing w:after="0" w:line="240" w:lineRule="auto"/>
                    <w:rPr>
                      <w:rFonts w:ascii="Times New Roman" w:hAnsi="Times New Roman" w:cs="Times New Roman"/>
                      <w:color w:val="000000"/>
                      <w:sz w:val="28"/>
                      <w:szCs w:val="28"/>
                    </w:rPr>
                  </w:pPr>
                  <w:r w:rsidRPr="0008195F">
                    <w:rPr>
                      <w:rFonts w:ascii="Times New Roman" w:hAnsi="Times New Roman" w:cs="Times New Roman"/>
                      <w:color w:val="000000"/>
                      <w:sz w:val="28"/>
                      <w:szCs w:val="28"/>
                    </w:rPr>
                    <w:t xml:space="preserve">500 </w:t>
                  </w:r>
                </w:p>
              </w:tc>
              <w:tc>
                <w:tcPr>
                  <w:tcW w:w="802" w:type="dxa"/>
                </w:tcPr>
                <w:p w:rsidR="0008195F" w:rsidRPr="0008195F" w:rsidRDefault="0008195F" w:rsidP="0008195F">
                  <w:pPr>
                    <w:autoSpaceDE w:val="0"/>
                    <w:autoSpaceDN w:val="0"/>
                    <w:adjustRightInd w:val="0"/>
                    <w:spacing w:after="0" w:line="240" w:lineRule="auto"/>
                    <w:rPr>
                      <w:rFonts w:ascii="Times New Roman" w:hAnsi="Times New Roman" w:cs="Times New Roman"/>
                      <w:color w:val="000000"/>
                      <w:sz w:val="28"/>
                      <w:szCs w:val="28"/>
                    </w:rPr>
                  </w:pPr>
                  <w:r w:rsidRPr="0008195F">
                    <w:rPr>
                      <w:rFonts w:ascii="Times New Roman" w:hAnsi="Times New Roman" w:cs="Times New Roman"/>
                      <w:color w:val="000000"/>
                      <w:sz w:val="28"/>
                      <w:szCs w:val="28"/>
                    </w:rPr>
                    <w:t xml:space="preserve">41 </w:t>
                  </w:r>
                </w:p>
              </w:tc>
              <w:tc>
                <w:tcPr>
                  <w:tcW w:w="802" w:type="dxa"/>
                </w:tcPr>
                <w:p w:rsidR="0008195F" w:rsidRPr="0008195F" w:rsidRDefault="0008195F" w:rsidP="0008195F">
                  <w:pPr>
                    <w:autoSpaceDE w:val="0"/>
                    <w:autoSpaceDN w:val="0"/>
                    <w:adjustRightInd w:val="0"/>
                    <w:spacing w:after="0" w:line="240" w:lineRule="auto"/>
                    <w:rPr>
                      <w:rFonts w:ascii="Times New Roman" w:hAnsi="Times New Roman" w:cs="Times New Roman"/>
                      <w:color w:val="000000"/>
                      <w:sz w:val="28"/>
                      <w:szCs w:val="28"/>
                    </w:rPr>
                  </w:pPr>
                  <w:r w:rsidRPr="0008195F">
                    <w:rPr>
                      <w:rFonts w:ascii="Times New Roman" w:hAnsi="Times New Roman" w:cs="Times New Roman"/>
                      <w:color w:val="000000"/>
                      <w:sz w:val="28"/>
                      <w:szCs w:val="28"/>
                    </w:rPr>
                    <w:t xml:space="preserve">777 </w:t>
                  </w:r>
                </w:p>
              </w:tc>
              <w:tc>
                <w:tcPr>
                  <w:tcW w:w="802" w:type="dxa"/>
                </w:tcPr>
                <w:p w:rsidR="0008195F" w:rsidRPr="0008195F" w:rsidRDefault="0008195F" w:rsidP="0008195F">
                  <w:pPr>
                    <w:autoSpaceDE w:val="0"/>
                    <w:autoSpaceDN w:val="0"/>
                    <w:adjustRightInd w:val="0"/>
                    <w:spacing w:after="0" w:line="240" w:lineRule="auto"/>
                    <w:rPr>
                      <w:rFonts w:ascii="Times New Roman" w:hAnsi="Times New Roman" w:cs="Times New Roman"/>
                      <w:color w:val="000000"/>
                      <w:sz w:val="28"/>
                      <w:szCs w:val="28"/>
                    </w:rPr>
                  </w:pPr>
                  <w:r w:rsidRPr="0008195F">
                    <w:rPr>
                      <w:rFonts w:ascii="Times New Roman" w:hAnsi="Times New Roman" w:cs="Times New Roman"/>
                      <w:color w:val="000000"/>
                      <w:sz w:val="28"/>
                      <w:szCs w:val="28"/>
                    </w:rPr>
                    <w:t xml:space="preserve">43 </w:t>
                  </w:r>
                </w:p>
              </w:tc>
              <w:tc>
                <w:tcPr>
                  <w:tcW w:w="802" w:type="dxa"/>
                </w:tcPr>
                <w:p w:rsidR="0008195F" w:rsidRPr="0008195F" w:rsidRDefault="0008195F" w:rsidP="0008195F">
                  <w:pPr>
                    <w:autoSpaceDE w:val="0"/>
                    <w:autoSpaceDN w:val="0"/>
                    <w:adjustRightInd w:val="0"/>
                    <w:spacing w:after="0" w:line="240" w:lineRule="auto"/>
                    <w:rPr>
                      <w:rFonts w:ascii="Times New Roman" w:hAnsi="Times New Roman" w:cs="Times New Roman"/>
                      <w:color w:val="000000"/>
                      <w:sz w:val="28"/>
                      <w:szCs w:val="28"/>
                    </w:rPr>
                  </w:pPr>
                  <w:r w:rsidRPr="0008195F">
                    <w:rPr>
                      <w:rFonts w:ascii="Times New Roman" w:hAnsi="Times New Roman" w:cs="Times New Roman"/>
                      <w:color w:val="000000"/>
                      <w:sz w:val="28"/>
                      <w:szCs w:val="28"/>
                    </w:rPr>
                    <w:t xml:space="preserve">761 </w:t>
                  </w:r>
                </w:p>
              </w:tc>
            </w:tr>
          </w:tbl>
          <w:p w:rsidR="00A503BB" w:rsidRPr="0008195F" w:rsidRDefault="00A503BB" w:rsidP="00A503BB">
            <w:pPr>
              <w:autoSpaceDE w:val="0"/>
              <w:autoSpaceDN w:val="0"/>
              <w:adjustRightInd w:val="0"/>
              <w:jc w:val="center"/>
              <w:rPr>
                <w:rFonts w:ascii="Times New Roman" w:hAnsi="Times New Roman" w:cs="Times New Roman"/>
                <w:sz w:val="28"/>
                <w:szCs w:val="28"/>
              </w:rPr>
            </w:pPr>
          </w:p>
        </w:tc>
        <w:tc>
          <w:tcPr>
            <w:tcW w:w="851" w:type="dxa"/>
          </w:tcPr>
          <w:p w:rsidR="0008195F" w:rsidRPr="0008195F" w:rsidRDefault="0008195F" w:rsidP="0008195F">
            <w:pPr>
              <w:pStyle w:val="Default"/>
              <w:jc w:val="center"/>
              <w:rPr>
                <w:sz w:val="28"/>
                <w:szCs w:val="28"/>
              </w:rPr>
            </w:pPr>
            <w:r w:rsidRPr="0008195F">
              <w:rPr>
                <w:sz w:val="28"/>
                <w:szCs w:val="28"/>
              </w:rPr>
              <w:t xml:space="preserve">27 </w:t>
            </w:r>
          </w:p>
          <w:p w:rsidR="00A503BB" w:rsidRPr="0008195F" w:rsidRDefault="00A503BB" w:rsidP="00A503BB">
            <w:pPr>
              <w:autoSpaceDE w:val="0"/>
              <w:autoSpaceDN w:val="0"/>
              <w:adjustRightInd w:val="0"/>
              <w:jc w:val="center"/>
              <w:rPr>
                <w:rFonts w:ascii="Times New Roman" w:hAnsi="Times New Roman" w:cs="Times New Roman"/>
                <w:sz w:val="28"/>
                <w:szCs w:val="28"/>
              </w:rPr>
            </w:pPr>
          </w:p>
        </w:tc>
        <w:tc>
          <w:tcPr>
            <w:tcW w:w="847" w:type="dxa"/>
          </w:tcPr>
          <w:p w:rsidR="0008195F" w:rsidRPr="0008195F" w:rsidRDefault="0008195F" w:rsidP="0008195F">
            <w:pPr>
              <w:pStyle w:val="Default"/>
              <w:jc w:val="center"/>
              <w:rPr>
                <w:sz w:val="28"/>
                <w:szCs w:val="28"/>
              </w:rPr>
            </w:pPr>
            <w:r w:rsidRPr="0008195F">
              <w:rPr>
                <w:sz w:val="28"/>
                <w:szCs w:val="28"/>
              </w:rPr>
              <w:t xml:space="preserve">404 </w:t>
            </w:r>
          </w:p>
          <w:p w:rsidR="00A503BB" w:rsidRPr="0008195F" w:rsidRDefault="00A503BB" w:rsidP="00A503BB">
            <w:pPr>
              <w:autoSpaceDE w:val="0"/>
              <w:autoSpaceDN w:val="0"/>
              <w:adjustRightInd w:val="0"/>
              <w:jc w:val="center"/>
              <w:rPr>
                <w:rFonts w:ascii="Times New Roman" w:hAnsi="Times New Roman" w:cs="Times New Roman"/>
                <w:sz w:val="28"/>
                <w:szCs w:val="28"/>
              </w:rPr>
            </w:pPr>
          </w:p>
        </w:tc>
        <w:tc>
          <w:tcPr>
            <w:tcW w:w="822" w:type="dxa"/>
          </w:tcPr>
          <w:p w:rsidR="00A503BB" w:rsidRPr="0008195F" w:rsidRDefault="0008195F" w:rsidP="00A503BB">
            <w:pPr>
              <w:autoSpaceDE w:val="0"/>
              <w:autoSpaceDN w:val="0"/>
              <w:adjustRightInd w:val="0"/>
              <w:jc w:val="center"/>
              <w:rPr>
                <w:rFonts w:ascii="Times New Roman" w:hAnsi="Times New Roman" w:cs="Times New Roman"/>
                <w:sz w:val="28"/>
                <w:szCs w:val="28"/>
              </w:rPr>
            </w:pPr>
            <w:r w:rsidRPr="0008195F">
              <w:rPr>
                <w:rFonts w:ascii="Times New Roman" w:hAnsi="Times New Roman" w:cs="Times New Roman"/>
                <w:sz w:val="28"/>
                <w:szCs w:val="28"/>
              </w:rPr>
              <w:t>31</w:t>
            </w:r>
          </w:p>
        </w:tc>
        <w:tc>
          <w:tcPr>
            <w:tcW w:w="804" w:type="dxa"/>
          </w:tcPr>
          <w:p w:rsidR="00A503BB" w:rsidRPr="0008195F" w:rsidRDefault="0008195F" w:rsidP="00A503BB">
            <w:pPr>
              <w:autoSpaceDE w:val="0"/>
              <w:autoSpaceDN w:val="0"/>
              <w:adjustRightInd w:val="0"/>
              <w:jc w:val="center"/>
              <w:rPr>
                <w:rFonts w:ascii="Times New Roman" w:hAnsi="Times New Roman" w:cs="Times New Roman"/>
                <w:sz w:val="28"/>
                <w:szCs w:val="28"/>
              </w:rPr>
            </w:pPr>
            <w:r w:rsidRPr="0008195F">
              <w:rPr>
                <w:rFonts w:ascii="Times New Roman" w:hAnsi="Times New Roman" w:cs="Times New Roman"/>
                <w:sz w:val="28"/>
                <w:szCs w:val="28"/>
              </w:rPr>
              <w:t>500</w:t>
            </w:r>
          </w:p>
        </w:tc>
        <w:tc>
          <w:tcPr>
            <w:tcW w:w="793" w:type="dxa"/>
          </w:tcPr>
          <w:p w:rsidR="00A503BB" w:rsidRPr="0008195F" w:rsidRDefault="0008195F" w:rsidP="00A503BB">
            <w:pPr>
              <w:autoSpaceDE w:val="0"/>
              <w:autoSpaceDN w:val="0"/>
              <w:adjustRightInd w:val="0"/>
              <w:jc w:val="center"/>
              <w:rPr>
                <w:rFonts w:ascii="Times New Roman" w:hAnsi="Times New Roman" w:cs="Times New Roman"/>
                <w:sz w:val="28"/>
                <w:szCs w:val="28"/>
              </w:rPr>
            </w:pPr>
            <w:r w:rsidRPr="0008195F">
              <w:rPr>
                <w:rFonts w:ascii="Times New Roman" w:hAnsi="Times New Roman" w:cs="Times New Roman"/>
                <w:sz w:val="28"/>
                <w:szCs w:val="28"/>
              </w:rPr>
              <w:t>41</w:t>
            </w:r>
          </w:p>
        </w:tc>
        <w:tc>
          <w:tcPr>
            <w:tcW w:w="986" w:type="dxa"/>
          </w:tcPr>
          <w:p w:rsidR="00A503BB" w:rsidRPr="0008195F" w:rsidRDefault="0008195F" w:rsidP="00A503BB">
            <w:pPr>
              <w:autoSpaceDE w:val="0"/>
              <w:autoSpaceDN w:val="0"/>
              <w:adjustRightInd w:val="0"/>
              <w:jc w:val="center"/>
              <w:rPr>
                <w:rFonts w:ascii="Times New Roman" w:hAnsi="Times New Roman" w:cs="Times New Roman"/>
                <w:sz w:val="28"/>
                <w:szCs w:val="28"/>
              </w:rPr>
            </w:pPr>
            <w:r w:rsidRPr="0008195F">
              <w:rPr>
                <w:rFonts w:ascii="Times New Roman" w:hAnsi="Times New Roman" w:cs="Times New Roman"/>
                <w:sz w:val="28"/>
                <w:szCs w:val="28"/>
              </w:rPr>
              <w:t>777</w:t>
            </w:r>
          </w:p>
        </w:tc>
        <w:tc>
          <w:tcPr>
            <w:tcW w:w="709" w:type="dxa"/>
          </w:tcPr>
          <w:p w:rsidR="00A503BB" w:rsidRPr="0008195F" w:rsidRDefault="0008195F" w:rsidP="00A503BB">
            <w:pPr>
              <w:autoSpaceDE w:val="0"/>
              <w:autoSpaceDN w:val="0"/>
              <w:adjustRightInd w:val="0"/>
              <w:jc w:val="center"/>
              <w:rPr>
                <w:rFonts w:ascii="Times New Roman" w:hAnsi="Times New Roman" w:cs="Times New Roman"/>
                <w:sz w:val="28"/>
                <w:szCs w:val="28"/>
              </w:rPr>
            </w:pPr>
            <w:r w:rsidRPr="0008195F">
              <w:rPr>
                <w:rFonts w:ascii="Times New Roman" w:hAnsi="Times New Roman" w:cs="Times New Roman"/>
                <w:sz w:val="28"/>
                <w:szCs w:val="28"/>
              </w:rPr>
              <w:t>43</w:t>
            </w:r>
          </w:p>
        </w:tc>
        <w:tc>
          <w:tcPr>
            <w:tcW w:w="851" w:type="dxa"/>
          </w:tcPr>
          <w:p w:rsidR="00A503BB" w:rsidRPr="0008195F" w:rsidRDefault="0008195F" w:rsidP="00A503BB">
            <w:pPr>
              <w:autoSpaceDE w:val="0"/>
              <w:autoSpaceDN w:val="0"/>
              <w:adjustRightInd w:val="0"/>
              <w:jc w:val="center"/>
              <w:rPr>
                <w:rFonts w:ascii="Times New Roman" w:hAnsi="Times New Roman" w:cs="Times New Roman"/>
                <w:sz w:val="28"/>
                <w:szCs w:val="28"/>
              </w:rPr>
            </w:pPr>
            <w:r w:rsidRPr="0008195F">
              <w:rPr>
                <w:rFonts w:ascii="Times New Roman" w:hAnsi="Times New Roman" w:cs="Times New Roman"/>
                <w:sz w:val="28"/>
                <w:szCs w:val="28"/>
              </w:rPr>
              <w:t>761</w:t>
            </w:r>
          </w:p>
        </w:tc>
      </w:tr>
      <w:tr w:rsidR="0008195F" w:rsidTr="0008195F">
        <w:tc>
          <w:tcPr>
            <w:tcW w:w="2694" w:type="dxa"/>
          </w:tcPr>
          <w:p w:rsidR="00A503BB" w:rsidRDefault="00A503BB" w:rsidP="00A503BB">
            <w:pPr>
              <w:pStyle w:val="Default"/>
              <w:jc w:val="center"/>
              <w:rPr>
                <w:sz w:val="28"/>
                <w:szCs w:val="28"/>
              </w:rPr>
            </w:pPr>
            <w:r>
              <w:rPr>
                <w:sz w:val="28"/>
                <w:szCs w:val="28"/>
              </w:rPr>
              <w:t xml:space="preserve">Лекционно-практические занятия </w:t>
            </w:r>
          </w:p>
          <w:p w:rsidR="00A503BB" w:rsidRDefault="00A503BB" w:rsidP="00A503BB">
            <w:pPr>
              <w:autoSpaceDE w:val="0"/>
              <w:autoSpaceDN w:val="0"/>
              <w:adjustRightInd w:val="0"/>
              <w:jc w:val="center"/>
              <w:rPr>
                <w:sz w:val="28"/>
                <w:szCs w:val="28"/>
              </w:rPr>
            </w:pPr>
          </w:p>
        </w:tc>
        <w:tc>
          <w:tcPr>
            <w:tcW w:w="850" w:type="dxa"/>
          </w:tcPr>
          <w:p w:rsidR="00A503BB" w:rsidRPr="0008195F" w:rsidRDefault="0008195F" w:rsidP="00A503BB">
            <w:pPr>
              <w:autoSpaceDE w:val="0"/>
              <w:autoSpaceDN w:val="0"/>
              <w:adjustRightInd w:val="0"/>
              <w:jc w:val="center"/>
              <w:rPr>
                <w:rFonts w:ascii="Times New Roman" w:hAnsi="Times New Roman" w:cs="Times New Roman"/>
                <w:sz w:val="28"/>
                <w:szCs w:val="28"/>
              </w:rPr>
            </w:pPr>
            <w:r w:rsidRPr="0008195F">
              <w:rPr>
                <w:rFonts w:ascii="Times New Roman" w:hAnsi="Times New Roman" w:cs="Times New Roman"/>
                <w:sz w:val="28"/>
                <w:szCs w:val="28"/>
              </w:rPr>
              <w:t>93</w:t>
            </w:r>
          </w:p>
        </w:tc>
        <w:tc>
          <w:tcPr>
            <w:tcW w:w="851" w:type="dxa"/>
          </w:tcPr>
          <w:p w:rsidR="00A503BB" w:rsidRPr="0008195F" w:rsidRDefault="0008195F" w:rsidP="00A503BB">
            <w:pPr>
              <w:autoSpaceDE w:val="0"/>
              <w:autoSpaceDN w:val="0"/>
              <w:adjustRightInd w:val="0"/>
              <w:jc w:val="center"/>
              <w:rPr>
                <w:rFonts w:ascii="Times New Roman" w:hAnsi="Times New Roman" w:cs="Times New Roman"/>
                <w:sz w:val="28"/>
                <w:szCs w:val="28"/>
              </w:rPr>
            </w:pPr>
            <w:r w:rsidRPr="0008195F">
              <w:rPr>
                <w:rFonts w:ascii="Times New Roman" w:hAnsi="Times New Roman" w:cs="Times New Roman"/>
                <w:sz w:val="28"/>
                <w:szCs w:val="28"/>
              </w:rPr>
              <w:t>174</w:t>
            </w:r>
          </w:p>
        </w:tc>
        <w:tc>
          <w:tcPr>
            <w:tcW w:w="851" w:type="dxa"/>
          </w:tcPr>
          <w:p w:rsidR="00A503BB" w:rsidRPr="0008195F" w:rsidRDefault="0008195F" w:rsidP="00A503BB">
            <w:pPr>
              <w:autoSpaceDE w:val="0"/>
              <w:autoSpaceDN w:val="0"/>
              <w:adjustRightInd w:val="0"/>
              <w:jc w:val="center"/>
              <w:rPr>
                <w:rFonts w:ascii="Times New Roman" w:hAnsi="Times New Roman" w:cs="Times New Roman"/>
                <w:sz w:val="28"/>
                <w:szCs w:val="28"/>
              </w:rPr>
            </w:pPr>
            <w:r w:rsidRPr="0008195F">
              <w:rPr>
                <w:rFonts w:ascii="Times New Roman" w:hAnsi="Times New Roman" w:cs="Times New Roman"/>
                <w:sz w:val="28"/>
                <w:szCs w:val="28"/>
              </w:rPr>
              <w:t>53</w:t>
            </w:r>
          </w:p>
        </w:tc>
        <w:tc>
          <w:tcPr>
            <w:tcW w:w="847" w:type="dxa"/>
          </w:tcPr>
          <w:p w:rsidR="00A503BB" w:rsidRPr="0008195F" w:rsidRDefault="0008195F" w:rsidP="00A503BB">
            <w:pPr>
              <w:autoSpaceDE w:val="0"/>
              <w:autoSpaceDN w:val="0"/>
              <w:adjustRightInd w:val="0"/>
              <w:jc w:val="center"/>
              <w:rPr>
                <w:rFonts w:ascii="Times New Roman" w:hAnsi="Times New Roman" w:cs="Times New Roman"/>
                <w:sz w:val="28"/>
                <w:szCs w:val="28"/>
              </w:rPr>
            </w:pPr>
            <w:r w:rsidRPr="0008195F">
              <w:rPr>
                <w:rFonts w:ascii="Times New Roman" w:hAnsi="Times New Roman" w:cs="Times New Roman"/>
                <w:sz w:val="28"/>
                <w:szCs w:val="28"/>
              </w:rPr>
              <w:t>179</w:t>
            </w:r>
          </w:p>
        </w:tc>
        <w:tc>
          <w:tcPr>
            <w:tcW w:w="822" w:type="dxa"/>
          </w:tcPr>
          <w:p w:rsidR="00A503BB" w:rsidRPr="0008195F" w:rsidRDefault="0008195F" w:rsidP="00A503BB">
            <w:pPr>
              <w:autoSpaceDE w:val="0"/>
              <w:autoSpaceDN w:val="0"/>
              <w:adjustRightInd w:val="0"/>
              <w:jc w:val="center"/>
              <w:rPr>
                <w:rFonts w:ascii="Times New Roman" w:hAnsi="Times New Roman" w:cs="Times New Roman"/>
                <w:sz w:val="28"/>
                <w:szCs w:val="28"/>
              </w:rPr>
            </w:pPr>
            <w:r w:rsidRPr="0008195F">
              <w:rPr>
                <w:rFonts w:ascii="Times New Roman" w:hAnsi="Times New Roman" w:cs="Times New Roman"/>
                <w:sz w:val="28"/>
                <w:szCs w:val="28"/>
              </w:rPr>
              <w:t>74</w:t>
            </w:r>
          </w:p>
        </w:tc>
        <w:tc>
          <w:tcPr>
            <w:tcW w:w="804" w:type="dxa"/>
          </w:tcPr>
          <w:p w:rsidR="00A503BB" w:rsidRPr="0008195F" w:rsidRDefault="0008195F" w:rsidP="00A503BB">
            <w:pPr>
              <w:autoSpaceDE w:val="0"/>
              <w:autoSpaceDN w:val="0"/>
              <w:adjustRightInd w:val="0"/>
              <w:jc w:val="center"/>
              <w:rPr>
                <w:rFonts w:ascii="Times New Roman" w:hAnsi="Times New Roman" w:cs="Times New Roman"/>
                <w:sz w:val="28"/>
                <w:szCs w:val="28"/>
              </w:rPr>
            </w:pPr>
            <w:r w:rsidRPr="0008195F">
              <w:rPr>
                <w:rFonts w:ascii="Times New Roman" w:hAnsi="Times New Roman" w:cs="Times New Roman"/>
                <w:sz w:val="28"/>
                <w:szCs w:val="28"/>
              </w:rPr>
              <w:t>180</w:t>
            </w:r>
          </w:p>
        </w:tc>
        <w:tc>
          <w:tcPr>
            <w:tcW w:w="793" w:type="dxa"/>
          </w:tcPr>
          <w:p w:rsidR="00A503BB" w:rsidRPr="0008195F" w:rsidRDefault="0008195F" w:rsidP="00A503BB">
            <w:pPr>
              <w:autoSpaceDE w:val="0"/>
              <w:autoSpaceDN w:val="0"/>
              <w:adjustRightInd w:val="0"/>
              <w:jc w:val="center"/>
              <w:rPr>
                <w:rFonts w:ascii="Times New Roman" w:hAnsi="Times New Roman" w:cs="Times New Roman"/>
                <w:sz w:val="28"/>
                <w:szCs w:val="28"/>
              </w:rPr>
            </w:pPr>
            <w:r w:rsidRPr="0008195F">
              <w:rPr>
                <w:rFonts w:ascii="Times New Roman" w:hAnsi="Times New Roman" w:cs="Times New Roman"/>
                <w:sz w:val="28"/>
                <w:szCs w:val="28"/>
              </w:rPr>
              <w:t>66</w:t>
            </w:r>
          </w:p>
        </w:tc>
        <w:tc>
          <w:tcPr>
            <w:tcW w:w="986" w:type="dxa"/>
          </w:tcPr>
          <w:p w:rsidR="00A503BB" w:rsidRPr="0008195F" w:rsidRDefault="0008195F" w:rsidP="00A503BB">
            <w:pPr>
              <w:autoSpaceDE w:val="0"/>
              <w:autoSpaceDN w:val="0"/>
              <w:adjustRightInd w:val="0"/>
              <w:jc w:val="center"/>
              <w:rPr>
                <w:rFonts w:ascii="Times New Roman" w:hAnsi="Times New Roman" w:cs="Times New Roman"/>
                <w:sz w:val="28"/>
                <w:szCs w:val="28"/>
              </w:rPr>
            </w:pPr>
            <w:r w:rsidRPr="0008195F">
              <w:rPr>
                <w:rFonts w:ascii="Times New Roman" w:hAnsi="Times New Roman" w:cs="Times New Roman"/>
                <w:sz w:val="28"/>
                <w:szCs w:val="28"/>
              </w:rPr>
              <w:t>527</w:t>
            </w:r>
          </w:p>
        </w:tc>
        <w:tc>
          <w:tcPr>
            <w:tcW w:w="709" w:type="dxa"/>
          </w:tcPr>
          <w:p w:rsidR="00A503BB" w:rsidRPr="0008195F" w:rsidRDefault="0008195F" w:rsidP="00A503BB">
            <w:pPr>
              <w:autoSpaceDE w:val="0"/>
              <w:autoSpaceDN w:val="0"/>
              <w:adjustRightInd w:val="0"/>
              <w:jc w:val="center"/>
              <w:rPr>
                <w:rFonts w:ascii="Times New Roman" w:hAnsi="Times New Roman" w:cs="Times New Roman"/>
                <w:sz w:val="28"/>
                <w:szCs w:val="28"/>
              </w:rPr>
            </w:pPr>
            <w:r w:rsidRPr="0008195F">
              <w:rPr>
                <w:rFonts w:ascii="Times New Roman" w:hAnsi="Times New Roman" w:cs="Times New Roman"/>
                <w:sz w:val="28"/>
                <w:szCs w:val="28"/>
              </w:rPr>
              <w:t>85</w:t>
            </w:r>
          </w:p>
        </w:tc>
        <w:tc>
          <w:tcPr>
            <w:tcW w:w="851" w:type="dxa"/>
          </w:tcPr>
          <w:p w:rsidR="00A503BB" w:rsidRPr="0008195F" w:rsidRDefault="0008195F" w:rsidP="00A503BB">
            <w:pPr>
              <w:autoSpaceDE w:val="0"/>
              <w:autoSpaceDN w:val="0"/>
              <w:adjustRightInd w:val="0"/>
              <w:jc w:val="center"/>
              <w:rPr>
                <w:rFonts w:ascii="Times New Roman" w:hAnsi="Times New Roman" w:cs="Times New Roman"/>
                <w:sz w:val="28"/>
                <w:szCs w:val="28"/>
              </w:rPr>
            </w:pPr>
            <w:r w:rsidRPr="0008195F">
              <w:rPr>
                <w:rFonts w:ascii="Times New Roman" w:hAnsi="Times New Roman" w:cs="Times New Roman"/>
                <w:sz w:val="28"/>
                <w:szCs w:val="28"/>
              </w:rPr>
              <w:t>610</w:t>
            </w:r>
          </w:p>
        </w:tc>
      </w:tr>
      <w:tr w:rsidR="0008195F" w:rsidTr="0008195F">
        <w:tc>
          <w:tcPr>
            <w:tcW w:w="2694" w:type="dxa"/>
          </w:tcPr>
          <w:p w:rsidR="00A503BB" w:rsidRDefault="00A503BB" w:rsidP="00A503BB">
            <w:pPr>
              <w:pStyle w:val="Default"/>
              <w:jc w:val="center"/>
              <w:rPr>
                <w:sz w:val="28"/>
                <w:szCs w:val="28"/>
              </w:rPr>
            </w:pPr>
            <w:r>
              <w:rPr>
                <w:sz w:val="28"/>
                <w:szCs w:val="28"/>
              </w:rPr>
              <w:t xml:space="preserve">Индивидуальные консультации </w:t>
            </w:r>
          </w:p>
          <w:p w:rsidR="00A503BB" w:rsidRDefault="00A503BB" w:rsidP="00A503BB">
            <w:pPr>
              <w:autoSpaceDE w:val="0"/>
              <w:autoSpaceDN w:val="0"/>
              <w:adjustRightInd w:val="0"/>
              <w:jc w:val="center"/>
              <w:rPr>
                <w:sz w:val="28"/>
                <w:szCs w:val="28"/>
              </w:rPr>
            </w:pPr>
          </w:p>
        </w:tc>
        <w:tc>
          <w:tcPr>
            <w:tcW w:w="850" w:type="dxa"/>
          </w:tcPr>
          <w:p w:rsidR="00A503BB" w:rsidRPr="0008195F" w:rsidRDefault="0008195F" w:rsidP="00A503BB">
            <w:pPr>
              <w:autoSpaceDE w:val="0"/>
              <w:autoSpaceDN w:val="0"/>
              <w:adjustRightInd w:val="0"/>
              <w:jc w:val="center"/>
              <w:rPr>
                <w:rFonts w:ascii="Times New Roman" w:hAnsi="Times New Roman" w:cs="Times New Roman"/>
                <w:sz w:val="28"/>
                <w:szCs w:val="28"/>
              </w:rPr>
            </w:pPr>
            <w:r w:rsidRPr="0008195F">
              <w:rPr>
                <w:rFonts w:ascii="Times New Roman" w:hAnsi="Times New Roman" w:cs="Times New Roman"/>
                <w:sz w:val="28"/>
                <w:szCs w:val="28"/>
              </w:rPr>
              <w:t>191</w:t>
            </w:r>
          </w:p>
        </w:tc>
        <w:tc>
          <w:tcPr>
            <w:tcW w:w="851" w:type="dxa"/>
          </w:tcPr>
          <w:p w:rsidR="00A503BB" w:rsidRPr="0008195F" w:rsidRDefault="0008195F" w:rsidP="00A503BB">
            <w:pPr>
              <w:autoSpaceDE w:val="0"/>
              <w:autoSpaceDN w:val="0"/>
              <w:adjustRightInd w:val="0"/>
              <w:jc w:val="center"/>
              <w:rPr>
                <w:rFonts w:ascii="Times New Roman" w:hAnsi="Times New Roman" w:cs="Times New Roman"/>
                <w:sz w:val="28"/>
                <w:szCs w:val="28"/>
              </w:rPr>
            </w:pPr>
            <w:r w:rsidRPr="0008195F">
              <w:rPr>
                <w:rFonts w:ascii="Times New Roman" w:hAnsi="Times New Roman" w:cs="Times New Roman"/>
                <w:sz w:val="28"/>
                <w:szCs w:val="28"/>
              </w:rPr>
              <w:t>162</w:t>
            </w:r>
          </w:p>
        </w:tc>
        <w:tc>
          <w:tcPr>
            <w:tcW w:w="851" w:type="dxa"/>
          </w:tcPr>
          <w:p w:rsidR="00A503BB" w:rsidRPr="0008195F" w:rsidRDefault="0008195F" w:rsidP="00A503BB">
            <w:pPr>
              <w:autoSpaceDE w:val="0"/>
              <w:autoSpaceDN w:val="0"/>
              <w:adjustRightInd w:val="0"/>
              <w:jc w:val="center"/>
              <w:rPr>
                <w:rFonts w:ascii="Times New Roman" w:hAnsi="Times New Roman" w:cs="Times New Roman"/>
                <w:sz w:val="28"/>
                <w:szCs w:val="28"/>
              </w:rPr>
            </w:pPr>
            <w:r w:rsidRPr="0008195F">
              <w:rPr>
                <w:rFonts w:ascii="Times New Roman" w:hAnsi="Times New Roman" w:cs="Times New Roman"/>
                <w:sz w:val="28"/>
                <w:szCs w:val="28"/>
              </w:rPr>
              <w:t>227</w:t>
            </w:r>
          </w:p>
        </w:tc>
        <w:tc>
          <w:tcPr>
            <w:tcW w:w="847" w:type="dxa"/>
          </w:tcPr>
          <w:p w:rsidR="00A503BB" w:rsidRPr="0008195F" w:rsidRDefault="0008195F" w:rsidP="00A503BB">
            <w:pPr>
              <w:autoSpaceDE w:val="0"/>
              <w:autoSpaceDN w:val="0"/>
              <w:adjustRightInd w:val="0"/>
              <w:jc w:val="center"/>
              <w:rPr>
                <w:rFonts w:ascii="Times New Roman" w:hAnsi="Times New Roman" w:cs="Times New Roman"/>
                <w:sz w:val="28"/>
                <w:szCs w:val="28"/>
              </w:rPr>
            </w:pPr>
            <w:r w:rsidRPr="0008195F">
              <w:rPr>
                <w:rFonts w:ascii="Times New Roman" w:hAnsi="Times New Roman" w:cs="Times New Roman"/>
                <w:sz w:val="28"/>
                <w:szCs w:val="28"/>
              </w:rPr>
              <w:t>210</w:t>
            </w:r>
          </w:p>
        </w:tc>
        <w:tc>
          <w:tcPr>
            <w:tcW w:w="822" w:type="dxa"/>
          </w:tcPr>
          <w:p w:rsidR="00A503BB" w:rsidRPr="0008195F" w:rsidRDefault="0008195F" w:rsidP="00A503BB">
            <w:pPr>
              <w:autoSpaceDE w:val="0"/>
              <w:autoSpaceDN w:val="0"/>
              <w:adjustRightInd w:val="0"/>
              <w:jc w:val="center"/>
              <w:rPr>
                <w:rFonts w:ascii="Times New Roman" w:hAnsi="Times New Roman" w:cs="Times New Roman"/>
                <w:sz w:val="28"/>
                <w:szCs w:val="28"/>
              </w:rPr>
            </w:pPr>
            <w:r w:rsidRPr="0008195F">
              <w:rPr>
                <w:rFonts w:ascii="Times New Roman" w:hAnsi="Times New Roman" w:cs="Times New Roman"/>
                <w:sz w:val="28"/>
                <w:szCs w:val="28"/>
              </w:rPr>
              <w:t>166</w:t>
            </w:r>
          </w:p>
        </w:tc>
        <w:tc>
          <w:tcPr>
            <w:tcW w:w="804" w:type="dxa"/>
          </w:tcPr>
          <w:p w:rsidR="00A503BB" w:rsidRPr="0008195F" w:rsidRDefault="0008195F" w:rsidP="00A503BB">
            <w:pPr>
              <w:autoSpaceDE w:val="0"/>
              <w:autoSpaceDN w:val="0"/>
              <w:adjustRightInd w:val="0"/>
              <w:jc w:val="center"/>
              <w:rPr>
                <w:rFonts w:ascii="Times New Roman" w:hAnsi="Times New Roman" w:cs="Times New Roman"/>
                <w:sz w:val="28"/>
                <w:szCs w:val="28"/>
              </w:rPr>
            </w:pPr>
            <w:r w:rsidRPr="0008195F">
              <w:rPr>
                <w:rFonts w:ascii="Times New Roman" w:hAnsi="Times New Roman" w:cs="Times New Roman"/>
                <w:sz w:val="28"/>
                <w:szCs w:val="28"/>
              </w:rPr>
              <w:t>167</w:t>
            </w:r>
          </w:p>
        </w:tc>
        <w:tc>
          <w:tcPr>
            <w:tcW w:w="793" w:type="dxa"/>
          </w:tcPr>
          <w:p w:rsidR="00A503BB" w:rsidRPr="0008195F" w:rsidRDefault="0008195F" w:rsidP="00A503BB">
            <w:pPr>
              <w:autoSpaceDE w:val="0"/>
              <w:autoSpaceDN w:val="0"/>
              <w:adjustRightInd w:val="0"/>
              <w:jc w:val="center"/>
              <w:rPr>
                <w:rFonts w:ascii="Times New Roman" w:hAnsi="Times New Roman" w:cs="Times New Roman"/>
                <w:sz w:val="28"/>
                <w:szCs w:val="28"/>
              </w:rPr>
            </w:pPr>
            <w:r w:rsidRPr="0008195F">
              <w:rPr>
                <w:rFonts w:ascii="Times New Roman" w:hAnsi="Times New Roman" w:cs="Times New Roman"/>
                <w:sz w:val="28"/>
                <w:szCs w:val="28"/>
              </w:rPr>
              <w:t>880</w:t>
            </w:r>
          </w:p>
        </w:tc>
        <w:tc>
          <w:tcPr>
            <w:tcW w:w="986" w:type="dxa"/>
          </w:tcPr>
          <w:p w:rsidR="00A503BB" w:rsidRPr="0008195F" w:rsidRDefault="0008195F" w:rsidP="00A503BB">
            <w:pPr>
              <w:autoSpaceDE w:val="0"/>
              <w:autoSpaceDN w:val="0"/>
              <w:adjustRightInd w:val="0"/>
              <w:jc w:val="center"/>
              <w:rPr>
                <w:rFonts w:ascii="Times New Roman" w:hAnsi="Times New Roman" w:cs="Times New Roman"/>
                <w:sz w:val="28"/>
                <w:szCs w:val="28"/>
              </w:rPr>
            </w:pPr>
            <w:r w:rsidRPr="0008195F">
              <w:rPr>
                <w:rFonts w:ascii="Times New Roman" w:hAnsi="Times New Roman" w:cs="Times New Roman"/>
                <w:sz w:val="28"/>
                <w:szCs w:val="28"/>
              </w:rPr>
              <w:t>880</w:t>
            </w:r>
          </w:p>
        </w:tc>
        <w:tc>
          <w:tcPr>
            <w:tcW w:w="709" w:type="dxa"/>
          </w:tcPr>
          <w:p w:rsidR="00A503BB" w:rsidRPr="0008195F" w:rsidRDefault="0008195F" w:rsidP="00A503BB">
            <w:pPr>
              <w:autoSpaceDE w:val="0"/>
              <w:autoSpaceDN w:val="0"/>
              <w:adjustRightInd w:val="0"/>
              <w:jc w:val="center"/>
              <w:rPr>
                <w:rFonts w:ascii="Times New Roman" w:hAnsi="Times New Roman" w:cs="Times New Roman"/>
                <w:sz w:val="28"/>
                <w:szCs w:val="28"/>
              </w:rPr>
            </w:pPr>
            <w:r w:rsidRPr="0008195F">
              <w:rPr>
                <w:rFonts w:ascii="Times New Roman" w:hAnsi="Times New Roman" w:cs="Times New Roman"/>
                <w:sz w:val="28"/>
                <w:szCs w:val="28"/>
              </w:rPr>
              <w:t>435</w:t>
            </w:r>
          </w:p>
        </w:tc>
        <w:tc>
          <w:tcPr>
            <w:tcW w:w="851" w:type="dxa"/>
          </w:tcPr>
          <w:p w:rsidR="00A503BB" w:rsidRPr="0008195F" w:rsidRDefault="0008195F" w:rsidP="00A503BB">
            <w:pPr>
              <w:autoSpaceDE w:val="0"/>
              <w:autoSpaceDN w:val="0"/>
              <w:adjustRightInd w:val="0"/>
              <w:jc w:val="center"/>
              <w:rPr>
                <w:rFonts w:ascii="Times New Roman" w:hAnsi="Times New Roman" w:cs="Times New Roman"/>
                <w:sz w:val="28"/>
                <w:szCs w:val="28"/>
              </w:rPr>
            </w:pPr>
            <w:r w:rsidRPr="0008195F">
              <w:rPr>
                <w:rFonts w:ascii="Times New Roman" w:hAnsi="Times New Roman" w:cs="Times New Roman"/>
                <w:sz w:val="28"/>
                <w:szCs w:val="28"/>
              </w:rPr>
              <w:t>435</w:t>
            </w:r>
          </w:p>
        </w:tc>
      </w:tr>
      <w:tr w:rsidR="0008195F" w:rsidTr="0008195F">
        <w:tc>
          <w:tcPr>
            <w:tcW w:w="2694" w:type="dxa"/>
          </w:tcPr>
          <w:p w:rsidR="00A503BB" w:rsidRDefault="00A503BB" w:rsidP="00A503BB">
            <w:pPr>
              <w:pStyle w:val="Default"/>
              <w:jc w:val="center"/>
              <w:rPr>
                <w:sz w:val="28"/>
                <w:szCs w:val="28"/>
              </w:rPr>
            </w:pPr>
            <w:r>
              <w:rPr>
                <w:sz w:val="28"/>
                <w:szCs w:val="28"/>
              </w:rPr>
              <w:t xml:space="preserve">Индивидуальные и групповые консультации курсантов, нуждающихся в повышенном психолого-педагогическом внимании </w:t>
            </w:r>
          </w:p>
          <w:p w:rsidR="00A503BB" w:rsidRDefault="00A503BB" w:rsidP="00A503BB">
            <w:pPr>
              <w:autoSpaceDE w:val="0"/>
              <w:autoSpaceDN w:val="0"/>
              <w:adjustRightInd w:val="0"/>
              <w:jc w:val="center"/>
              <w:rPr>
                <w:sz w:val="28"/>
                <w:szCs w:val="28"/>
              </w:rPr>
            </w:pPr>
          </w:p>
        </w:tc>
        <w:tc>
          <w:tcPr>
            <w:tcW w:w="850" w:type="dxa"/>
          </w:tcPr>
          <w:p w:rsidR="00A503BB" w:rsidRDefault="0008195F" w:rsidP="00A503BB">
            <w:pPr>
              <w:autoSpaceDE w:val="0"/>
              <w:autoSpaceDN w:val="0"/>
              <w:adjustRightInd w:val="0"/>
              <w:jc w:val="center"/>
              <w:rPr>
                <w:sz w:val="28"/>
                <w:szCs w:val="28"/>
              </w:rPr>
            </w:pPr>
            <w:r>
              <w:rPr>
                <w:sz w:val="28"/>
                <w:szCs w:val="28"/>
              </w:rPr>
              <w:t>18</w:t>
            </w:r>
          </w:p>
        </w:tc>
        <w:tc>
          <w:tcPr>
            <w:tcW w:w="851" w:type="dxa"/>
          </w:tcPr>
          <w:p w:rsidR="00A503BB" w:rsidRDefault="0008195F" w:rsidP="00A503BB">
            <w:pPr>
              <w:autoSpaceDE w:val="0"/>
              <w:autoSpaceDN w:val="0"/>
              <w:adjustRightInd w:val="0"/>
              <w:jc w:val="center"/>
              <w:rPr>
                <w:sz w:val="28"/>
                <w:szCs w:val="28"/>
              </w:rPr>
            </w:pPr>
            <w:r>
              <w:rPr>
                <w:sz w:val="28"/>
                <w:szCs w:val="28"/>
              </w:rPr>
              <w:t>296</w:t>
            </w:r>
          </w:p>
        </w:tc>
        <w:tc>
          <w:tcPr>
            <w:tcW w:w="851" w:type="dxa"/>
          </w:tcPr>
          <w:p w:rsidR="00A503BB" w:rsidRDefault="0008195F" w:rsidP="00A503BB">
            <w:pPr>
              <w:autoSpaceDE w:val="0"/>
              <w:autoSpaceDN w:val="0"/>
              <w:adjustRightInd w:val="0"/>
              <w:jc w:val="center"/>
              <w:rPr>
                <w:sz w:val="28"/>
                <w:szCs w:val="28"/>
              </w:rPr>
            </w:pPr>
            <w:r>
              <w:rPr>
                <w:sz w:val="28"/>
                <w:szCs w:val="28"/>
              </w:rPr>
              <w:t>24</w:t>
            </w:r>
          </w:p>
        </w:tc>
        <w:tc>
          <w:tcPr>
            <w:tcW w:w="847" w:type="dxa"/>
          </w:tcPr>
          <w:p w:rsidR="00A503BB" w:rsidRDefault="0008195F" w:rsidP="00A503BB">
            <w:pPr>
              <w:autoSpaceDE w:val="0"/>
              <w:autoSpaceDN w:val="0"/>
              <w:adjustRightInd w:val="0"/>
              <w:jc w:val="center"/>
              <w:rPr>
                <w:sz w:val="28"/>
                <w:szCs w:val="28"/>
              </w:rPr>
            </w:pPr>
            <w:r>
              <w:rPr>
                <w:sz w:val="28"/>
                <w:szCs w:val="28"/>
              </w:rPr>
              <w:t>729</w:t>
            </w:r>
          </w:p>
        </w:tc>
        <w:tc>
          <w:tcPr>
            <w:tcW w:w="822" w:type="dxa"/>
          </w:tcPr>
          <w:p w:rsidR="00A503BB" w:rsidRDefault="0008195F" w:rsidP="00A503BB">
            <w:pPr>
              <w:autoSpaceDE w:val="0"/>
              <w:autoSpaceDN w:val="0"/>
              <w:adjustRightInd w:val="0"/>
              <w:jc w:val="center"/>
              <w:rPr>
                <w:sz w:val="28"/>
                <w:szCs w:val="28"/>
              </w:rPr>
            </w:pPr>
            <w:r>
              <w:rPr>
                <w:sz w:val="28"/>
                <w:szCs w:val="28"/>
              </w:rPr>
              <w:t>55</w:t>
            </w:r>
          </w:p>
        </w:tc>
        <w:tc>
          <w:tcPr>
            <w:tcW w:w="804" w:type="dxa"/>
          </w:tcPr>
          <w:p w:rsidR="00A503BB" w:rsidRDefault="0008195F" w:rsidP="00A503BB">
            <w:pPr>
              <w:autoSpaceDE w:val="0"/>
              <w:autoSpaceDN w:val="0"/>
              <w:adjustRightInd w:val="0"/>
              <w:jc w:val="center"/>
              <w:rPr>
                <w:sz w:val="28"/>
                <w:szCs w:val="28"/>
              </w:rPr>
            </w:pPr>
            <w:r>
              <w:rPr>
                <w:sz w:val="28"/>
                <w:szCs w:val="28"/>
              </w:rPr>
              <w:t>682</w:t>
            </w:r>
          </w:p>
        </w:tc>
        <w:tc>
          <w:tcPr>
            <w:tcW w:w="793" w:type="dxa"/>
          </w:tcPr>
          <w:p w:rsidR="00A503BB" w:rsidRDefault="0008195F" w:rsidP="00A503BB">
            <w:pPr>
              <w:autoSpaceDE w:val="0"/>
              <w:autoSpaceDN w:val="0"/>
              <w:adjustRightInd w:val="0"/>
              <w:jc w:val="center"/>
              <w:rPr>
                <w:sz w:val="28"/>
                <w:szCs w:val="28"/>
              </w:rPr>
            </w:pPr>
            <w:r>
              <w:rPr>
                <w:sz w:val="28"/>
                <w:szCs w:val="28"/>
              </w:rPr>
              <w:t>128</w:t>
            </w:r>
          </w:p>
        </w:tc>
        <w:tc>
          <w:tcPr>
            <w:tcW w:w="986" w:type="dxa"/>
          </w:tcPr>
          <w:p w:rsidR="00A503BB" w:rsidRDefault="0008195F" w:rsidP="00A503BB">
            <w:pPr>
              <w:autoSpaceDE w:val="0"/>
              <w:autoSpaceDN w:val="0"/>
              <w:adjustRightInd w:val="0"/>
              <w:jc w:val="center"/>
              <w:rPr>
                <w:sz w:val="28"/>
                <w:szCs w:val="28"/>
              </w:rPr>
            </w:pPr>
            <w:r>
              <w:rPr>
                <w:sz w:val="28"/>
                <w:szCs w:val="28"/>
              </w:rPr>
              <w:t>2892</w:t>
            </w:r>
          </w:p>
        </w:tc>
        <w:tc>
          <w:tcPr>
            <w:tcW w:w="709" w:type="dxa"/>
          </w:tcPr>
          <w:p w:rsidR="00A503BB" w:rsidRDefault="0008195F" w:rsidP="00A503BB">
            <w:pPr>
              <w:autoSpaceDE w:val="0"/>
              <w:autoSpaceDN w:val="0"/>
              <w:adjustRightInd w:val="0"/>
              <w:jc w:val="center"/>
              <w:rPr>
                <w:sz w:val="28"/>
                <w:szCs w:val="28"/>
              </w:rPr>
            </w:pPr>
            <w:r>
              <w:rPr>
                <w:sz w:val="28"/>
                <w:szCs w:val="28"/>
              </w:rPr>
              <w:t>137</w:t>
            </w:r>
          </w:p>
        </w:tc>
        <w:tc>
          <w:tcPr>
            <w:tcW w:w="851" w:type="dxa"/>
          </w:tcPr>
          <w:p w:rsidR="00A503BB" w:rsidRDefault="0008195F" w:rsidP="00A503BB">
            <w:pPr>
              <w:autoSpaceDE w:val="0"/>
              <w:autoSpaceDN w:val="0"/>
              <w:adjustRightInd w:val="0"/>
              <w:jc w:val="center"/>
              <w:rPr>
                <w:sz w:val="28"/>
                <w:szCs w:val="28"/>
              </w:rPr>
            </w:pPr>
            <w:r>
              <w:rPr>
                <w:sz w:val="28"/>
                <w:szCs w:val="28"/>
              </w:rPr>
              <w:t>826</w:t>
            </w:r>
          </w:p>
        </w:tc>
      </w:tr>
      <w:tr w:rsidR="0008195F" w:rsidTr="0008195F">
        <w:tc>
          <w:tcPr>
            <w:tcW w:w="2694" w:type="dxa"/>
          </w:tcPr>
          <w:p w:rsidR="0008195F" w:rsidRDefault="00A503BB" w:rsidP="00A503BB">
            <w:pPr>
              <w:pStyle w:val="Default"/>
              <w:jc w:val="center"/>
              <w:rPr>
                <w:sz w:val="28"/>
                <w:szCs w:val="28"/>
              </w:rPr>
            </w:pPr>
            <w:r>
              <w:rPr>
                <w:sz w:val="28"/>
                <w:szCs w:val="28"/>
              </w:rPr>
              <w:t>Психокоррек</w:t>
            </w:r>
          </w:p>
          <w:p w:rsidR="00A503BB" w:rsidRDefault="00A503BB" w:rsidP="00A503BB">
            <w:pPr>
              <w:pStyle w:val="Default"/>
              <w:jc w:val="center"/>
              <w:rPr>
                <w:sz w:val="28"/>
                <w:szCs w:val="28"/>
              </w:rPr>
            </w:pPr>
            <w:r>
              <w:rPr>
                <w:sz w:val="28"/>
                <w:szCs w:val="28"/>
              </w:rPr>
              <w:t xml:space="preserve">ционные мероприятия </w:t>
            </w:r>
          </w:p>
          <w:p w:rsidR="00A503BB" w:rsidRDefault="00A503BB" w:rsidP="00A503BB">
            <w:pPr>
              <w:autoSpaceDE w:val="0"/>
              <w:autoSpaceDN w:val="0"/>
              <w:adjustRightInd w:val="0"/>
              <w:jc w:val="center"/>
              <w:rPr>
                <w:sz w:val="28"/>
                <w:szCs w:val="28"/>
              </w:rPr>
            </w:pPr>
          </w:p>
        </w:tc>
        <w:tc>
          <w:tcPr>
            <w:tcW w:w="850" w:type="dxa"/>
          </w:tcPr>
          <w:p w:rsidR="00A503BB" w:rsidRDefault="0008195F" w:rsidP="00A503BB">
            <w:pPr>
              <w:autoSpaceDE w:val="0"/>
              <w:autoSpaceDN w:val="0"/>
              <w:adjustRightInd w:val="0"/>
              <w:jc w:val="center"/>
              <w:rPr>
                <w:sz w:val="28"/>
                <w:szCs w:val="28"/>
              </w:rPr>
            </w:pPr>
            <w:r>
              <w:rPr>
                <w:sz w:val="28"/>
                <w:szCs w:val="28"/>
              </w:rPr>
              <w:t>131</w:t>
            </w:r>
          </w:p>
        </w:tc>
        <w:tc>
          <w:tcPr>
            <w:tcW w:w="851" w:type="dxa"/>
          </w:tcPr>
          <w:p w:rsidR="00A503BB" w:rsidRDefault="0008195F" w:rsidP="00A503BB">
            <w:pPr>
              <w:autoSpaceDE w:val="0"/>
              <w:autoSpaceDN w:val="0"/>
              <w:adjustRightInd w:val="0"/>
              <w:jc w:val="center"/>
              <w:rPr>
                <w:sz w:val="28"/>
                <w:szCs w:val="28"/>
              </w:rPr>
            </w:pPr>
            <w:r>
              <w:rPr>
                <w:sz w:val="28"/>
                <w:szCs w:val="28"/>
              </w:rPr>
              <w:t>158</w:t>
            </w:r>
          </w:p>
        </w:tc>
        <w:tc>
          <w:tcPr>
            <w:tcW w:w="851" w:type="dxa"/>
          </w:tcPr>
          <w:p w:rsidR="00A503BB" w:rsidRDefault="0008195F" w:rsidP="00A503BB">
            <w:pPr>
              <w:autoSpaceDE w:val="0"/>
              <w:autoSpaceDN w:val="0"/>
              <w:adjustRightInd w:val="0"/>
              <w:jc w:val="center"/>
              <w:rPr>
                <w:sz w:val="28"/>
                <w:szCs w:val="28"/>
              </w:rPr>
            </w:pPr>
            <w:r>
              <w:rPr>
                <w:sz w:val="28"/>
                <w:szCs w:val="28"/>
              </w:rPr>
              <w:t>125</w:t>
            </w:r>
          </w:p>
        </w:tc>
        <w:tc>
          <w:tcPr>
            <w:tcW w:w="847" w:type="dxa"/>
          </w:tcPr>
          <w:p w:rsidR="00A503BB" w:rsidRDefault="0008195F" w:rsidP="00A503BB">
            <w:pPr>
              <w:autoSpaceDE w:val="0"/>
              <w:autoSpaceDN w:val="0"/>
              <w:adjustRightInd w:val="0"/>
              <w:jc w:val="center"/>
              <w:rPr>
                <w:sz w:val="28"/>
                <w:szCs w:val="28"/>
              </w:rPr>
            </w:pPr>
            <w:r>
              <w:rPr>
                <w:sz w:val="28"/>
                <w:szCs w:val="28"/>
              </w:rPr>
              <w:t>164</w:t>
            </w:r>
          </w:p>
        </w:tc>
        <w:tc>
          <w:tcPr>
            <w:tcW w:w="822" w:type="dxa"/>
          </w:tcPr>
          <w:p w:rsidR="00A503BB" w:rsidRDefault="0008195F" w:rsidP="00A503BB">
            <w:pPr>
              <w:autoSpaceDE w:val="0"/>
              <w:autoSpaceDN w:val="0"/>
              <w:adjustRightInd w:val="0"/>
              <w:jc w:val="center"/>
              <w:rPr>
                <w:sz w:val="28"/>
                <w:szCs w:val="28"/>
              </w:rPr>
            </w:pPr>
            <w:r>
              <w:rPr>
                <w:sz w:val="28"/>
                <w:szCs w:val="28"/>
              </w:rPr>
              <w:t>126</w:t>
            </w:r>
          </w:p>
        </w:tc>
        <w:tc>
          <w:tcPr>
            <w:tcW w:w="804" w:type="dxa"/>
          </w:tcPr>
          <w:p w:rsidR="00A503BB" w:rsidRDefault="0008195F" w:rsidP="00A503BB">
            <w:pPr>
              <w:autoSpaceDE w:val="0"/>
              <w:autoSpaceDN w:val="0"/>
              <w:adjustRightInd w:val="0"/>
              <w:jc w:val="center"/>
              <w:rPr>
                <w:sz w:val="28"/>
                <w:szCs w:val="28"/>
              </w:rPr>
            </w:pPr>
            <w:r>
              <w:rPr>
                <w:sz w:val="28"/>
                <w:szCs w:val="28"/>
              </w:rPr>
              <w:t>126</w:t>
            </w:r>
          </w:p>
        </w:tc>
        <w:tc>
          <w:tcPr>
            <w:tcW w:w="793" w:type="dxa"/>
          </w:tcPr>
          <w:p w:rsidR="00A503BB" w:rsidRDefault="0008195F" w:rsidP="00A503BB">
            <w:pPr>
              <w:autoSpaceDE w:val="0"/>
              <w:autoSpaceDN w:val="0"/>
              <w:adjustRightInd w:val="0"/>
              <w:jc w:val="center"/>
              <w:rPr>
                <w:sz w:val="28"/>
                <w:szCs w:val="28"/>
              </w:rPr>
            </w:pPr>
            <w:r>
              <w:rPr>
                <w:sz w:val="28"/>
                <w:szCs w:val="28"/>
              </w:rPr>
              <w:t>104</w:t>
            </w:r>
          </w:p>
        </w:tc>
        <w:tc>
          <w:tcPr>
            <w:tcW w:w="986" w:type="dxa"/>
          </w:tcPr>
          <w:p w:rsidR="00A503BB" w:rsidRDefault="0008195F" w:rsidP="00A503BB">
            <w:pPr>
              <w:autoSpaceDE w:val="0"/>
              <w:autoSpaceDN w:val="0"/>
              <w:adjustRightInd w:val="0"/>
              <w:jc w:val="center"/>
              <w:rPr>
                <w:sz w:val="28"/>
                <w:szCs w:val="28"/>
              </w:rPr>
            </w:pPr>
            <w:r>
              <w:rPr>
                <w:sz w:val="28"/>
                <w:szCs w:val="28"/>
              </w:rPr>
              <w:t>106</w:t>
            </w:r>
          </w:p>
        </w:tc>
        <w:tc>
          <w:tcPr>
            <w:tcW w:w="709" w:type="dxa"/>
          </w:tcPr>
          <w:p w:rsidR="00A503BB" w:rsidRDefault="0008195F" w:rsidP="00A503BB">
            <w:pPr>
              <w:autoSpaceDE w:val="0"/>
              <w:autoSpaceDN w:val="0"/>
              <w:adjustRightInd w:val="0"/>
              <w:jc w:val="center"/>
              <w:rPr>
                <w:sz w:val="28"/>
                <w:szCs w:val="28"/>
              </w:rPr>
            </w:pPr>
            <w:r>
              <w:rPr>
                <w:sz w:val="28"/>
                <w:szCs w:val="28"/>
              </w:rPr>
              <w:t>122</w:t>
            </w:r>
          </w:p>
        </w:tc>
        <w:tc>
          <w:tcPr>
            <w:tcW w:w="851" w:type="dxa"/>
          </w:tcPr>
          <w:p w:rsidR="00A503BB" w:rsidRDefault="0008195F" w:rsidP="00A503BB">
            <w:pPr>
              <w:autoSpaceDE w:val="0"/>
              <w:autoSpaceDN w:val="0"/>
              <w:adjustRightInd w:val="0"/>
              <w:jc w:val="center"/>
              <w:rPr>
                <w:sz w:val="28"/>
                <w:szCs w:val="28"/>
              </w:rPr>
            </w:pPr>
            <w:r>
              <w:rPr>
                <w:sz w:val="28"/>
                <w:szCs w:val="28"/>
              </w:rPr>
              <w:t>122</w:t>
            </w:r>
          </w:p>
        </w:tc>
      </w:tr>
      <w:tr w:rsidR="0008195F" w:rsidTr="0008195F">
        <w:tc>
          <w:tcPr>
            <w:tcW w:w="2694" w:type="dxa"/>
          </w:tcPr>
          <w:p w:rsidR="00A503BB" w:rsidRDefault="00A503BB" w:rsidP="00A503BB">
            <w:pPr>
              <w:pStyle w:val="Default"/>
              <w:jc w:val="center"/>
              <w:rPr>
                <w:sz w:val="28"/>
                <w:szCs w:val="28"/>
              </w:rPr>
            </w:pPr>
            <w:r>
              <w:rPr>
                <w:sz w:val="28"/>
                <w:szCs w:val="28"/>
              </w:rPr>
              <w:t xml:space="preserve">Социометрические исследования </w:t>
            </w:r>
          </w:p>
          <w:p w:rsidR="00A503BB" w:rsidRDefault="00A503BB" w:rsidP="00A503BB">
            <w:pPr>
              <w:autoSpaceDE w:val="0"/>
              <w:autoSpaceDN w:val="0"/>
              <w:adjustRightInd w:val="0"/>
              <w:jc w:val="center"/>
              <w:rPr>
                <w:sz w:val="28"/>
                <w:szCs w:val="28"/>
              </w:rPr>
            </w:pPr>
          </w:p>
        </w:tc>
        <w:tc>
          <w:tcPr>
            <w:tcW w:w="850" w:type="dxa"/>
          </w:tcPr>
          <w:p w:rsidR="00A503BB" w:rsidRDefault="0008195F" w:rsidP="00A503BB">
            <w:pPr>
              <w:autoSpaceDE w:val="0"/>
              <w:autoSpaceDN w:val="0"/>
              <w:adjustRightInd w:val="0"/>
              <w:jc w:val="center"/>
              <w:rPr>
                <w:sz w:val="28"/>
                <w:szCs w:val="28"/>
              </w:rPr>
            </w:pPr>
            <w:r>
              <w:rPr>
                <w:sz w:val="28"/>
                <w:szCs w:val="28"/>
              </w:rPr>
              <w:t>26</w:t>
            </w:r>
          </w:p>
        </w:tc>
        <w:tc>
          <w:tcPr>
            <w:tcW w:w="851" w:type="dxa"/>
          </w:tcPr>
          <w:p w:rsidR="00A503BB" w:rsidRDefault="0008195F" w:rsidP="00A503BB">
            <w:pPr>
              <w:autoSpaceDE w:val="0"/>
              <w:autoSpaceDN w:val="0"/>
              <w:adjustRightInd w:val="0"/>
              <w:jc w:val="center"/>
              <w:rPr>
                <w:sz w:val="28"/>
                <w:szCs w:val="28"/>
              </w:rPr>
            </w:pPr>
            <w:r>
              <w:rPr>
                <w:sz w:val="28"/>
                <w:szCs w:val="28"/>
              </w:rPr>
              <w:t>340</w:t>
            </w:r>
          </w:p>
        </w:tc>
        <w:tc>
          <w:tcPr>
            <w:tcW w:w="851" w:type="dxa"/>
          </w:tcPr>
          <w:p w:rsidR="00A503BB" w:rsidRDefault="0008195F" w:rsidP="00A503BB">
            <w:pPr>
              <w:autoSpaceDE w:val="0"/>
              <w:autoSpaceDN w:val="0"/>
              <w:adjustRightInd w:val="0"/>
              <w:jc w:val="center"/>
              <w:rPr>
                <w:sz w:val="28"/>
                <w:szCs w:val="28"/>
              </w:rPr>
            </w:pPr>
            <w:r>
              <w:rPr>
                <w:sz w:val="28"/>
                <w:szCs w:val="28"/>
              </w:rPr>
              <w:t>26</w:t>
            </w:r>
          </w:p>
        </w:tc>
        <w:tc>
          <w:tcPr>
            <w:tcW w:w="847" w:type="dxa"/>
          </w:tcPr>
          <w:p w:rsidR="00A503BB" w:rsidRDefault="0008195F" w:rsidP="00A503BB">
            <w:pPr>
              <w:autoSpaceDE w:val="0"/>
              <w:autoSpaceDN w:val="0"/>
              <w:adjustRightInd w:val="0"/>
              <w:jc w:val="center"/>
              <w:rPr>
                <w:sz w:val="28"/>
                <w:szCs w:val="28"/>
              </w:rPr>
            </w:pPr>
            <w:r>
              <w:rPr>
                <w:sz w:val="28"/>
                <w:szCs w:val="28"/>
              </w:rPr>
              <w:t>619</w:t>
            </w:r>
          </w:p>
        </w:tc>
        <w:tc>
          <w:tcPr>
            <w:tcW w:w="822" w:type="dxa"/>
          </w:tcPr>
          <w:p w:rsidR="00A503BB" w:rsidRDefault="0008195F" w:rsidP="00A503BB">
            <w:pPr>
              <w:autoSpaceDE w:val="0"/>
              <w:autoSpaceDN w:val="0"/>
              <w:adjustRightInd w:val="0"/>
              <w:jc w:val="center"/>
              <w:rPr>
                <w:sz w:val="28"/>
                <w:szCs w:val="28"/>
              </w:rPr>
            </w:pPr>
            <w:r>
              <w:rPr>
                <w:sz w:val="28"/>
                <w:szCs w:val="28"/>
              </w:rPr>
              <w:t>29</w:t>
            </w:r>
          </w:p>
        </w:tc>
        <w:tc>
          <w:tcPr>
            <w:tcW w:w="804" w:type="dxa"/>
          </w:tcPr>
          <w:p w:rsidR="00A503BB" w:rsidRDefault="0008195F" w:rsidP="00A503BB">
            <w:pPr>
              <w:autoSpaceDE w:val="0"/>
              <w:autoSpaceDN w:val="0"/>
              <w:adjustRightInd w:val="0"/>
              <w:jc w:val="center"/>
              <w:rPr>
                <w:sz w:val="28"/>
                <w:szCs w:val="28"/>
              </w:rPr>
            </w:pPr>
            <w:r>
              <w:rPr>
                <w:sz w:val="28"/>
                <w:szCs w:val="28"/>
              </w:rPr>
              <w:t>679</w:t>
            </w:r>
          </w:p>
        </w:tc>
        <w:tc>
          <w:tcPr>
            <w:tcW w:w="793" w:type="dxa"/>
          </w:tcPr>
          <w:p w:rsidR="00A503BB" w:rsidRDefault="0008195F" w:rsidP="00A503BB">
            <w:pPr>
              <w:autoSpaceDE w:val="0"/>
              <w:autoSpaceDN w:val="0"/>
              <w:adjustRightInd w:val="0"/>
              <w:jc w:val="center"/>
              <w:rPr>
                <w:sz w:val="28"/>
                <w:szCs w:val="28"/>
              </w:rPr>
            </w:pPr>
            <w:r>
              <w:rPr>
                <w:sz w:val="28"/>
                <w:szCs w:val="28"/>
              </w:rPr>
              <w:t>22</w:t>
            </w:r>
          </w:p>
        </w:tc>
        <w:tc>
          <w:tcPr>
            <w:tcW w:w="986" w:type="dxa"/>
          </w:tcPr>
          <w:p w:rsidR="00A503BB" w:rsidRDefault="0008195F" w:rsidP="00A503BB">
            <w:pPr>
              <w:autoSpaceDE w:val="0"/>
              <w:autoSpaceDN w:val="0"/>
              <w:adjustRightInd w:val="0"/>
              <w:jc w:val="center"/>
              <w:rPr>
                <w:sz w:val="28"/>
                <w:szCs w:val="28"/>
              </w:rPr>
            </w:pPr>
            <w:r>
              <w:rPr>
                <w:sz w:val="28"/>
                <w:szCs w:val="28"/>
              </w:rPr>
              <w:t>470</w:t>
            </w:r>
          </w:p>
        </w:tc>
        <w:tc>
          <w:tcPr>
            <w:tcW w:w="709" w:type="dxa"/>
          </w:tcPr>
          <w:p w:rsidR="00A503BB" w:rsidRDefault="0008195F" w:rsidP="00A503BB">
            <w:pPr>
              <w:autoSpaceDE w:val="0"/>
              <w:autoSpaceDN w:val="0"/>
              <w:adjustRightInd w:val="0"/>
              <w:jc w:val="center"/>
              <w:rPr>
                <w:sz w:val="28"/>
                <w:szCs w:val="28"/>
              </w:rPr>
            </w:pPr>
            <w:r>
              <w:rPr>
                <w:sz w:val="28"/>
                <w:szCs w:val="28"/>
              </w:rPr>
              <w:t>22</w:t>
            </w:r>
          </w:p>
        </w:tc>
        <w:tc>
          <w:tcPr>
            <w:tcW w:w="851" w:type="dxa"/>
          </w:tcPr>
          <w:p w:rsidR="00A503BB" w:rsidRDefault="0008195F" w:rsidP="00A503BB">
            <w:pPr>
              <w:autoSpaceDE w:val="0"/>
              <w:autoSpaceDN w:val="0"/>
              <w:adjustRightInd w:val="0"/>
              <w:jc w:val="center"/>
              <w:rPr>
                <w:sz w:val="28"/>
                <w:szCs w:val="28"/>
              </w:rPr>
            </w:pPr>
            <w:r>
              <w:rPr>
                <w:sz w:val="28"/>
                <w:szCs w:val="28"/>
              </w:rPr>
              <w:t>463</w:t>
            </w:r>
          </w:p>
        </w:tc>
      </w:tr>
      <w:tr w:rsidR="0008195F" w:rsidTr="0008195F">
        <w:tc>
          <w:tcPr>
            <w:tcW w:w="2694" w:type="dxa"/>
          </w:tcPr>
          <w:p w:rsidR="009E4787" w:rsidRDefault="009E4787" w:rsidP="009E4787">
            <w:pPr>
              <w:pStyle w:val="Default"/>
              <w:jc w:val="center"/>
              <w:rPr>
                <w:sz w:val="28"/>
                <w:szCs w:val="28"/>
              </w:rPr>
            </w:pPr>
            <w:r>
              <w:rPr>
                <w:sz w:val="28"/>
                <w:szCs w:val="28"/>
              </w:rPr>
              <w:t xml:space="preserve">Психодиагностические обследования </w:t>
            </w:r>
          </w:p>
          <w:p w:rsidR="00A503BB" w:rsidRDefault="00A503BB" w:rsidP="00A503BB">
            <w:pPr>
              <w:autoSpaceDE w:val="0"/>
              <w:autoSpaceDN w:val="0"/>
              <w:adjustRightInd w:val="0"/>
              <w:jc w:val="center"/>
              <w:rPr>
                <w:sz w:val="28"/>
                <w:szCs w:val="28"/>
              </w:rPr>
            </w:pPr>
          </w:p>
        </w:tc>
        <w:tc>
          <w:tcPr>
            <w:tcW w:w="850" w:type="dxa"/>
          </w:tcPr>
          <w:p w:rsidR="00A503BB" w:rsidRDefault="0008195F" w:rsidP="00A503BB">
            <w:pPr>
              <w:autoSpaceDE w:val="0"/>
              <w:autoSpaceDN w:val="0"/>
              <w:adjustRightInd w:val="0"/>
              <w:jc w:val="center"/>
              <w:rPr>
                <w:sz w:val="28"/>
                <w:szCs w:val="28"/>
              </w:rPr>
            </w:pPr>
            <w:r>
              <w:rPr>
                <w:sz w:val="28"/>
                <w:szCs w:val="28"/>
              </w:rPr>
              <w:t>23</w:t>
            </w:r>
          </w:p>
        </w:tc>
        <w:tc>
          <w:tcPr>
            <w:tcW w:w="851" w:type="dxa"/>
          </w:tcPr>
          <w:p w:rsidR="00A503BB" w:rsidRDefault="0008195F" w:rsidP="00A503BB">
            <w:pPr>
              <w:autoSpaceDE w:val="0"/>
              <w:autoSpaceDN w:val="0"/>
              <w:adjustRightInd w:val="0"/>
              <w:jc w:val="center"/>
              <w:rPr>
                <w:sz w:val="28"/>
                <w:szCs w:val="28"/>
              </w:rPr>
            </w:pPr>
            <w:r>
              <w:rPr>
                <w:sz w:val="28"/>
                <w:szCs w:val="28"/>
              </w:rPr>
              <w:t>378</w:t>
            </w:r>
          </w:p>
        </w:tc>
        <w:tc>
          <w:tcPr>
            <w:tcW w:w="851" w:type="dxa"/>
          </w:tcPr>
          <w:p w:rsidR="00A503BB" w:rsidRDefault="0008195F" w:rsidP="00A503BB">
            <w:pPr>
              <w:autoSpaceDE w:val="0"/>
              <w:autoSpaceDN w:val="0"/>
              <w:adjustRightInd w:val="0"/>
              <w:jc w:val="center"/>
              <w:rPr>
                <w:sz w:val="28"/>
                <w:szCs w:val="28"/>
              </w:rPr>
            </w:pPr>
            <w:r>
              <w:rPr>
                <w:sz w:val="28"/>
                <w:szCs w:val="28"/>
              </w:rPr>
              <w:t>31</w:t>
            </w:r>
          </w:p>
        </w:tc>
        <w:tc>
          <w:tcPr>
            <w:tcW w:w="847" w:type="dxa"/>
          </w:tcPr>
          <w:p w:rsidR="00A503BB" w:rsidRDefault="0008195F" w:rsidP="00A503BB">
            <w:pPr>
              <w:autoSpaceDE w:val="0"/>
              <w:autoSpaceDN w:val="0"/>
              <w:adjustRightInd w:val="0"/>
              <w:jc w:val="center"/>
              <w:rPr>
                <w:sz w:val="28"/>
                <w:szCs w:val="28"/>
              </w:rPr>
            </w:pPr>
            <w:r>
              <w:rPr>
                <w:sz w:val="28"/>
                <w:szCs w:val="28"/>
              </w:rPr>
              <w:t>739</w:t>
            </w:r>
          </w:p>
        </w:tc>
        <w:tc>
          <w:tcPr>
            <w:tcW w:w="822" w:type="dxa"/>
          </w:tcPr>
          <w:p w:rsidR="00A503BB" w:rsidRDefault="0008195F" w:rsidP="00A503BB">
            <w:pPr>
              <w:autoSpaceDE w:val="0"/>
              <w:autoSpaceDN w:val="0"/>
              <w:adjustRightInd w:val="0"/>
              <w:jc w:val="center"/>
              <w:rPr>
                <w:sz w:val="28"/>
                <w:szCs w:val="28"/>
              </w:rPr>
            </w:pPr>
            <w:r>
              <w:rPr>
                <w:sz w:val="28"/>
                <w:szCs w:val="28"/>
              </w:rPr>
              <w:t>59</w:t>
            </w:r>
          </w:p>
        </w:tc>
        <w:tc>
          <w:tcPr>
            <w:tcW w:w="804" w:type="dxa"/>
          </w:tcPr>
          <w:p w:rsidR="00A503BB" w:rsidRDefault="0008195F" w:rsidP="0008195F">
            <w:pPr>
              <w:autoSpaceDE w:val="0"/>
              <w:autoSpaceDN w:val="0"/>
              <w:adjustRightInd w:val="0"/>
              <w:jc w:val="center"/>
              <w:rPr>
                <w:sz w:val="28"/>
                <w:szCs w:val="28"/>
              </w:rPr>
            </w:pPr>
            <w:r>
              <w:rPr>
                <w:sz w:val="28"/>
                <w:szCs w:val="28"/>
              </w:rPr>
              <w:t>782</w:t>
            </w:r>
          </w:p>
        </w:tc>
        <w:tc>
          <w:tcPr>
            <w:tcW w:w="793" w:type="dxa"/>
          </w:tcPr>
          <w:p w:rsidR="00A503BB" w:rsidRDefault="0008195F" w:rsidP="00A503BB">
            <w:pPr>
              <w:autoSpaceDE w:val="0"/>
              <w:autoSpaceDN w:val="0"/>
              <w:adjustRightInd w:val="0"/>
              <w:jc w:val="center"/>
              <w:rPr>
                <w:sz w:val="28"/>
                <w:szCs w:val="28"/>
              </w:rPr>
            </w:pPr>
            <w:r>
              <w:rPr>
                <w:sz w:val="28"/>
                <w:szCs w:val="28"/>
              </w:rPr>
              <w:t>143</w:t>
            </w:r>
          </w:p>
        </w:tc>
        <w:tc>
          <w:tcPr>
            <w:tcW w:w="986" w:type="dxa"/>
          </w:tcPr>
          <w:p w:rsidR="00A503BB" w:rsidRDefault="0008195F" w:rsidP="00A503BB">
            <w:pPr>
              <w:autoSpaceDE w:val="0"/>
              <w:autoSpaceDN w:val="0"/>
              <w:adjustRightInd w:val="0"/>
              <w:jc w:val="center"/>
              <w:rPr>
                <w:sz w:val="28"/>
                <w:szCs w:val="28"/>
              </w:rPr>
            </w:pPr>
            <w:r>
              <w:rPr>
                <w:sz w:val="28"/>
                <w:szCs w:val="28"/>
              </w:rPr>
              <w:t>3497</w:t>
            </w:r>
          </w:p>
        </w:tc>
        <w:tc>
          <w:tcPr>
            <w:tcW w:w="709" w:type="dxa"/>
          </w:tcPr>
          <w:p w:rsidR="00A503BB" w:rsidRDefault="0008195F" w:rsidP="00A503BB">
            <w:pPr>
              <w:autoSpaceDE w:val="0"/>
              <w:autoSpaceDN w:val="0"/>
              <w:adjustRightInd w:val="0"/>
              <w:jc w:val="center"/>
              <w:rPr>
                <w:sz w:val="28"/>
                <w:szCs w:val="28"/>
              </w:rPr>
            </w:pPr>
            <w:r>
              <w:rPr>
                <w:sz w:val="28"/>
                <w:szCs w:val="28"/>
              </w:rPr>
              <w:t>147</w:t>
            </w:r>
          </w:p>
        </w:tc>
        <w:tc>
          <w:tcPr>
            <w:tcW w:w="851" w:type="dxa"/>
          </w:tcPr>
          <w:p w:rsidR="00A503BB" w:rsidRDefault="0008195F" w:rsidP="00A503BB">
            <w:pPr>
              <w:autoSpaceDE w:val="0"/>
              <w:autoSpaceDN w:val="0"/>
              <w:adjustRightInd w:val="0"/>
              <w:jc w:val="center"/>
              <w:rPr>
                <w:sz w:val="28"/>
                <w:szCs w:val="28"/>
              </w:rPr>
            </w:pPr>
            <w:r>
              <w:rPr>
                <w:sz w:val="28"/>
                <w:szCs w:val="28"/>
              </w:rPr>
              <w:t>1251</w:t>
            </w:r>
          </w:p>
        </w:tc>
      </w:tr>
    </w:tbl>
    <w:p w:rsidR="00A503BB" w:rsidRDefault="00A503BB" w:rsidP="00A503BB">
      <w:pPr>
        <w:autoSpaceDE w:val="0"/>
        <w:autoSpaceDN w:val="0"/>
        <w:adjustRightInd w:val="0"/>
        <w:spacing w:after="0" w:line="240" w:lineRule="auto"/>
        <w:jc w:val="center"/>
        <w:rPr>
          <w:sz w:val="28"/>
          <w:szCs w:val="28"/>
        </w:rPr>
      </w:pPr>
    </w:p>
    <w:p w:rsidR="00A503BB" w:rsidRDefault="00A503BB" w:rsidP="00A503BB">
      <w:pPr>
        <w:autoSpaceDE w:val="0"/>
        <w:autoSpaceDN w:val="0"/>
        <w:adjustRightInd w:val="0"/>
        <w:spacing w:after="0" w:line="240" w:lineRule="auto"/>
        <w:jc w:val="center"/>
        <w:rPr>
          <w:sz w:val="28"/>
          <w:szCs w:val="28"/>
        </w:rPr>
      </w:pPr>
    </w:p>
    <w:p w:rsidR="009B4346" w:rsidRPr="00E769C0" w:rsidRDefault="009B4346" w:rsidP="00E769C0">
      <w:pPr>
        <w:pStyle w:val="Default"/>
        <w:spacing w:line="360" w:lineRule="auto"/>
        <w:ind w:firstLine="708"/>
        <w:jc w:val="both"/>
        <w:rPr>
          <w:sz w:val="28"/>
          <w:szCs w:val="28"/>
        </w:rPr>
      </w:pPr>
      <w:r w:rsidRPr="00E769C0">
        <w:rPr>
          <w:sz w:val="28"/>
          <w:szCs w:val="28"/>
        </w:rPr>
        <w:lastRenderedPageBreak/>
        <w:t>Выявлены критерии (знаниевый, мотивационный, деятельностный), показатели и выяснены уровни (оптимальный, эффективный, допустимый) толерантного поведения курсантов. Выбор критериев и показателей уровней толерантного</w:t>
      </w:r>
      <w:r w:rsidR="004436CB">
        <w:rPr>
          <w:sz w:val="28"/>
          <w:szCs w:val="28"/>
        </w:rPr>
        <w:t xml:space="preserve"> поведения курсантов обусловлен:</w:t>
      </w:r>
      <w:r w:rsidRPr="00E769C0">
        <w:rPr>
          <w:sz w:val="28"/>
          <w:szCs w:val="28"/>
        </w:rPr>
        <w:t xml:space="preserve"> </w:t>
      </w:r>
    </w:p>
    <w:p w:rsidR="009B4346" w:rsidRPr="00E769C0" w:rsidRDefault="009B4346" w:rsidP="00E769C0">
      <w:pPr>
        <w:autoSpaceDE w:val="0"/>
        <w:autoSpaceDN w:val="0"/>
        <w:adjustRightInd w:val="0"/>
        <w:spacing w:after="0" w:line="360" w:lineRule="auto"/>
        <w:ind w:firstLine="708"/>
        <w:jc w:val="both"/>
        <w:rPr>
          <w:rFonts w:ascii="Times New Roman" w:hAnsi="Times New Roman" w:cs="Times New Roman"/>
          <w:color w:val="000000"/>
          <w:sz w:val="28"/>
          <w:szCs w:val="28"/>
        </w:rPr>
      </w:pPr>
      <w:r w:rsidRPr="00E769C0">
        <w:rPr>
          <w:rFonts w:ascii="Times New Roman" w:hAnsi="Times New Roman" w:cs="Times New Roman"/>
          <w:color w:val="000000"/>
          <w:sz w:val="28"/>
          <w:szCs w:val="28"/>
        </w:rPr>
        <w:t xml:space="preserve">- во-первых, требованиями федерального государственного образовательного стандарта высшего профессионального образования по направлению подготовки (специалитет) 40.05.02 «Правоохранительная деятельность», предусматривающего освоение курсантами способностей толерантно воспринимать социально-культурные различия (ОК-3), проявлять психологическую устойчивость в сложных и экстремальных условиях, применять методы эмоциональной и когнитивной регуляции для оптимизации собственной деятельности и психологического состояния (ОК-8), а также к толерантному поведению, социальному и профессиональному взаимодействию с учетом этнокультурных и конфессиональных различий, кооперации с коллегами, предупреждению и конструктивному разрешению конфликтных ситуаций в процессе профессиональной деятельности (ОК-7); </w:t>
      </w:r>
    </w:p>
    <w:p w:rsidR="009B4346" w:rsidRPr="00E769C0" w:rsidRDefault="009B4346" w:rsidP="00E769C0">
      <w:pPr>
        <w:autoSpaceDE w:val="0"/>
        <w:autoSpaceDN w:val="0"/>
        <w:adjustRightInd w:val="0"/>
        <w:spacing w:after="0" w:line="360" w:lineRule="auto"/>
        <w:ind w:firstLine="708"/>
        <w:jc w:val="both"/>
        <w:rPr>
          <w:rFonts w:ascii="Times New Roman" w:hAnsi="Times New Roman" w:cs="Times New Roman"/>
          <w:color w:val="000000"/>
          <w:sz w:val="28"/>
          <w:szCs w:val="28"/>
        </w:rPr>
      </w:pPr>
      <w:r w:rsidRPr="00E769C0">
        <w:rPr>
          <w:rFonts w:ascii="Times New Roman" w:hAnsi="Times New Roman" w:cs="Times New Roman"/>
          <w:color w:val="000000"/>
          <w:sz w:val="28"/>
          <w:szCs w:val="28"/>
        </w:rPr>
        <w:t xml:space="preserve">- во-вторых, ответственностью будущих сотрудников правоохранительных органов за выполнение требований Присяги сотрудника органов внутренних дел Российской Федерациии служебного долга в соответствии с правовыми и организационными основами правоохранительной деятельности, компетенцией правоохранительного органа (для службы в котором осуществляется подготовка специалиста) (ПК-22). </w:t>
      </w:r>
    </w:p>
    <w:p w:rsidR="00E769C0" w:rsidRDefault="009B4346" w:rsidP="00E769C0">
      <w:pPr>
        <w:autoSpaceDE w:val="0"/>
        <w:autoSpaceDN w:val="0"/>
        <w:adjustRightInd w:val="0"/>
        <w:spacing w:after="0" w:line="360" w:lineRule="auto"/>
        <w:ind w:firstLine="708"/>
        <w:jc w:val="both"/>
        <w:rPr>
          <w:rFonts w:ascii="Times New Roman" w:hAnsi="Times New Roman" w:cs="Times New Roman"/>
          <w:sz w:val="28"/>
          <w:szCs w:val="28"/>
        </w:rPr>
      </w:pPr>
      <w:r w:rsidRPr="00E769C0">
        <w:rPr>
          <w:rFonts w:ascii="Times New Roman" w:hAnsi="Times New Roman" w:cs="Times New Roman"/>
          <w:color w:val="000000"/>
          <w:sz w:val="28"/>
          <w:szCs w:val="28"/>
        </w:rPr>
        <w:t>Для выявления уровней толерантного поведения курсантам было предложено проранжировать утверждения (знаниевый критерий), терминальные (мотивационный критерий) и инструментальные (деятельностный критерий) ценности. При выборе утверждений мы опирались на экспресс-опросник «Индекс толерантности» Г.У. Солдатовой, О.А. Кравцовой, О.Е. Хухлаева, Л.А.</w:t>
      </w:r>
      <w:r w:rsidR="00BB55E6">
        <w:rPr>
          <w:rFonts w:ascii="Times New Roman" w:hAnsi="Times New Roman" w:cs="Times New Roman"/>
          <w:color w:val="000000"/>
          <w:sz w:val="28"/>
          <w:szCs w:val="28"/>
        </w:rPr>
        <w:t xml:space="preserve"> </w:t>
      </w:r>
      <w:r w:rsidRPr="00E769C0">
        <w:rPr>
          <w:rFonts w:ascii="Times New Roman" w:hAnsi="Times New Roman" w:cs="Times New Roman"/>
          <w:color w:val="000000"/>
          <w:sz w:val="28"/>
          <w:szCs w:val="28"/>
        </w:rPr>
        <w:t>Шайгеровой и вопросник для измерения толерантности В.С. Магун, М.С.</w:t>
      </w:r>
      <w:r w:rsidR="00BB55E6">
        <w:rPr>
          <w:rFonts w:ascii="Times New Roman" w:hAnsi="Times New Roman" w:cs="Times New Roman"/>
          <w:color w:val="000000"/>
          <w:sz w:val="28"/>
          <w:szCs w:val="28"/>
        </w:rPr>
        <w:t xml:space="preserve"> </w:t>
      </w:r>
      <w:r w:rsidRPr="00E769C0">
        <w:rPr>
          <w:rFonts w:ascii="Times New Roman" w:hAnsi="Times New Roman" w:cs="Times New Roman"/>
          <w:color w:val="000000"/>
          <w:sz w:val="28"/>
          <w:szCs w:val="28"/>
        </w:rPr>
        <w:t xml:space="preserve">Жамкочьян, </w:t>
      </w:r>
      <w:r w:rsidRPr="00E769C0">
        <w:rPr>
          <w:rFonts w:ascii="Times New Roman" w:hAnsi="Times New Roman" w:cs="Times New Roman"/>
          <w:sz w:val="28"/>
          <w:szCs w:val="28"/>
        </w:rPr>
        <w:t>М.М.</w:t>
      </w:r>
      <w:r w:rsidR="00BB55E6">
        <w:rPr>
          <w:rFonts w:ascii="Times New Roman" w:hAnsi="Times New Roman" w:cs="Times New Roman"/>
          <w:sz w:val="28"/>
          <w:szCs w:val="28"/>
        </w:rPr>
        <w:t xml:space="preserve"> </w:t>
      </w:r>
      <w:r w:rsidRPr="00E769C0">
        <w:rPr>
          <w:rFonts w:ascii="Times New Roman" w:hAnsi="Times New Roman" w:cs="Times New Roman"/>
          <w:sz w:val="28"/>
          <w:szCs w:val="28"/>
        </w:rPr>
        <w:t xml:space="preserve">Магура </w:t>
      </w:r>
      <w:r w:rsidRPr="00E769C0">
        <w:rPr>
          <w:rFonts w:ascii="Times New Roman" w:hAnsi="Times New Roman" w:cs="Times New Roman"/>
          <w:sz w:val="28"/>
          <w:szCs w:val="28"/>
        </w:rPr>
        <w:lastRenderedPageBreak/>
        <w:t>(Комплексная служба…, 2015). При подготовке списков терминальных и инструментальных ценностей мы опирались на методику М. Рокича (Ильин, 2000, с. 389-390). Курсантам были предложены списки утверждений, терминальных и инструментальных ценностей из 10 пунктов. Каждому пункту в списках курсанты присваивали ранговые номера (наиболее значимой ценности – 1, наименее значимой – 10)</w:t>
      </w:r>
      <w:r w:rsidR="0008195F">
        <w:rPr>
          <w:rFonts w:ascii="Times New Roman" w:hAnsi="Times New Roman" w:cs="Times New Roman"/>
          <w:sz w:val="28"/>
          <w:szCs w:val="28"/>
        </w:rPr>
        <w:t xml:space="preserve"> (см. таблицу 4)</w:t>
      </w:r>
      <w:r w:rsidR="00E769C0" w:rsidRPr="00E769C0">
        <w:rPr>
          <w:rFonts w:ascii="Times New Roman" w:hAnsi="Times New Roman" w:cs="Times New Roman"/>
          <w:sz w:val="28"/>
          <w:szCs w:val="28"/>
        </w:rPr>
        <w:t>.</w:t>
      </w:r>
      <w:r w:rsidR="00E769C0" w:rsidRPr="00E769C0">
        <w:rPr>
          <w:rFonts w:ascii="Times New Roman" w:hAnsi="Times New Roman" w:cs="Times New Roman"/>
          <w:sz w:val="28"/>
          <w:szCs w:val="28"/>
        </w:rPr>
        <w:tab/>
      </w:r>
    </w:p>
    <w:p w:rsidR="00134BCB" w:rsidRDefault="00134BCB" w:rsidP="0008195F">
      <w:pPr>
        <w:autoSpaceDE w:val="0"/>
        <w:autoSpaceDN w:val="0"/>
        <w:adjustRightInd w:val="0"/>
        <w:spacing w:after="0" w:line="240" w:lineRule="auto"/>
        <w:jc w:val="right"/>
        <w:rPr>
          <w:rFonts w:ascii="Times New Roman" w:hAnsi="Times New Roman" w:cs="Times New Roman"/>
          <w:color w:val="000000"/>
          <w:sz w:val="28"/>
          <w:szCs w:val="28"/>
        </w:rPr>
      </w:pPr>
    </w:p>
    <w:p w:rsidR="0008195F" w:rsidRPr="0008195F" w:rsidRDefault="0008195F" w:rsidP="0008195F">
      <w:pPr>
        <w:autoSpaceDE w:val="0"/>
        <w:autoSpaceDN w:val="0"/>
        <w:adjustRightInd w:val="0"/>
        <w:spacing w:after="0" w:line="240" w:lineRule="auto"/>
        <w:jc w:val="right"/>
        <w:rPr>
          <w:rFonts w:ascii="Times New Roman" w:hAnsi="Times New Roman" w:cs="Times New Roman"/>
          <w:color w:val="000000"/>
          <w:sz w:val="28"/>
          <w:szCs w:val="28"/>
        </w:rPr>
      </w:pPr>
      <w:r w:rsidRPr="0008195F">
        <w:rPr>
          <w:rFonts w:ascii="Times New Roman" w:hAnsi="Times New Roman" w:cs="Times New Roman"/>
          <w:color w:val="000000"/>
          <w:sz w:val="28"/>
          <w:szCs w:val="28"/>
        </w:rPr>
        <w:t xml:space="preserve">Таблица 4 </w:t>
      </w:r>
    </w:p>
    <w:p w:rsidR="0008195F" w:rsidRDefault="0008195F" w:rsidP="0008195F">
      <w:pPr>
        <w:autoSpaceDE w:val="0"/>
        <w:autoSpaceDN w:val="0"/>
        <w:adjustRightInd w:val="0"/>
        <w:spacing w:after="0" w:line="360" w:lineRule="auto"/>
        <w:ind w:firstLine="708"/>
        <w:jc w:val="center"/>
        <w:rPr>
          <w:rFonts w:ascii="Times New Roman" w:hAnsi="Times New Roman" w:cs="Times New Roman"/>
          <w:color w:val="000000"/>
          <w:sz w:val="28"/>
          <w:szCs w:val="28"/>
        </w:rPr>
      </w:pPr>
      <w:r w:rsidRPr="0008195F">
        <w:rPr>
          <w:rFonts w:ascii="Times New Roman" w:hAnsi="Times New Roman" w:cs="Times New Roman"/>
          <w:color w:val="000000"/>
          <w:sz w:val="28"/>
          <w:szCs w:val="28"/>
        </w:rPr>
        <w:t xml:space="preserve">Динамика ранжирования утверждений, терминальных и инструментальных ценностей в экспериментальной </w:t>
      </w:r>
    </w:p>
    <w:p w:rsidR="0008195F" w:rsidRDefault="0008195F" w:rsidP="0008195F">
      <w:pPr>
        <w:autoSpaceDE w:val="0"/>
        <w:autoSpaceDN w:val="0"/>
        <w:adjustRightInd w:val="0"/>
        <w:spacing w:after="0" w:line="360" w:lineRule="auto"/>
        <w:ind w:firstLine="708"/>
        <w:jc w:val="center"/>
        <w:rPr>
          <w:rFonts w:ascii="Times New Roman" w:hAnsi="Times New Roman" w:cs="Times New Roman"/>
          <w:color w:val="000000"/>
          <w:sz w:val="28"/>
          <w:szCs w:val="28"/>
        </w:rPr>
      </w:pPr>
      <w:r w:rsidRPr="0008195F">
        <w:rPr>
          <w:rFonts w:ascii="Times New Roman" w:hAnsi="Times New Roman" w:cs="Times New Roman"/>
          <w:color w:val="000000"/>
          <w:sz w:val="28"/>
          <w:szCs w:val="28"/>
        </w:rPr>
        <w:t>(ЭГ) и контрольной (КГ) группах</w:t>
      </w:r>
    </w:p>
    <w:tbl>
      <w:tblPr>
        <w:tblStyle w:val="a7"/>
        <w:tblW w:w="9571" w:type="dxa"/>
        <w:tblLook w:val="04A0" w:firstRow="1" w:lastRow="0" w:firstColumn="1" w:lastColumn="0" w:noHBand="0" w:noVBand="1"/>
      </w:tblPr>
      <w:tblGrid>
        <w:gridCol w:w="4786"/>
        <w:gridCol w:w="1280"/>
        <w:gridCol w:w="1272"/>
        <w:gridCol w:w="1190"/>
        <w:gridCol w:w="10"/>
        <w:gridCol w:w="1033"/>
      </w:tblGrid>
      <w:tr w:rsidR="00C2193C" w:rsidTr="00C2193C">
        <w:trPr>
          <w:trHeight w:val="220"/>
        </w:trPr>
        <w:tc>
          <w:tcPr>
            <w:tcW w:w="4786" w:type="dxa"/>
            <w:vMerge w:val="restart"/>
          </w:tcPr>
          <w:p w:rsidR="00C2193C" w:rsidRDefault="00C2193C" w:rsidP="00C2193C">
            <w:pPr>
              <w:pStyle w:val="Default"/>
              <w:jc w:val="center"/>
              <w:rPr>
                <w:sz w:val="28"/>
                <w:szCs w:val="28"/>
              </w:rPr>
            </w:pPr>
            <w:r>
              <w:rPr>
                <w:sz w:val="28"/>
                <w:szCs w:val="28"/>
              </w:rPr>
              <w:t xml:space="preserve">Критерии и показатели </w:t>
            </w:r>
          </w:p>
          <w:p w:rsidR="00C2193C" w:rsidRDefault="00C2193C" w:rsidP="0008195F">
            <w:pPr>
              <w:autoSpaceDE w:val="0"/>
              <w:autoSpaceDN w:val="0"/>
              <w:adjustRightInd w:val="0"/>
              <w:spacing w:line="360" w:lineRule="auto"/>
              <w:jc w:val="center"/>
              <w:rPr>
                <w:rFonts w:ascii="Times New Roman" w:hAnsi="Times New Roman" w:cs="Times New Roman"/>
                <w:sz w:val="28"/>
                <w:szCs w:val="28"/>
              </w:rPr>
            </w:pPr>
          </w:p>
        </w:tc>
        <w:tc>
          <w:tcPr>
            <w:tcW w:w="2552" w:type="dxa"/>
            <w:gridSpan w:val="2"/>
          </w:tcPr>
          <w:p w:rsidR="00C2193C" w:rsidRDefault="00C2193C" w:rsidP="00C2193C">
            <w:pPr>
              <w:pStyle w:val="Default"/>
              <w:jc w:val="center"/>
              <w:rPr>
                <w:sz w:val="28"/>
                <w:szCs w:val="28"/>
              </w:rPr>
            </w:pPr>
            <w:r>
              <w:rPr>
                <w:sz w:val="28"/>
                <w:szCs w:val="28"/>
              </w:rPr>
              <w:t xml:space="preserve">Констатирующий этап </w:t>
            </w:r>
          </w:p>
          <w:p w:rsidR="00C2193C" w:rsidRDefault="00C2193C" w:rsidP="0008195F">
            <w:pPr>
              <w:autoSpaceDE w:val="0"/>
              <w:autoSpaceDN w:val="0"/>
              <w:adjustRightInd w:val="0"/>
              <w:spacing w:line="360" w:lineRule="auto"/>
              <w:jc w:val="center"/>
              <w:rPr>
                <w:rFonts w:ascii="Times New Roman" w:hAnsi="Times New Roman" w:cs="Times New Roman"/>
                <w:sz w:val="28"/>
                <w:szCs w:val="28"/>
              </w:rPr>
            </w:pPr>
          </w:p>
        </w:tc>
        <w:tc>
          <w:tcPr>
            <w:tcW w:w="2233" w:type="dxa"/>
            <w:gridSpan w:val="3"/>
          </w:tcPr>
          <w:p w:rsidR="00C2193C" w:rsidRDefault="00C2193C" w:rsidP="00C2193C">
            <w:pPr>
              <w:pStyle w:val="Default"/>
              <w:jc w:val="center"/>
              <w:rPr>
                <w:sz w:val="28"/>
                <w:szCs w:val="28"/>
              </w:rPr>
            </w:pPr>
            <w:r>
              <w:rPr>
                <w:sz w:val="28"/>
                <w:szCs w:val="28"/>
              </w:rPr>
              <w:t xml:space="preserve">Контрольный этап </w:t>
            </w:r>
          </w:p>
          <w:p w:rsidR="00C2193C" w:rsidRDefault="00C2193C" w:rsidP="0008195F">
            <w:pPr>
              <w:autoSpaceDE w:val="0"/>
              <w:autoSpaceDN w:val="0"/>
              <w:adjustRightInd w:val="0"/>
              <w:spacing w:line="360" w:lineRule="auto"/>
              <w:jc w:val="center"/>
              <w:rPr>
                <w:rFonts w:ascii="Times New Roman" w:hAnsi="Times New Roman" w:cs="Times New Roman"/>
                <w:sz w:val="28"/>
                <w:szCs w:val="28"/>
              </w:rPr>
            </w:pPr>
          </w:p>
        </w:tc>
      </w:tr>
      <w:tr w:rsidR="00C2193C" w:rsidTr="00C2193C">
        <w:trPr>
          <w:trHeight w:val="270"/>
        </w:trPr>
        <w:tc>
          <w:tcPr>
            <w:tcW w:w="4786" w:type="dxa"/>
            <w:vMerge/>
          </w:tcPr>
          <w:p w:rsidR="00C2193C" w:rsidRDefault="00C2193C" w:rsidP="0008195F">
            <w:pPr>
              <w:autoSpaceDE w:val="0"/>
              <w:autoSpaceDN w:val="0"/>
              <w:adjustRightInd w:val="0"/>
              <w:spacing w:line="360" w:lineRule="auto"/>
              <w:jc w:val="center"/>
              <w:rPr>
                <w:rFonts w:ascii="Times New Roman" w:hAnsi="Times New Roman" w:cs="Times New Roman"/>
                <w:sz w:val="28"/>
                <w:szCs w:val="28"/>
              </w:rPr>
            </w:pPr>
          </w:p>
        </w:tc>
        <w:tc>
          <w:tcPr>
            <w:tcW w:w="1280" w:type="dxa"/>
          </w:tcPr>
          <w:p w:rsidR="00C2193C" w:rsidRDefault="00C2193C" w:rsidP="0008195F">
            <w:pPr>
              <w:autoSpaceDE w:val="0"/>
              <w:autoSpaceDN w:val="0"/>
              <w:adjustRightInd w:val="0"/>
              <w:spacing w:line="360" w:lineRule="auto"/>
              <w:jc w:val="center"/>
              <w:rPr>
                <w:rFonts w:ascii="Times New Roman" w:hAnsi="Times New Roman" w:cs="Times New Roman"/>
                <w:sz w:val="28"/>
                <w:szCs w:val="28"/>
              </w:rPr>
            </w:pPr>
            <w:r>
              <w:rPr>
                <w:rFonts w:ascii="Times New Roman" w:hAnsi="Times New Roman" w:cs="Times New Roman"/>
                <w:sz w:val="28"/>
                <w:szCs w:val="28"/>
              </w:rPr>
              <w:t>ЭГ</w:t>
            </w:r>
          </w:p>
        </w:tc>
        <w:tc>
          <w:tcPr>
            <w:tcW w:w="1272" w:type="dxa"/>
          </w:tcPr>
          <w:p w:rsidR="00C2193C" w:rsidRDefault="00C2193C" w:rsidP="0008195F">
            <w:pPr>
              <w:autoSpaceDE w:val="0"/>
              <w:autoSpaceDN w:val="0"/>
              <w:adjustRightInd w:val="0"/>
              <w:spacing w:line="360" w:lineRule="auto"/>
              <w:jc w:val="center"/>
              <w:rPr>
                <w:rFonts w:ascii="Times New Roman" w:hAnsi="Times New Roman" w:cs="Times New Roman"/>
                <w:sz w:val="28"/>
                <w:szCs w:val="28"/>
              </w:rPr>
            </w:pPr>
            <w:r>
              <w:rPr>
                <w:rFonts w:ascii="Times New Roman" w:hAnsi="Times New Roman" w:cs="Times New Roman"/>
                <w:sz w:val="28"/>
                <w:szCs w:val="28"/>
              </w:rPr>
              <w:t>КГ</w:t>
            </w:r>
          </w:p>
        </w:tc>
        <w:tc>
          <w:tcPr>
            <w:tcW w:w="1200" w:type="dxa"/>
            <w:gridSpan w:val="2"/>
          </w:tcPr>
          <w:p w:rsidR="00C2193C" w:rsidRDefault="00C2193C" w:rsidP="0008195F">
            <w:pPr>
              <w:autoSpaceDE w:val="0"/>
              <w:autoSpaceDN w:val="0"/>
              <w:adjustRightInd w:val="0"/>
              <w:spacing w:line="360" w:lineRule="auto"/>
              <w:jc w:val="center"/>
              <w:rPr>
                <w:rFonts w:ascii="Times New Roman" w:hAnsi="Times New Roman" w:cs="Times New Roman"/>
                <w:sz w:val="28"/>
                <w:szCs w:val="28"/>
              </w:rPr>
            </w:pPr>
            <w:r>
              <w:rPr>
                <w:rFonts w:ascii="Times New Roman" w:hAnsi="Times New Roman" w:cs="Times New Roman"/>
                <w:sz w:val="28"/>
                <w:szCs w:val="28"/>
              </w:rPr>
              <w:t>ЭГ</w:t>
            </w:r>
          </w:p>
        </w:tc>
        <w:tc>
          <w:tcPr>
            <w:tcW w:w="1033" w:type="dxa"/>
          </w:tcPr>
          <w:p w:rsidR="00C2193C" w:rsidRDefault="00C2193C" w:rsidP="0008195F">
            <w:pPr>
              <w:autoSpaceDE w:val="0"/>
              <w:autoSpaceDN w:val="0"/>
              <w:adjustRightInd w:val="0"/>
              <w:spacing w:line="360" w:lineRule="auto"/>
              <w:jc w:val="center"/>
              <w:rPr>
                <w:rFonts w:ascii="Times New Roman" w:hAnsi="Times New Roman" w:cs="Times New Roman"/>
                <w:sz w:val="28"/>
                <w:szCs w:val="28"/>
              </w:rPr>
            </w:pPr>
            <w:r>
              <w:rPr>
                <w:rFonts w:ascii="Times New Roman" w:hAnsi="Times New Roman" w:cs="Times New Roman"/>
                <w:sz w:val="28"/>
                <w:szCs w:val="28"/>
              </w:rPr>
              <w:t>КГ</w:t>
            </w:r>
          </w:p>
        </w:tc>
      </w:tr>
      <w:tr w:rsidR="00C2193C" w:rsidTr="00C2193C">
        <w:tc>
          <w:tcPr>
            <w:tcW w:w="4786" w:type="dxa"/>
          </w:tcPr>
          <w:p w:rsidR="00C2193C" w:rsidRDefault="00C2193C" w:rsidP="00C2193C">
            <w:pPr>
              <w:pStyle w:val="Default"/>
              <w:jc w:val="both"/>
              <w:rPr>
                <w:sz w:val="28"/>
                <w:szCs w:val="28"/>
              </w:rPr>
            </w:pPr>
            <w:r>
              <w:rPr>
                <w:sz w:val="28"/>
                <w:szCs w:val="28"/>
              </w:rPr>
              <w:t xml:space="preserve">1.Знаниевый критерий </w:t>
            </w:r>
          </w:p>
        </w:tc>
        <w:tc>
          <w:tcPr>
            <w:tcW w:w="1280" w:type="dxa"/>
          </w:tcPr>
          <w:p w:rsidR="00C2193C" w:rsidRDefault="00C2193C" w:rsidP="0008195F">
            <w:pPr>
              <w:autoSpaceDE w:val="0"/>
              <w:autoSpaceDN w:val="0"/>
              <w:adjustRightInd w:val="0"/>
              <w:spacing w:line="360" w:lineRule="auto"/>
              <w:jc w:val="center"/>
              <w:rPr>
                <w:rFonts w:ascii="Times New Roman" w:hAnsi="Times New Roman" w:cs="Times New Roman"/>
                <w:sz w:val="28"/>
                <w:szCs w:val="28"/>
              </w:rPr>
            </w:pPr>
          </w:p>
        </w:tc>
        <w:tc>
          <w:tcPr>
            <w:tcW w:w="1272" w:type="dxa"/>
          </w:tcPr>
          <w:p w:rsidR="00C2193C" w:rsidRDefault="00C2193C" w:rsidP="0008195F">
            <w:pPr>
              <w:autoSpaceDE w:val="0"/>
              <w:autoSpaceDN w:val="0"/>
              <w:adjustRightInd w:val="0"/>
              <w:spacing w:line="360" w:lineRule="auto"/>
              <w:jc w:val="center"/>
              <w:rPr>
                <w:rFonts w:ascii="Times New Roman" w:hAnsi="Times New Roman" w:cs="Times New Roman"/>
                <w:sz w:val="28"/>
                <w:szCs w:val="28"/>
              </w:rPr>
            </w:pPr>
          </w:p>
        </w:tc>
        <w:tc>
          <w:tcPr>
            <w:tcW w:w="1200" w:type="dxa"/>
            <w:gridSpan w:val="2"/>
          </w:tcPr>
          <w:p w:rsidR="00C2193C" w:rsidRDefault="00C2193C" w:rsidP="0008195F">
            <w:pPr>
              <w:autoSpaceDE w:val="0"/>
              <w:autoSpaceDN w:val="0"/>
              <w:adjustRightInd w:val="0"/>
              <w:spacing w:line="360" w:lineRule="auto"/>
              <w:jc w:val="center"/>
              <w:rPr>
                <w:rFonts w:ascii="Times New Roman" w:hAnsi="Times New Roman" w:cs="Times New Roman"/>
                <w:sz w:val="28"/>
                <w:szCs w:val="28"/>
              </w:rPr>
            </w:pPr>
          </w:p>
        </w:tc>
        <w:tc>
          <w:tcPr>
            <w:tcW w:w="1033" w:type="dxa"/>
          </w:tcPr>
          <w:p w:rsidR="00C2193C" w:rsidRDefault="00C2193C" w:rsidP="0008195F">
            <w:pPr>
              <w:autoSpaceDE w:val="0"/>
              <w:autoSpaceDN w:val="0"/>
              <w:adjustRightInd w:val="0"/>
              <w:spacing w:line="360" w:lineRule="auto"/>
              <w:jc w:val="center"/>
              <w:rPr>
                <w:rFonts w:ascii="Times New Roman" w:hAnsi="Times New Roman" w:cs="Times New Roman"/>
                <w:sz w:val="28"/>
                <w:szCs w:val="28"/>
              </w:rPr>
            </w:pPr>
          </w:p>
        </w:tc>
      </w:tr>
      <w:tr w:rsidR="00C2193C" w:rsidTr="00C2193C">
        <w:tc>
          <w:tcPr>
            <w:tcW w:w="4786" w:type="dxa"/>
          </w:tcPr>
          <w:p w:rsidR="00C2193C" w:rsidRDefault="00C2193C" w:rsidP="00C2193C">
            <w:pPr>
              <w:pStyle w:val="Default"/>
              <w:jc w:val="both"/>
              <w:rPr>
                <w:sz w:val="28"/>
                <w:szCs w:val="28"/>
              </w:rPr>
            </w:pPr>
            <w:r>
              <w:rPr>
                <w:sz w:val="28"/>
                <w:szCs w:val="28"/>
              </w:rPr>
              <w:t xml:space="preserve">1.1.В споре может быть правильной только одна точка зрения. </w:t>
            </w:r>
          </w:p>
        </w:tc>
        <w:tc>
          <w:tcPr>
            <w:tcW w:w="1280" w:type="dxa"/>
          </w:tcPr>
          <w:p w:rsidR="00C2193C" w:rsidRDefault="00C2193C" w:rsidP="0008195F">
            <w:pPr>
              <w:autoSpaceDE w:val="0"/>
              <w:autoSpaceDN w:val="0"/>
              <w:adjustRightInd w:val="0"/>
              <w:spacing w:line="360" w:lineRule="auto"/>
              <w:jc w:val="center"/>
              <w:rPr>
                <w:rFonts w:ascii="Times New Roman" w:hAnsi="Times New Roman" w:cs="Times New Roman"/>
                <w:sz w:val="28"/>
                <w:szCs w:val="28"/>
              </w:rPr>
            </w:pPr>
            <w:r>
              <w:rPr>
                <w:rFonts w:ascii="Times New Roman" w:hAnsi="Times New Roman" w:cs="Times New Roman"/>
                <w:sz w:val="28"/>
                <w:szCs w:val="28"/>
              </w:rPr>
              <w:t>7</w:t>
            </w:r>
          </w:p>
        </w:tc>
        <w:tc>
          <w:tcPr>
            <w:tcW w:w="1272" w:type="dxa"/>
          </w:tcPr>
          <w:p w:rsidR="00C2193C" w:rsidRDefault="00C2193C" w:rsidP="0008195F">
            <w:pPr>
              <w:autoSpaceDE w:val="0"/>
              <w:autoSpaceDN w:val="0"/>
              <w:adjustRightInd w:val="0"/>
              <w:spacing w:line="36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1200" w:type="dxa"/>
            <w:gridSpan w:val="2"/>
          </w:tcPr>
          <w:p w:rsidR="00C2193C" w:rsidRDefault="00C2193C" w:rsidP="0008195F">
            <w:pPr>
              <w:autoSpaceDE w:val="0"/>
              <w:autoSpaceDN w:val="0"/>
              <w:adjustRightInd w:val="0"/>
              <w:spacing w:line="36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1033" w:type="dxa"/>
          </w:tcPr>
          <w:p w:rsidR="00C2193C" w:rsidRDefault="00C2193C" w:rsidP="0008195F">
            <w:pPr>
              <w:autoSpaceDE w:val="0"/>
              <w:autoSpaceDN w:val="0"/>
              <w:adjustRightInd w:val="0"/>
              <w:spacing w:line="360" w:lineRule="auto"/>
              <w:jc w:val="center"/>
              <w:rPr>
                <w:rFonts w:ascii="Times New Roman" w:hAnsi="Times New Roman" w:cs="Times New Roman"/>
                <w:sz w:val="28"/>
                <w:szCs w:val="28"/>
              </w:rPr>
            </w:pPr>
            <w:r>
              <w:rPr>
                <w:rFonts w:ascii="Times New Roman" w:hAnsi="Times New Roman" w:cs="Times New Roman"/>
                <w:sz w:val="28"/>
                <w:szCs w:val="28"/>
              </w:rPr>
              <w:t>4</w:t>
            </w:r>
          </w:p>
        </w:tc>
      </w:tr>
      <w:tr w:rsidR="00C2193C" w:rsidTr="00C2193C">
        <w:tc>
          <w:tcPr>
            <w:tcW w:w="4786" w:type="dxa"/>
          </w:tcPr>
          <w:p w:rsidR="00C2193C" w:rsidRDefault="00C2193C" w:rsidP="00C2193C">
            <w:pPr>
              <w:pStyle w:val="Default"/>
              <w:jc w:val="both"/>
              <w:rPr>
                <w:sz w:val="28"/>
                <w:szCs w:val="28"/>
              </w:rPr>
            </w:pPr>
            <w:r>
              <w:rPr>
                <w:sz w:val="28"/>
                <w:szCs w:val="28"/>
              </w:rPr>
              <w:t>1.2. Даже если у меня есть свое мнение, я готов выслушать и другие точки зрения.</w:t>
            </w:r>
          </w:p>
        </w:tc>
        <w:tc>
          <w:tcPr>
            <w:tcW w:w="1280" w:type="dxa"/>
          </w:tcPr>
          <w:p w:rsidR="00C2193C" w:rsidRDefault="00C2193C" w:rsidP="0008195F">
            <w:pPr>
              <w:autoSpaceDE w:val="0"/>
              <w:autoSpaceDN w:val="0"/>
              <w:adjustRightInd w:val="0"/>
              <w:spacing w:line="360" w:lineRule="auto"/>
              <w:jc w:val="center"/>
              <w:rPr>
                <w:rFonts w:ascii="Times New Roman" w:hAnsi="Times New Roman" w:cs="Times New Roman"/>
                <w:sz w:val="28"/>
                <w:szCs w:val="28"/>
              </w:rPr>
            </w:pPr>
            <w:r>
              <w:rPr>
                <w:rFonts w:ascii="Times New Roman" w:hAnsi="Times New Roman" w:cs="Times New Roman"/>
                <w:sz w:val="28"/>
                <w:szCs w:val="28"/>
              </w:rPr>
              <w:t>9</w:t>
            </w:r>
          </w:p>
        </w:tc>
        <w:tc>
          <w:tcPr>
            <w:tcW w:w="1272" w:type="dxa"/>
          </w:tcPr>
          <w:p w:rsidR="00C2193C" w:rsidRDefault="00C2193C" w:rsidP="0008195F">
            <w:pPr>
              <w:autoSpaceDE w:val="0"/>
              <w:autoSpaceDN w:val="0"/>
              <w:adjustRightInd w:val="0"/>
              <w:spacing w:line="36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1200" w:type="dxa"/>
            <w:gridSpan w:val="2"/>
          </w:tcPr>
          <w:p w:rsidR="00C2193C" w:rsidRDefault="00C2193C" w:rsidP="0008195F">
            <w:pPr>
              <w:autoSpaceDE w:val="0"/>
              <w:autoSpaceDN w:val="0"/>
              <w:adjustRightInd w:val="0"/>
              <w:spacing w:line="36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1033" w:type="dxa"/>
          </w:tcPr>
          <w:p w:rsidR="00C2193C" w:rsidRDefault="00C2193C" w:rsidP="0008195F">
            <w:pPr>
              <w:autoSpaceDE w:val="0"/>
              <w:autoSpaceDN w:val="0"/>
              <w:adjustRightInd w:val="0"/>
              <w:spacing w:line="360" w:lineRule="auto"/>
              <w:jc w:val="center"/>
              <w:rPr>
                <w:rFonts w:ascii="Times New Roman" w:hAnsi="Times New Roman" w:cs="Times New Roman"/>
                <w:sz w:val="28"/>
                <w:szCs w:val="28"/>
              </w:rPr>
            </w:pPr>
            <w:r>
              <w:rPr>
                <w:rFonts w:ascii="Times New Roman" w:hAnsi="Times New Roman" w:cs="Times New Roman"/>
                <w:sz w:val="28"/>
                <w:szCs w:val="28"/>
              </w:rPr>
              <w:t>5</w:t>
            </w:r>
          </w:p>
        </w:tc>
      </w:tr>
      <w:tr w:rsidR="00C2193C" w:rsidTr="00C2193C">
        <w:tc>
          <w:tcPr>
            <w:tcW w:w="4786" w:type="dxa"/>
          </w:tcPr>
          <w:p w:rsidR="00C2193C" w:rsidRDefault="00C2193C" w:rsidP="00C2193C">
            <w:pPr>
              <w:pStyle w:val="Default"/>
              <w:jc w:val="both"/>
              <w:rPr>
                <w:sz w:val="28"/>
                <w:szCs w:val="28"/>
              </w:rPr>
            </w:pPr>
            <w:r>
              <w:rPr>
                <w:sz w:val="28"/>
                <w:szCs w:val="28"/>
              </w:rPr>
              <w:t>1.3. Я готов принять в качестве члена своей семьи человека любой национальности.</w:t>
            </w:r>
          </w:p>
        </w:tc>
        <w:tc>
          <w:tcPr>
            <w:tcW w:w="1280" w:type="dxa"/>
          </w:tcPr>
          <w:p w:rsidR="00C2193C" w:rsidRDefault="00C2193C" w:rsidP="0008195F">
            <w:pPr>
              <w:autoSpaceDE w:val="0"/>
              <w:autoSpaceDN w:val="0"/>
              <w:adjustRightInd w:val="0"/>
              <w:spacing w:line="360" w:lineRule="auto"/>
              <w:jc w:val="center"/>
              <w:rPr>
                <w:rFonts w:ascii="Times New Roman" w:hAnsi="Times New Roman" w:cs="Times New Roman"/>
                <w:sz w:val="28"/>
                <w:szCs w:val="28"/>
              </w:rPr>
            </w:pPr>
            <w:r>
              <w:rPr>
                <w:rFonts w:ascii="Times New Roman" w:hAnsi="Times New Roman" w:cs="Times New Roman"/>
                <w:sz w:val="28"/>
                <w:szCs w:val="28"/>
              </w:rPr>
              <w:t>8</w:t>
            </w:r>
          </w:p>
        </w:tc>
        <w:tc>
          <w:tcPr>
            <w:tcW w:w="1272" w:type="dxa"/>
          </w:tcPr>
          <w:p w:rsidR="00C2193C" w:rsidRDefault="00C2193C" w:rsidP="0008195F">
            <w:pPr>
              <w:autoSpaceDE w:val="0"/>
              <w:autoSpaceDN w:val="0"/>
              <w:adjustRightInd w:val="0"/>
              <w:spacing w:line="360" w:lineRule="auto"/>
              <w:jc w:val="center"/>
              <w:rPr>
                <w:rFonts w:ascii="Times New Roman" w:hAnsi="Times New Roman" w:cs="Times New Roman"/>
                <w:sz w:val="28"/>
                <w:szCs w:val="28"/>
              </w:rPr>
            </w:pPr>
            <w:r>
              <w:rPr>
                <w:rFonts w:ascii="Times New Roman" w:hAnsi="Times New Roman" w:cs="Times New Roman"/>
                <w:sz w:val="28"/>
                <w:szCs w:val="28"/>
              </w:rPr>
              <w:t>10</w:t>
            </w:r>
          </w:p>
        </w:tc>
        <w:tc>
          <w:tcPr>
            <w:tcW w:w="1200" w:type="dxa"/>
            <w:gridSpan w:val="2"/>
          </w:tcPr>
          <w:p w:rsidR="00C2193C" w:rsidRDefault="00C2193C" w:rsidP="0008195F">
            <w:pPr>
              <w:autoSpaceDE w:val="0"/>
              <w:autoSpaceDN w:val="0"/>
              <w:adjustRightInd w:val="0"/>
              <w:spacing w:line="360" w:lineRule="auto"/>
              <w:jc w:val="center"/>
              <w:rPr>
                <w:rFonts w:ascii="Times New Roman" w:hAnsi="Times New Roman" w:cs="Times New Roman"/>
                <w:sz w:val="28"/>
                <w:szCs w:val="28"/>
              </w:rPr>
            </w:pPr>
            <w:r>
              <w:rPr>
                <w:rFonts w:ascii="Times New Roman" w:hAnsi="Times New Roman" w:cs="Times New Roman"/>
                <w:sz w:val="28"/>
                <w:szCs w:val="28"/>
              </w:rPr>
              <w:t>7</w:t>
            </w:r>
          </w:p>
        </w:tc>
        <w:tc>
          <w:tcPr>
            <w:tcW w:w="1033" w:type="dxa"/>
          </w:tcPr>
          <w:p w:rsidR="00C2193C" w:rsidRDefault="00C2193C" w:rsidP="0008195F">
            <w:pPr>
              <w:autoSpaceDE w:val="0"/>
              <w:autoSpaceDN w:val="0"/>
              <w:adjustRightInd w:val="0"/>
              <w:spacing w:line="360" w:lineRule="auto"/>
              <w:jc w:val="center"/>
              <w:rPr>
                <w:rFonts w:ascii="Times New Roman" w:hAnsi="Times New Roman" w:cs="Times New Roman"/>
                <w:sz w:val="28"/>
                <w:szCs w:val="28"/>
              </w:rPr>
            </w:pPr>
            <w:r>
              <w:rPr>
                <w:rFonts w:ascii="Times New Roman" w:hAnsi="Times New Roman" w:cs="Times New Roman"/>
                <w:sz w:val="28"/>
                <w:szCs w:val="28"/>
              </w:rPr>
              <w:t>10</w:t>
            </w:r>
          </w:p>
        </w:tc>
      </w:tr>
      <w:tr w:rsidR="00C2193C" w:rsidTr="00C2193C">
        <w:tc>
          <w:tcPr>
            <w:tcW w:w="4786" w:type="dxa"/>
          </w:tcPr>
          <w:p w:rsidR="00C2193C" w:rsidRDefault="00C2193C" w:rsidP="00C2193C">
            <w:pPr>
              <w:pStyle w:val="Default"/>
              <w:jc w:val="both"/>
              <w:rPr>
                <w:sz w:val="28"/>
                <w:szCs w:val="28"/>
              </w:rPr>
            </w:pPr>
            <w:r>
              <w:rPr>
                <w:sz w:val="28"/>
                <w:szCs w:val="28"/>
              </w:rPr>
              <w:t xml:space="preserve">1.4. В смешанных браках больше проблем, чем в браках между людьми одной национальности. </w:t>
            </w:r>
          </w:p>
        </w:tc>
        <w:tc>
          <w:tcPr>
            <w:tcW w:w="1280" w:type="dxa"/>
          </w:tcPr>
          <w:p w:rsidR="00C2193C" w:rsidRDefault="00C2193C" w:rsidP="0008195F">
            <w:pPr>
              <w:autoSpaceDE w:val="0"/>
              <w:autoSpaceDN w:val="0"/>
              <w:adjustRightInd w:val="0"/>
              <w:spacing w:line="36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1272" w:type="dxa"/>
          </w:tcPr>
          <w:p w:rsidR="00C2193C" w:rsidRDefault="00C2193C" w:rsidP="0008195F">
            <w:pPr>
              <w:autoSpaceDE w:val="0"/>
              <w:autoSpaceDN w:val="0"/>
              <w:adjustRightInd w:val="0"/>
              <w:spacing w:line="36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1200" w:type="dxa"/>
            <w:gridSpan w:val="2"/>
          </w:tcPr>
          <w:p w:rsidR="00C2193C" w:rsidRDefault="00C2193C" w:rsidP="0008195F">
            <w:pPr>
              <w:autoSpaceDE w:val="0"/>
              <w:autoSpaceDN w:val="0"/>
              <w:adjustRightInd w:val="0"/>
              <w:spacing w:line="360"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1033" w:type="dxa"/>
          </w:tcPr>
          <w:p w:rsidR="00C2193C" w:rsidRDefault="00C2193C" w:rsidP="0008195F">
            <w:pPr>
              <w:autoSpaceDE w:val="0"/>
              <w:autoSpaceDN w:val="0"/>
              <w:adjustRightInd w:val="0"/>
              <w:spacing w:line="360" w:lineRule="auto"/>
              <w:jc w:val="center"/>
              <w:rPr>
                <w:rFonts w:ascii="Times New Roman" w:hAnsi="Times New Roman" w:cs="Times New Roman"/>
                <w:sz w:val="28"/>
                <w:szCs w:val="28"/>
              </w:rPr>
            </w:pPr>
            <w:r>
              <w:rPr>
                <w:rFonts w:ascii="Times New Roman" w:hAnsi="Times New Roman" w:cs="Times New Roman"/>
                <w:sz w:val="28"/>
                <w:szCs w:val="28"/>
              </w:rPr>
              <w:t>3</w:t>
            </w:r>
          </w:p>
        </w:tc>
      </w:tr>
      <w:tr w:rsidR="00C2193C" w:rsidTr="00C2193C">
        <w:tc>
          <w:tcPr>
            <w:tcW w:w="4786" w:type="dxa"/>
          </w:tcPr>
          <w:p w:rsidR="00C2193C" w:rsidRDefault="00C2193C" w:rsidP="00C2193C">
            <w:pPr>
              <w:pStyle w:val="Default"/>
              <w:jc w:val="both"/>
              <w:rPr>
                <w:sz w:val="28"/>
                <w:szCs w:val="28"/>
              </w:rPr>
            </w:pPr>
            <w:r>
              <w:rPr>
                <w:sz w:val="28"/>
                <w:szCs w:val="28"/>
              </w:rPr>
              <w:t xml:space="preserve">1.5. Беженцам надо помогать не больше, чем всем остальным, так как у местных проблем не меньше. </w:t>
            </w:r>
          </w:p>
        </w:tc>
        <w:tc>
          <w:tcPr>
            <w:tcW w:w="1280" w:type="dxa"/>
          </w:tcPr>
          <w:p w:rsidR="00C2193C" w:rsidRDefault="00C2193C" w:rsidP="0008195F">
            <w:pPr>
              <w:autoSpaceDE w:val="0"/>
              <w:autoSpaceDN w:val="0"/>
              <w:adjustRightInd w:val="0"/>
              <w:spacing w:line="36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272" w:type="dxa"/>
          </w:tcPr>
          <w:p w:rsidR="00C2193C" w:rsidRDefault="00C2193C" w:rsidP="0008195F">
            <w:pPr>
              <w:autoSpaceDE w:val="0"/>
              <w:autoSpaceDN w:val="0"/>
              <w:adjustRightInd w:val="0"/>
              <w:spacing w:line="36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1200" w:type="dxa"/>
            <w:gridSpan w:val="2"/>
          </w:tcPr>
          <w:p w:rsidR="00C2193C" w:rsidRDefault="00C2193C" w:rsidP="0008195F">
            <w:pPr>
              <w:autoSpaceDE w:val="0"/>
              <w:autoSpaceDN w:val="0"/>
              <w:adjustRightInd w:val="0"/>
              <w:spacing w:line="360" w:lineRule="auto"/>
              <w:jc w:val="center"/>
              <w:rPr>
                <w:rFonts w:ascii="Times New Roman" w:hAnsi="Times New Roman" w:cs="Times New Roman"/>
                <w:sz w:val="28"/>
                <w:szCs w:val="28"/>
              </w:rPr>
            </w:pPr>
            <w:r>
              <w:rPr>
                <w:rFonts w:ascii="Times New Roman" w:hAnsi="Times New Roman" w:cs="Times New Roman"/>
                <w:sz w:val="28"/>
                <w:szCs w:val="28"/>
              </w:rPr>
              <w:t>8</w:t>
            </w:r>
          </w:p>
        </w:tc>
        <w:tc>
          <w:tcPr>
            <w:tcW w:w="1033" w:type="dxa"/>
          </w:tcPr>
          <w:p w:rsidR="00C2193C" w:rsidRDefault="00C2193C" w:rsidP="0008195F">
            <w:pPr>
              <w:autoSpaceDE w:val="0"/>
              <w:autoSpaceDN w:val="0"/>
              <w:adjustRightInd w:val="0"/>
              <w:spacing w:line="360" w:lineRule="auto"/>
              <w:jc w:val="center"/>
              <w:rPr>
                <w:rFonts w:ascii="Times New Roman" w:hAnsi="Times New Roman" w:cs="Times New Roman"/>
                <w:sz w:val="28"/>
                <w:szCs w:val="28"/>
              </w:rPr>
            </w:pPr>
            <w:r>
              <w:rPr>
                <w:rFonts w:ascii="Times New Roman" w:hAnsi="Times New Roman" w:cs="Times New Roman"/>
                <w:sz w:val="28"/>
                <w:szCs w:val="28"/>
              </w:rPr>
              <w:t>2</w:t>
            </w:r>
          </w:p>
        </w:tc>
      </w:tr>
      <w:tr w:rsidR="00C2193C" w:rsidTr="00C2193C">
        <w:tc>
          <w:tcPr>
            <w:tcW w:w="4786" w:type="dxa"/>
          </w:tcPr>
          <w:p w:rsidR="00C2193C" w:rsidRDefault="00C2193C" w:rsidP="00C2193C">
            <w:pPr>
              <w:pStyle w:val="Default"/>
              <w:jc w:val="both"/>
              <w:rPr>
                <w:sz w:val="28"/>
                <w:szCs w:val="28"/>
              </w:rPr>
            </w:pPr>
            <w:r>
              <w:rPr>
                <w:sz w:val="28"/>
                <w:szCs w:val="28"/>
              </w:rPr>
              <w:t xml:space="preserve">1.6. Приезжие должны иметь те же права, что и местные жители. </w:t>
            </w:r>
          </w:p>
        </w:tc>
        <w:tc>
          <w:tcPr>
            <w:tcW w:w="1280" w:type="dxa"/>
          </w:tcPr>
          <w:p w:rsidR="00C2193C" w:rsidRDefault="00C2193C" w:rsidP="0008195F">
            <w:pPr>
              <w:autoSpaceDE w:val="0"/>
              <w:autoSpaceDN w:val="0"/>
              <w:adjustRightInd w:val="0"/>
              <w:spacing w:line="36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1272" w:type="dxa"/>
          </w:tcPr>
          <w:p w:rsidR="00C2193C" w:rsidRDefault="00C2193C" w:rsidP="0008195F">
            <w:pPr>
              <w:autoSpaceDE w:val="0"/>
              <w:autoSpaceDN w:val="0"/>
              <w:adjustRightInd w:val="0"/>
              <w:spacing w:line="360"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1200" w:type="dxa"/>
            <w:gridSpan w:val="2"/>
          </w:tcPr>
          <w:p w:rsidR="00C2193C" w:rsidRDefault="00C2193C" w:rsidP="0008195F">
            <w:pPr>
              <w:autoSpaceDE w:val="0"/>
              <w:autoSpaceDN w:val="0"/>
              <w:adjustRightInd w:val="0"/>
              <w:spacing w:line="36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1033" w:type="dxa"/>
          </w:tcPr>
          <w:p w:rsidR="00C2193C" w:rsidRDefault="00C2193C" w:rsidP="0008195F">
            <w:pPr>
              <w:autoSpaceDE w:val="0"/>
              <w:autoSpaceDN w:val="0"/>
              <w:adjustRightInd w:val="0"/>
              <w:spacing w:line="360" w:lineRule="auto"/>
              <w:jc w:val="center"/>
              <w:rPr>
                <w:rFonts w:ascii="Times New Roman" w:hAnsi="Times New Roman" w:cs="Times New Roman"/>
                <w:sz w:val="28"/>
                <w:szCs w:val="28"/>
              </w:rPr>
            </w:pPr>
            <w:r>
              <w:rPr>
                <w:rFonts w:ascii="Times New Roman" w:hAnsi="Times New Roman" w:cs="Times New Roman"/>
                <w:sz w:val="28"/>
                <w:szCs w:val="28"/>
              </w:rPr>
              <w:t>6</w:t>
            </w:r>
          </w:p>
        </w:tc>
      </w:tr>
      <w:tr w:rsidR="00C2193C" w:rsidTr="00C2193C">
        <w:tc>
          <w:tcPr>
            <w:tcW w:w="4786" w:type="dxa"/>
          </w:tcPr>
          <w:p w:rsidR="00C2193C" w:rsidRDefault="00C2193C" w:rsidP="00C2193C">
            <w:pPr>
              <w:pStyle w:val="Default"/>
              <w:jc w:val="both"/>
              <w:rPr>
                <w:sz w:val="28"/>
                <w:szCs w:val="28"/>
              </w:rPr>
            </w:pPr>
            <w:r>
              <w:rPr>
                <w:sz w:val="28"/>
                <w:szCs w:val="28"/>
              </w:rPr>
              <w:t xml:space="preserve">1.7. Нужно использовать «сильные средства», чтобы избавиться от преступников и взяточников. </w:t>
            </w:r>
          </w:p>
        </w:tc>
        <w:tc>
          <w:tcPr>
            <w:tcW w:w="1280" w:type="dxa"/>
          </w:tcPr>
          <w:p w:rsidR="00C2193C" w:rsidRDefault="00C2193C" w:rsidP="0008195F">
            <w:pPr>
              <w:autoSpaceDE w:val="0"/>
              <w:autoSpaceDN w:val="0"/>
              <w:adjustRightInd w:val="0"/>
              <w:spacing w:line="36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1272" w:type="dxa"/>
          </w:tcPr>
          <w:p w:rsidR="00C2193C" w:rsidRDefault="00C2193C" w:rsidP="0008195F">
            <w:pPr>
              <w:autoSpaceDE w:val="0"/>
              <w:autoSpaceDN w:val="0"/>
              <w:adjustRightInd w:val="0"/>
              <w:spacing w:line="36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200" w:type="dxa"/>
            <w:gridSpan w:val="2"/>
          </w:tcPr>
          <w:p w:rsidR="00C2193C" w:rsidRDefault="00C2193C" w:rsidP="0008195F">
            <w:pPr>
              <w:autoSpaceDE w:val="0"/>
              <w:autoSpaceDN w:val="0"/>
              <w:adjustRightInd w:val="0"/>
              <w:spacing w:line="360" w:lineRule="auto"/>
              <w:jc w:val="center"/>
              <w:rPr>
                <w:rFonts w:ascii="Times New Roman" w:hAnsi="Times New Roman" w:cs="Times New Roman"/>
                <w:sz w:val="28"/>
                <w:szCs w:val="28"/>
              </w:rPr>
            </w:pPr>
            <w:r>
              <w:rPr>
                <w:rFonts w:ascii="Times New Roman" w:hAnsi="Times New Roman" w:cs="Times New Roman"/>
                <w:sz w:val="28"/>
                <w:szCs w:val="28"/>
              </w:rPr>
              <w:t>10</w:t>
            </w:r>
          </w:p>
        </w:tc>
        <w:tc>
          <w:tcPr>
            <w:tcW w:w="1033" w:type="dxa"/>
          </w:tcPr>
          <w:p w:rsidR="00C2193C" w:rsidRDefault="00C2193C" w:rsidP="0008195F">
            <w:pPr>
              <w:autoSpaceDE w:val="0"/>
              <w:autoSpaceDN w:val="0"/>
              <w:adjustRightInd w:val="0"/>
              <w:spacing w:line="360" w:lineRule="auto"/>
              <w:jc w:val="center"/>
              <w:rPr>
                <w:rFonts w:ascii="Times New Roman" w:hAnsi="Times New Roman" w:cs="Times New Roman"/>
                <w:sz w:val="28"/>
                <w:szCs w:val="28"/>
              </w:rPr>
            </w:pPr>
            <w:r>
              <w:rPr>
                <w:rFonts w:ascii="Times New Roman" w:hAnsi="Times New Roman" w:cs="Times New Roman"/>
                <w:sz w:val="28"/>
                <w:szCs w:val="28"/>
              </w:rPr>
              <w:t>1</w:t>
            </w:r>
          </w:p>
        </w:tc>
      </w:tr>
      <w:tr w:rsidR="00C2193C" w:rsidTr="00C2193C">
        <w:tc>
          <w:tcPr>
            <w:tcW w:w="4786" w:type="dxa"/>
          </w:tcPr>
          <w:p w:rsidR="00C2193C" w:rsidRDefault="00C2193C" w:rsidP="00C2193C">
            <w:pPr>
              <w:pStyle w:val="Default"/>
              <w:jc w:val="both"/>
              <w:rPr>
                <w:sz w:val="28"/>
                <w:szCs w:val="28"/>
              </w:rPr>
            </w:pPr>
            <w:r>
              <w:rPr>
                <w:sz w:val="28"/>
                <w:szCs w:val="28"/>
              </w:rPr>
              <w:t xml:space="preserve">1.8. Мне трудно представить, что моим другом станет человек другой веры. </w:t>
            </w:r>
          </w:p>
        </w:tc>
        <w:tc>
          <w:tcPr>
            <w:tcW w:w="1280" w:type="dxa"/>
          </w:tcPr>
          <w:p w:rsidR="00C2193C" w:rsidRDefault="00C2193C" w:rsidP="0008195F">
            <w:pPr>
              <w:autoSpaceDE w:val="0"/>
              <w:autoSpaceDN w:val="0"/>
              <w:adjustRightInd w:val="0"/>
              <w:spacing w:line="360"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1272" w:type="dxa"/>
          </w:tcPr>
          <w:p w:rsidR="00C2193C" w:rsidRDefault="00C2193C" w:rsidP="0008195F">
            <w:pPr>
              <w:autoSpaceDE w:val="0"/>
              <w:autoSpaceDN w:val="0"/>
              <w:adjustRightInd w:val="0"/>
              <w:spacing w:line="360" w:lineRule="auto"/>
              <w:jc w:val="center"/>
              <w:rPr>
                <w:rFonts w:ascii="Times New Roman" w:hAnsi="Times New Roman" w:cs="Times New Roman"/>
                <w:sz w:val="28"/>
                <w:szCs w:val="28"/>
              </w:rPr>
            </w:pPr>
            <w:r>
              <w:rPr>
                <w:rFonts w:ascii="Times New Roman" w:hAnsi="Times New Roman" w:cs="Times New Roman"/>
                <w:sz w:val="28"/>
                <w:szCs w:val="28"/>
              </w:rPr>
              <w:t>8</w:t>
            </w:r>
          </w:p>
        </w:tc>
        <w:tc>
          <w:tcPr>
            <w:tcW w:w="1200" w:type="dxa"/>
            <w:gridSpan w:val="2"/>
          </w:tcPr>
          <w:p w:rsidR="00C2193C" w:rsidRDefault="00C2193C" w:rsidP="0008195F">
            <w:pPr>
              <w:autoSpaceDE w:val="0"/>
              <w:autoSpaceDN w:val="0"/>
              <w:adjustRightInd w:val="0"/>
              <w:spacing w:line="36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1033" w:type="dxa"/>
          </w:tcPr>
          <w:p w:rsidR="00C2193C" w:rsidRDefault="00C2193C" w:rsidP="0008195F">
            <w:pPr>
              <w:autoSpaceDE w:val="0"/>
              <w:autoSpaceDN w:val="0"/>
              <w:adjustRightInd w:val="0"/>
              <w:spacing w:line="360" w:lineRule="auto"/>
              <w:jc w:val="center"/>
              <w:rPr>
                <w:rFonts w:ascii="Times New Roman" w:hAnsi="Times New Roman" w:cs="Times New Roman"/>
                <w:sz w:val="28"/>
                <w:szCs w:val="28"/>
              </w:rPr>
            </w:pPr>
            <w:r>
              <w:rPr>
                <w:rFonts w:ascii="Times New Roman" w:hAnsi="Times New Roman" w:cs="Times New Roman"/>
                <w:sz w:val="28"/>
                <w:szCs w:val="28"/>
              </w:rPr>
              <w:t>8</w:t>
            </w:r>
          </w:p>
        </w:tc>
      </w:tr>
      <w:tr w:rsidR="00C2193C" w:rsidTr="00C2193C">
        <w:tc>
          <w:tcPr>
            <w:tcW w:w="4786" w:type="dxa"/>
          </w:tcPr>
          <w:p w:rsidR="00C2193C" w:rsidRDefault="00C2193C" w:rsidP="00C2193C">
            <w:pPr>
              <w:pStyle w:val="Default"/>
              <w:jc w:val="both"/>
              <w:rPr>
                <w:sz w:val="28"/>
                <w:szCs w:val="28"/>
              </w:rPr>
            </w:pPr>
            <w:r>
              <w:rPr>
                <w:sz w:val="28"/>
                <w:szCs w:val="28"/>
              </w:rPr>
              <w:lastRenderedPageBreak/>
              <w:t xml:space="preserve">1.9. Я хотел бы стать более терпимым человеком по отношению к другим. </w:t>
            </w:r>
          </w:p>
        </w:tc>
        <w:tc>
          <w:tcPr>
            <w:tcW w:w="1280" w:type="dxa"/>
          </w:tcPr>
          <w:p w:rsidR="00C2193C" w:rsidRDefault="00134BCB" w:rsidP="0008195F">
            <w:pPr>
              <w:autoSpaceDE w:val="0"/>
              <w:autoSpaceDN w:val="0"/>
              <w:adjustRightInd w:val="0"/>
              <w:spacing w:line="360" w:lineRule="auto"/>
              <w:jc w:val="center"/>
              <w:rPr>
                <w:rFonts w:ascii="Times New Roman" w:hAnsi="Times New Roman" w:cs="Times New Roman"/>
                <w:sz w:val="28"/>
                <w:szCs w:val="28"/>
              </w:rPr>
            </w:pPr>
            <w:r>
              <w:rPr>
                <w:rFonts w:ascii="Times New Roman" w:hAnsi="Times New Roman" w:cs="Times New Roman"/>
                <w:sz w:val="28"/>
                <w:szCs w:val="28"/>
              </w:rPr>
              <w:t>10</w:t>
            </w:r>
          </w:p>
        </w:tc>
        <w:tc>
          <w:tcPr>
            <w:tcW w:w="1272" w:type="dxa"/>
          </w:tcPr>
          <w:p w:rsidR="00C2193C" w:rsidRDefault="00134BCB" w:rsidP="0008195F">
            <w:pPr>
              <w:autoSpaceDE w:val="0"/>
              <w:autoSpaceDN w:val="0"/>
              <w:adjustRightInd w:val="0"/>
              <w:spacing w:line="360" w:lineRule="auto"/>
              <w:jc w:val="center"/>
              <w:rPr>
                <w:rFonts w:ascii="Times New Roman" w:hAnsi="Times New Roman" w:cs="Times New Roman"/>
                <w:sz w:val="28"/>
                <w:szCs w:val="28"/>
              </w:rPr>
            </w:pPr>
            <w:r>
              <w:rPr>
                <w:rFonts w:ascii="Times New Roman" w:hAnsi="Times New Roman" w:cs="Times New Roman"/>
                <w:sz w:val="28"/>
                <w:szCs w:val="28"/>
              </w:rPr>
              <w:t>9</w:t>
            </w:r>
          </w:p>
        </w:tc>
        <w:tc>
          <w:tcPr>
            <w:tcW w:w="1200" w:type="dxa"/>
            <w:gridSpan w:val="2"/>
          </w:tcPr>
          <w:p w:rsidR="00C2193C" w:rsidRDefault="00134BCB" w:rsidP="0008195F">
            <w:pPr>
              <w:autoSpaceDE w:val="0"/>
              <w:autoSpaceDN w:val="0"/>
              <w:adjustRightInd w:val="0"/>
              <w:spacing w:line="36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033" w:type="dxa"/>
          </w:tcPr>
          <w:p w:rsidR="00C2193C" w:rsidRDefault="00134BCB" w:rsidP="0008195F">
            <w:pPr>
              <w:autoSpaceDE w:val="0"/>
              <w:autoSpaceDN w:val="0"/>
              <w:adjustRightInd w:val="0"/>
              <w:spacing w:line="360" w:lineRule="auto"/>
              <w:jc w:val="center"/>
              <w:rPr>
                <w:rFonts w:ascii="Times New Roman" w:hAnsi="Times New Roman" w:cs="Times New Roman"/>
                <w:sz w:val="28"/>
                <w:szCs w:val="28"/>
              </w:rPr>
            </w:pPr>
            <w:r>
              <w:rPr>
                <w:rFonts w:ascii="Times New Roman" w:hAnsi="Times New Roman" w:cs="Times New Roman"/>
                <w:sz w:val="28"/>
                <w:szCs w:val="28"/>
              </w:rPr>
              <w:t>9</w:t>
            </w:r>
          </w:p>
        </w:tc>
      </w:tr>
      <w:tr w:rsidR="00C2193C" w:rsidTr="00C2193C">
        <w:tc>
          <w:tcPr>
            <w:tcW w:w="4786" w:type="dxa"/>
          </w:tcPr>
          <w:p w:rsidR="00C2193C" w:rsidRDefault="00C2193C" w:rsidP="00C2193C">
            <w:pPr>
              <w:pStyle w:val="Default"/>
              <w:jc w:val="both"/>
              <w:rPr>
                <w:sz w:val="28"/>
                <w:szCs w:val="28"/>
              </w:rPr>
            </w:pPr>
            <w:r>
              <w:rPr>
                <w:sz w:val="28"/>
                <w:szCs w:val="28"/>
              </w:rPr>
              <w:t>1.10.</w:t>
            </w:r>
            <w:r w:rsidR="00134BCB">
              <w:rPr>
                <w:sz w:val="28"/>
                <w:szCs w:val="28"/>
              </w:rPr>
              <w:t xml:space="preserve"> </w:t>
            </w:r>
            <w:r>
              <w:rPr>
                <w:sz w:val="28"/>
                <w:szCs w:val="28"/>
              </w:rPr>
              <w:t xml:space="preserve">Человек, совершивший преступление, не может серьезно измениться к лучшему. </w:t>
            </w:r>
          </w:p>
        </w:tc>
        <w:tc>
          <w:tcPr>
            <w:tcW w:w="1280" w:type="dxa"/>
          </w:tcPr>
          <w:p w:rsidR="00C2193C" w:rsidRDefault="00134BCB" w:rsidP="0008195F">
            <w:pPr>
              <w:autoSpaceDE w:val="0"/>
              <w:autoSpaceDN w:val="0"/>
              <w:adjustRightInd w:val="0"/>
              <w:spacing w:line="36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1272" w:type="dxa"/>
          </w:tcPr>
          <w:p w:rsidR="00C2193C" w:rsidRDefault="00134BCB" w:rsidP="0008195F">
            <w:pPr>
              <w:autoSpaceDE w:val="0"/>
              <w:autoSpaceDN w:val="0"/>
              <w:adjustRightInd w:val="0"/>
              <w:spacing w:line="360" w:lineRule="auto"/>
              <w:jc w:val="center"/>
              <w:rPr>
                <w:rFonts w:ascii="Times New Roman" w:hAnsi="Times New Roman" w:cs="Times New Roman"/>
                <w:sz w:val="28"/>
                <w:szCs w:val="28"/>
              </w:rPr>
            </w:pPr>
            <w:r>
              <w:rPr>
                <w:rFonts w:ascii="Times New Roman" w:hAnsi="Times New Roman" w:cs="Times New Roman"/>
                <w:sz w:val="28"/>
                <w:szCs w:val="28"/>
              </w:rPr>
              <w:t>7</w:t>
            </w:r>
          </w:p>
        </w:tc>
        <w:tc>
          <w:tcPr>
            <w:tcW w:w="1190" w:type="dxa"/>
          </w:tcPr>
          <w:p w:rsidR="00C2193C" w:rsidRDefault="00134BCB" w:rsidP="0008195F">
            <w:pPr>
              <w:autoSpaceDE w:val="0"/>
              <w:autoSpaceDN w:val="0"/>
              <w:adjustRightInd w:val="0"/>
              <w:spacing w:line="360" w:lineRule="auto"/>
              <w:jc w:val="center"/>
              <w:rPr>
                <w:rFonts w:ascii="Times New Roman" w:hAnsi="Times New Roman" w:cs="Times New Roman"/>
                <w:sz w:val="28"/>
                <w:szCs w:val="28"/>
              </w:rPr>
            </w:pPr>
            <w:r>
              <w:rPr>
                <w:rFonts w:ascii="Times New Roman" w:hAnsi="Times New Roman" w:cs="Times New Roman"/>
                <w:sz w:val="28"/>
                <w:szCs w:val="28"/>
              </w:rPr>
              <w:t>9</w:t>
            </w:r>
          </w:p>
        </w:tc>
        <w:tc>
          <w:tcPr>
            <w:tcW w:w="1043" w:type="dxa"/>
            <w:gridSpan w:val="2"/>
          </w:tcPr>
          <w:p w:rsidR="00C2193C" w:rsidRDefault="00134BCB" w:rsidP="0008195F">
            <w:pPr>
              <w:autoSpaceDE w:val="0"/>
              <w:autoSpaceDN w:val="0"/>
              <w:adjustRightInd w:val="0"/>
              <w:spacing w:line="360" w:lineRule="auto"/>
              <w:jc w:val="center"/>
              <w:rPr>
                <w:rFonts w:ascii="Times New Roman" w:hAnsi="Times New Roman" w:cs="Times New Roman"/>
                <w:sz w:val="28"/>
                <w:szCs w:val="28"/>
              </w:rPr>
            </w:pPr>
            <w:r>
              <w:rPr>
                <w:rFonts w:ascii="Times New Roman" w:hAnsi="Times New Roman" w:cs="Times New Roman"/>
                <w:sz w:val="28"/>
                <w:szCs w:val="28"/>
              </w:rPr>
              <w:t>7</w:t>
            </w:r>
          </w:p>
        </w:tc>
      </w:tr>
      <w:tr w:rsidR="00C2193C" w:rsidTr="00C2193C">
        <w:tc>
          <w:tcPr>
            <w:tcW w:w="4786" w:type="dxa"/>
          </w:tcPr>
          <w:p w:rsidR="00C2193C" w:rsidRDefault="00C2193C" w:rsidP="00C2193C">
            <w:pPr>
              <w:pStyle w:val="Default"/>
              <w:jc w:val="both"/>
              <w:rPr>
                <w:sz w:val="28"/>
                <w:szCs w:val="28"/>
              </w:rPr>
            </w:pPr>
            <w:r>
              <w:rPr>
                <w:sz w:val="28"/>
                <w:szCs w:val="28"/>
              </w:rPr>
              <w:t>2.</w:t>
            </w:r>
            <w:r w:rsidR="00134BCB">
              <w:rPr>
                <w:sz w:val="28"/>
                <w:szCs w:val="28"/>
              </w:rPr>
              <w:t xml:space="preserve"> </w:t>
            </w:r>
            <w:r>
              <w:rPr>
                <w:sz w:val="28"/>
                <w:szCs w:val="28"/>
              </w:rPr>
              <w:t xml:space="preserve">Мотивационный критерий </w:t>
            </w:r>
          </w:p>
        </w:tc>
        <w:tc>
          <w:tcPr>
            <w:tcW w:w="1280" w:type="dxa"/>
          </w:tcPr>
          <w:p w:rsidR="00C2193C" w:rsidRDefault="00C2193C" w:rsidP="0008195F">
            <w:pPr>
              <w:autoSpaceDE w:val="0"/>
              <w:autoSpaceDN w:val="0"/>
              <w:adjustRightInd w:val="0"/>
              <w:spacing w:line="360" w:lineRule="auto"/>
              <w:jc w:val="center"/>
              <w:rPr>
                <w:rFonts w:ascii="Times New Roman" w:hAnsi="Times New Roman" w:cs="Times New Roman"/>
                <w:sz w:val="28"/>
                <w:szCs w:val="28"/>
              </w:rPr>
            </w:pPr>
          </w:p>
        </w:tc>
        <w:tc>
          <w:tcPr>
            <w:tcW w:w="1272" w:type="dxa"/>
          </w:tcPr>
          <w:p w:rsidR="00C2193C" w:rsidRDefault="00C2193C" w:rsidP="0008195F">
            <w:pPr>
              <w:autoSpaceDE w:val="0"/>
              <w:autoSpaceDN w:val="0"/>
              <w:adjustRightInd w:val="0"/>
              <w:spacing w:line="360" w:lineRule="auto"/>
              <w:jc w:val="center"/>
              <w:rPr>
                <w:rFonts w:ascii="Times New Roman" w:hAnsi="Times New Roman" w:cs="Times New Roman"/>
                <w:sz w:val="28"/>
                <w:szCs w:val="28"/>
              </w:rPr>
            </w:pPr>
          </w:p>
        </w:tc>
        <w:tc>
          <w:tcPr>
            <w:tcW w:w="1190" w:type="dxa"/>
          </w:tcPr>
          <w:p w:rsidR="00C2193C" w:rsidRDefault="00C2193C" w:rsidP="0008195F">
            <w:pPr>
              <w:autoSpaceDE w:val="0"/>
              <w:autoSpaceDN w:val="0"/>
              <w:adjustRightInd w:val="0"/>
              <w:spacing w:line="360" w:lineRule="auto"/>
              <w:jc w:val="center"/>
              <w:rPr>
                <w:rFonts w:ascii="Times New Roman" w:hAnsi="Times New Roman" w:cs="Times New Roman"/>
                <w:sz w:val="28"/>
                <w:szCs w:val="28"/>
              </w:rPr>
            </w:pPr>
          </w:p>
        </w:tc>
        <w:tc>
          <w:tcPr>
            <w:tcW w:w="1043" w:type="dxa"/>
            <w:gridSpan w:val="2"/>
          </w:tcPr>
          <w:p w:rsidR="00C2193C" w:rsidRDefault="00C2193C" w:rsidP="0008195F">
            <w:pPr>
              <w:autoSpaceDE w:val="0"/>
              <w:autoSpaceDN w:val="0"/>
              <w:adjustRightInd w:val="0"/>
              <w:spacing w:line="360" w:lineRule="auto"/>
              <w:jc w:val="center"/>
              <w:rPr>
                <w:rFonts w:ascii="Times New Roman" w:hAnsi="Times New Roman" w:cs="Times New Roman"/>
                <w:sz w:val="28"/>
                <w:szCs w:val="28"/>
              </w:rPr>
            </w:pPr>
          </w:p>
        </w:tc>
      </w:tr>
      <w:tr w:rsidR="00C2193C" w:rsidTr="00C2193C">
        <w:tc>
          <w:tcPr>
            <w:tcW w:w="4786" w:type="dxa"/>
          </w:tcPr>
          <w:p w:rsidR="00C2193C" w:rsidRDefault="00C2193C" w:rsidP="00C2193C">
            <w:pPr>
              <w:pStyle w:val="Default"/>
              <w:jc w:val="both"/>
              <w:rPr>
                <w:sz w:val="28"/>
                <w:szCs w:val="28"/>
              </w:rPr>
            </w:pPr>
            <w:r>
              <w:rPr>
                <w:sz w:val="28"/>
                <w:szCs w:val="28"/>
              </w:rPr>
              <w:t>2.1.</w:t>
            </w:r>
            <w:r w:rsidR="00134BCB">
              <w:rPr>
                <w:sz w:val="28"/>
                <w:szCs w:val="28"/>
              </w:rPr>
              <w:t xml:space="preserve"> </w:t>
            </w:r>
            <w:r>
              <w:rPr>
                <w:sz w:val="28"/>
                <w:szCs w:val="28"/>
              </w:rPr>
              <w:t xml:space="preserve">Законность и правосудие </w:t>
            </w:r>
          </w:p>
        </w:tc>
        <w:tc>
          <w:tcPr>
            <w:tcW w:w="1280" w:type="dxa"/>
          </w:tcPr>
          <w:p w:rsidR="00C2193C" w:rsidRDefault="00134BCB" w:rsidP="0008195F">
            <w:pPr>
              <w:autoSpaceDE w:val="0"/>
              <w:autoSpaceDN w:val="0"/>
              <w:adjustRightInd w:val="0"/>
              <w:spacing w:line="36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272" w:type="dxa"/>
          </w:tcPr>
          <w:p w:rsidR="00C2193C" w:rsidRDefault="00134BCB" w:rsidP="0008195F">
            <w:pPr>
              <w:autoSpaceDE w:val="0"/>
              <w:autoSpaceDN w:val="0"/>
              <w:adjustRightInd w:val="0"/>
              <w:spacing w:line="36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1190" w:type="dxa"/>
          </w:tcPr>
          <w:p w:rsidR="00C2193C" w:rsidRDefault="00134BCB" w:rsidP="0008195F">
            <w:pPr>
              <w:autoSpaceDE w:val="0"/>
              <w:autoSpaceDN w:val="0"/>
              <w:adjustRightInd w:val="0"/>
              <w:spacing w:line="36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1043" w:type="dxa"/>
            <w:gridSpan w:val="2"/>
          </w:tcPr>
          <w:p w:rsidR="00C2193C" w:rsidRDefault="00134BCB" w:rsidP="0008195F">
            <w:pPr>
              <w:autoSpaceDE w:val="0"/>
              <w:autoSpaceDN w:val="0"/>
              <w:adjustRightInd w:val="0"/>
              <w:spacing w:line="360" w:lineRule="auto"/>
              <w:jc w:val="center"/>
              <w:rPr>
                <w:rFonts w:ascii="Times New Roman" w:hAnsi="Times New Roman" w:cs="Times New Roman"/>
                <w:sz w:val="28"/>
                <w:szCs w:val="28"/>
              </w:rPr>
            </w:pPr>
            <w:r>
              <w:rPr>
                <w:rFonts w:ascii="Times New Roman" w:hAnsi="Times New Roman" w:cs="Times New Roman"/>
                <w:sz w:val="28"/>
                <w:szCs w:val="28"/>
              </w:rPr>
              <w:t>3</w:t>
            </w:r>
          </w:p>
        </w:tc>
      </w:tr>
      <w:tr w:rsidR="00C2193C" w:rsidTr="00C2193C">
        <w:tc>
          <w:tcPr>
            <w:tcW w:w="4786" w:type="dxa"/>
          </w:tcPr>
          <w:p w:rsidR="00C2193C" w:rsidRDefault="00C2193C" w:rsidP="00C2193C">
            <w:pPr>
              <w:pStyle w:val="Default"/>
              <w:jc w:val="both"/>
              <w:rPr>
                <w:sz w:val="28"/>
                <w:szCs w:val="28"/>
              </w:rPr>
            </w:pPr>
            <w:r>
              <w:rPr>
                <w:sz w:val="28"/>
                <w:szCs w:val="28"/>
              </w:rPr>
              <w:t>2.2.</w:t>
            </w:r>
            <w:r w:rsidR="00134BCB">
              <w:rPr>
                <w:sz w:val="28"/>
                <w:szCs w:val="28"/>
              </w:rPr>
              <w:t xml:space="preserve"> </w:t>
            </w:r>
            <w:r>
              <w:rPr>
                <w:sz w:val="28"/>
                <w:szCs w:val="28"/>
              </w:rPr>
              <w:t xml:space="preserve">Жизнь, честь и достоинство человека </w:t>
            </w:r>
          </w:p>
        </w:tc>
        <w:tc>
          <w:tcPr>
            <w:tcW w:w="1280" w:type="dxa"/>
          </w:tcPr>
          <w:p w:rsidR="00C2193C" w:rsidRDefault="00134BCB" w:rsidP="0008195F">
            <w:pPr>
              <w:autoSpaceDE w:val="0"/>
              <w:autoSpaceDN w:val="0"/>
              <w:adjustRightInd w:val="0"/>
              <w:spacing w:line="360" w:lineRule="auto"/>
              <w:jc w:val="center"/>
              <w:rPr>
                <w:rFonts w:ascii="Times New Roman" w:hAnsi="Times New Roman" w:cs="Times New Roman"/>
                <w:sz w:val="28"/>
                <w:szCs w:val="28"/>
              </w:rPr>
            </w:pPr>
            <w:r>
              <w:rPr>
                <w:rFonts w:ascii="Times New Roman" w:hAnsi="Times New Roman" w:cs="Times New Roman"/>
                <w:sz w:val="28"/>
                <w:szCs w:val="28"/>
              </w:rPr>
              <w:t>8</w:t>
            </w:r>
          </w:p>
        </w:tc>
        <w:tc>
          <w:tcPr>
            <w:tcW w:w="1272" w:type="dxa"/>
          </w:tcPr>
          <w:p w:rsidR="00C2193C" w:rsidRDefault="00134BCB" w:rsidP="0008195F">
            <w:pPr>
              <w:autoSpaceDE w:val="0"/>
              <w:autoSpaceDN w:val="0"/>
              <w:adjustRightInd w:val="0"/>
              <w:spacing w:line="36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1190" w:type="dxa"/>
          </w:tcPr>
          <w:p w:rsidR="00C2193C" w:rsidRDefault="00134BCB" w:rsidP="0008195F">
            <w:pPr>
              <w:autoSpaceDE w:val="0"/>
              <w:autoSpaceDN w:val="0"/>
              <w:adjustRightInd w:val="0"/>
              <w:spacing w:line="36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043" w:type="dxa"/>
            <w:gridSpan w:val="2"/>
          </w:tcPr>
          <w:p w:rsidR="00C2193C" w:rsidRDefault="00134BCB" w:rsidP="0008195F">
            <w:pPr>
              <w:autoSpaceDE w:val="0"/>
              <w:autoSpaceDN w:val="0"/>
              <w:adjustRightInd w:val="0"/>
              <w:spacing w:line="360" w:lineRule="auto"/>
              <w:jc w:val="center"/>
              <w:rPr>
                <w:rFonts w:ascii="Times New Roman" w:hAnsi="Times New Roman" w:cs="Times New Roman"/>
                <w:sz w:val="28"/>
                <w:szCs w:val="28"/>
              </w:rPr>
            </w:pPr>
            <w:r>
              <w:rPr>
                <w:rFonts w:ascii="Times New Roman" w:hAnsi="Times New Roman" w:cs="Times New Roman"/>
                <w:sz w:val="28"/>
                <w:szCs w:val="28"/>
              </w:rPr>
              <w:t>4</w:t>
            </w:r>
          </w:p>
        </w:tc>
      </w:tr>
      <w:tr w:rsidR="00C2193C" w:rsidTr="00C2193C">
        <w:tc>
          <w:tcPr>
            <w:tcW w:w="4786" w:type="dxa"/>
          </w:tcPr>
          <w:p w:rsidR="00C2193C" w:rsidRDefault="00C2193C" w:rsidP="00C2193C">
            <w:pPr>
              <w:pStyle w:val="Default"/>
              <w:jc w:val="both"/>
              <w:rPr>
                <w:sz w:val="28"/>
                <w:szCs w:val="28"/>
              </w:rPr>
            </w:pPr>
            <w:r>
              <w:rPr>
                <w:sz w:val="28"/>
                <w:szCs w:val="28"/>
              </w:rPr>
              <w:t>2.3.</w:t>
            </w:r>
            <w:r w:rsidR="00134BCB">
              <w:rPr>
                <w:sz w:val="28"/>
                <w:szCs w:val="28"/>
              </w:rPr>
              <w:t xml:space="preserve"> </w:t>
            </w:r>
            <w:r>
              <w:rPr>
                <w:sz w:val="28"/>
                <w:szCs w:val="28"/>
              </w:rPr>
              <w:t xml:space="preserve">Сегрегация </w:t>
            </w:r>
          </w:p>
        </w:tc>
        <w:tc>
          <w:tcPr>
            <w:tcW w:w="1280" w:type="dxa"/>
          </w:tcPr>
          <w:p w:rsidR="00C2193C" w:rsidRDefault="00134BCB" w:rsidP="0008195F">
            <w:pPr>
              <w:autoSpaceDE w:val="0"/>
              <w:autoSpaceDN w:val="0"/>
              <w:adjustRightInd w:val="0"/>
              <w:spacing w:line="360" w:lineRule="auto"/>
              <w:jc w:val="center"/>
              <w:rPr>
                <w:rFonts w:ascii="Times New Roman" w:hAnsi="Times New Roman" w:cs="Times New Roman"/>
                <w:sz w:val="28"/>
                <w:szCs w:val="28"/>
              </w:rPr>
            </w:pPr>
            <w:r>
              <w:rPr>
                <w:rFonts w:ascii="Times New Roman" w:hAnsi="Times New Roman" w:cs="Times New Roman"/>
                <w:sz w:val="28"/>
                <w:szCs w:val="28"/>
              </w:rPr>
              <w:t>10</w:t>
            </w:r>
          </w:p>
        </w:tc>
        <w:tc>
          <w:tcPr>
            <w:tcW w:w="1272" w:type="dxa"/>
          </w:tcPr>
          <w:p w:rsidR="00C2193C" w:rsidRDefault="00134BCB" w:rsidP="0008195F">
            <w:pPr>
              <w:autoSpaceDE w:val="0"/>
              <w:autoSpaceDN w:val="0"/>
              <w:adjustRightInd w:val="0"/>
              <w:spacing w:line="360" w:lineRule="auto"/>
              <w:jc w:val="center"/>
              <w:rPr>
                <w:rFonts w:ascii="Times New Roman" w:hAnsi="Times New Roman" w:cs="Times New Roman"/>
                <w:sz w:val="28"/>
                <w:szCs w:val="28"/>
              </w:rPr>
            </w:pPr>
            <w:r>
              <w:rPr>
                <w:rFonts w:ascii="Times New Roman" w:hAnsi="Times New Roman" w:cs="Times New Roman"/>
                <w:sz w:val="28"/>
                <w:szCs w:val="28"/>
              </w:rPr>
              <w:t>10</w:t>
            </w:r>
          </w:p>
        </w:tc>
        <w:tc>
          <w:tcPr>
            <w:tcW w:w="1190" w:type="dxa"/>
          </w:tcPr>
          <w:p w:rsidR="00C2193C" w:rsidRDefault="00134BCB" w:rsidP="0008195F">
            <w:pPr>
              <w:autoSpaceDE w:val="0"/>
              <w:autoSpaceDN w:val="0"/>
              <w:adjustRightInd w:val="0"/>
              <w:spacing w:line="360" w:lineRule="auto"/>
              <w:jc w:val="center"/>
              <w:rPr>
                <w:rFonts w:ascii="Times New Roman" w:hAnsi="Times New Roman" w:cs="Times New Roman"/>
                <w:sz w:val="28"/>
                <w:szCs w:val="28"/>
              </w:rPr>
            </w:pPr>
            <w:r>
              <w:rPr>
                <w:rFonts w:ascii="Times New Roman" w:hAnsi="Times New Roman" w:cs="Times New Roman"/>
                <w:sz w:val="28"/>
                <w:szCs w:val="28"/>
              </w:rPr>
              <w:t>10</w:t>
            </w:r>
          </w:p>
        </w:tc>
        <w:tc>
          <w:tcPr>
            <w:tcW w:w="1043" w:type="dxa"/>
            <w:gridSpan w:val="2"/>
          </w:tcPr>
          <w:p w:rsidR="00C2193C" w:rsidRDefault="00134BCB" w:rsidP="0008195F">
            <w:pPr>
              <w:autoSpaceDE w:val="0"/>
              <w:autoSpaceDN w:val="0"/>
              <w:adjustRightInd w:val="0"/>
              <w:spacing w:line="360" w:lineRule="auto"/>
              <w:jc w:val="center"/>
              <w:rPr>
                <w:rFonts w:ascii="Times New Roman" w:hAnsi="Times New Roman" w:cs="Times New Roman"/>
                <w:sz w:val="28"/>
                <w:szCs w:val="28"/>
              </w:rPr>
            </w:pPr>
            <w:r>
              <w:rPr>
                <w:rFonts w:ascii="Times New Roman" w:hAnsi="Times New Roman" w:cs="Times New Roman"/>
                <w:sz w:val="28"/>
                <w:szCs w:val="28"/>
              </w:rPr>
              <w:t>10</w:t>
            </w:r>
          </w:p>
        </w:tc>
      </w:tr>
      <w:tr w:rsidR="00C2193C" w:rsidTr="00C2193C">
        <w:tc>
          <w:tcPr>
            <w:tcW w:w="4786" w:type="dxa"/>
          </w:tcPr>
          <w:p w:rsidR="00C2193C" w:rsidRDefault="00C2193C" w:rsidP="00C2193C">
            <w:pPr>
              <w:pStyle w:val="Default"/>
              <w:jc w:val="both"/>
              <w:rPr>
                <w:sz w:val="28"/>
                <w:szCs w:val="28"/>
              </w:rPr>
            </w:pPr>
            <w:r>
              <w:rPr>
                <w:sz w:val="28"/>
                <w:szCs w:val="28"/>
              </w:rPr>
              <w:t>2.4.</w:t>
            </w:r>
            <w:r w:rsidR="00134BCB">
              <w:rPr>
                <w:sz w:val="28"/>
                <w:szCs w:val="28"/>
              </w:rPr>
              <w:t xml:space="preserve"> </w:t>
            </w:r>
            <w:r>
              <w:rPr>
                <w:sz w:val="28"/>
                <w:szCs w:val="28"/>
              </w:rPr>
              <w:t xml:space="preserve">Безопасность, правовая защищенность человека </w:t>
            </w:r>
          </w:p>
        </w:tc>
        <w:tc>
          <w:tcPr>
            <w:tcW w:w="1280" w:type="dxa"/>
          </w:tcPr>
          <w:p w:rsidR="00C2193C" w:rsidRDefault="00134BCB" w:rsidP="0008195F">
            <w:pPr>
              <w:autoSpaceDE w:val="0"/>
              <w:autoSpaceDN w:val="0"/>
              <w:adjustRightInd w:val="0"/>
              <w:spacing w:line="360" w:lineRule="auto"/>
              <w:jc w:val="center"/>
              <w:rPr>
                <w:rFonts w:ascii="Times New Roman" w:hAnsi="Times New Roman" w:cs="Times New Roman"/>
                <w:sz w:val="28"/>
                <w:szCs w:val="28"/>
              </w:rPr>
            </w:pPr>
            <w:r>
              <w:rPr>
                <w:rFonts w:ascii="Times New Roman" w:hAnsi="Times New Roman" w:cs="Times New Roman"/>
                <w:sz w:val="28"/>
                <w:szCs w:val="28"/>
              </w:rPr>
              <w:t>7</w:t>
            </w:r>
          </w:p>
        </w:tc>
        <w:tc>
          <w:tcPr>
            <w:tcW w:w="1272" w:type="dxa"/>
          </w:tcPr>
          <w:p w:rsidR="00C2193C" w:rsidRDefault="00134BCB" w:rsidP="0008195F">
            <w:pPr>
              <w:autoSpaceDE w:val="0"/>
              <w:autoSpaceDN w:val="0"/>
              <w:adjustRightInd w:val="0"/>
              <w:spacing w:line="360"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1190" w:type="dxa"/>
          </w:tcPr>
          <w:p w:rsidR="00C2193C" w:rsidRDefault="00134BCB" w:rsidP="0008195F">
            <w:pPr>
              <w:autoSpaceDE w:val="0"/>
              <w:autoSpaceDN w:val="0"/>
              <w:adjustRightInd w:val="0"/>
              <w:spacing w:line="36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1043" w:type="dxa"/>
            <w:gridSpan w:val="2"/>
          </w:tcPr>
          <w:p w:rsidR="00C2193C" w:rsidRDefault="00134BCB" w:rsidP="0008195F">
            <w:pPr>
              <w:autoSpaceDE w:val="0"/>
              <w:autoSpaceDN w:val="0"/>
              <w:adjustRightInd w:val="0"/>
              <w:spacing w:line="360" w:lineRule="auto"/>
              <w:jc w:val="center"/>
              <w:rPr>
                <w:rFonts w:ascii="Times New Roman" w:hAnsi="Times New Roman" w:cs="Times New Roman"/>
                <w:sz w:val="28"/>
                <w:szCs w:val="28"/>
              </w:rPr>
            </w:pPr>
            <w:r>
              <w:rPr>
                <w:rFonts w:ascii="Times New Roman" w:hAnsi="Times New Roman" w:cs="Times New Roman"/>
                <w:sz w:val="28"/>
                <w:szCs w:val="28"/>
              </w:rPr>
              <w:t>6</w:t>
            </w:r>
          </w:p>
        </w:tc>
      </w:tr>
      <w:tr w:rsidR="00C2193C" w:rsidTr="00C2193C">
        <w:tc>
          <w:tcPr>
            <w:tcW w:w="4786" w:type="dxa"/>
          </w:tcPr>
          <w:p w:rsidR="00C2193C" w:rsidRDefault="00C2193C" w:rsidP="00C2193C">
            <w:pPr>
              <w:pStyle w:val="Default"/>
              <w:jc w:val="both"/>
              <w:rPr>
                <w:sz w:val="28"/>
                <w:szCs w:val="28"/>
              </w:rPr>
            </w:pPr>
            <w:r>
              <w:rPr>
                <w:sz w:val="28"/>
                <w:szCs w:val="28"/>
              </w:rPr>
              <w:t>2.5.</w:t>
            </w:r>
            <w:r w:rsidR="00134BCB">
              <w:rPr>
                <w:sz w:val="28"/>
                <w:szCs w:val="28"/>
              </w:rPr>
              <w:t xml:space="preserve"> </w:t>
            </w:r>
            <w:r>
              <w:rPr>
                <w:sz w:val="28"/>
                <w:szCs w:val="28"/>
              </w:rPr>
              <w:t xml:space="preserve">Индивидуальность, самоопределение </w:t>
            </w:r>
          </w:p>
        </w:tc>
        <w:tc>
          <w:tcPr>
            <w:tcW w:w="1280" w:type="dxa"/>
          </w:tcPr>
          <w:p w:rsidR="00C2193C" w:rsidRDefault="00134BCB" w:rsidP="0008195F">
            <w:pPr>
              <w:autoSpaceDE w:val="0"/>
              <w:autoSpaceDN w:val="0"/>
              <w:adjustRightInd w:val="0"/>
              <w:spacing w:line="36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1272" w:type="dxa"/>
          </w:tcPr>
          <w:p w:rsidR="00C2193C" w:rsidRDefault="00134BCB" w:rsidP="0008195F">
            <w:pPr>
              <w:autoSpaceDE w:val="0"/>
              <w:autoSpaceDN w:val="0"/>
              <w:adjustRightInd w:val="0"/>
              <w:spacing w:line="360" w:lineRule="auto"/>
              <w:jc w:val="center"/>
              <w:rPr>
                <w:rFonts w:ascii="Times New Roman" w:hAnsi="Times New Roman" w:cs="Times New Roman"/>
                <w:sz w:val="28"/>
                <w:szCs w:val="28"/>
              </w:rPr>
            </w:pPr>
            <w:r>
              <w:rPr>
                <w:rFonts w:ascii="Times New Roman" w:hAnsi="Times New Roman" w:cs="Times New Roman"/>
                <w:sz w:val="28"/>
                <w:szCs w:val="28"/>
              </w:rPr>
              <w:t>9</w:t>
            </w:r>
          </w:p>
        </w:tc>
        <w:tc>
          <w:tcPr>
            <w:tcW w:w="1190" w:type="dxa"/>
          </w:tcPr>
          <w:p w:rsidR="00C2193C" w:rsidRDefault="00134BCB" w:rsidP="0008195F">
            <w:pPr>
              <w:autoSpaceDE w:val="0"/>
              <w:autoSpaceDN w:val="0"/>
              <w:adjustRightInd w:val="0"/>
              <w:spacing w:line="360" w:lineRule="auto"/>
              <w:jc w:val="center"/>
              <w:rPr>
                <w:rFonts w:ascii="Times New Roman" w:hAnsi="Times New Roman" w:cs="Times New Roman"/>
                <w:sz w:val="28"/>
                <w:szCs w:val="28"/>
              </w:rPr>
            </w:pPr>
            <w:r>
              <w:rPr>
                <w:rFonts w:ascii="Times New Roman" w:hAnsi="Times New Roman" w:cs="Times New Roman"/>
                <w:sz w:val="28"/>
                <w:szCs w:val="28"/>
              </w:rPr>
              <w:t>9</w:t>
            </w:r>
          </w:p>
        </w:tc>
        <w:tc>
          <w:tcPr>
            <w:tcW w:w="1043" w:type="dxa"/>
            <w:gridSpan w:val="2"/>
          </w:tcPr>
          <w:p w:rsidR="00C2193C" w:rsidRDefault="00134BCB" w:rsidP="0008195F">
            <w:pPr>
              <w:autoSpaceDE w:val="0"/>
              <w:autoSpaceDN w:val="0"/>
              <w:adjustRightInd w:val="0"/>
              <w:spacing w:line="360" w:lineRule="auto"/>
              <w:jc w:val="center"/>
              <w:rPr>
                <w:rFonts w:ascii="Times New Roman" w:hAnsi="Times New Roman" w:cs="Times New Roman"/>
                <w:sz w:val="28"/>
                <w:szCs w:val="28"/>
              </w:rPr>
            </w:pPr>
            <w:r>
              <w:rPr>
                <w:rFonts w:ascii="Times New Roman" w:hAnsi="Times New Roman" w:cs="Times New Roman"/>
                <w:sz w:val="28"/>
                <w:szCs w:val="28"/>
              </w:rPr>
              <w:t>9</w:t>
            </w:r>
          </w:p>
        </w:tc>
      </w:tr>
      <w:tr w:rsidR="00C2193C" w:rsidTr="00C2193C">
        <w:tc>
          <w:tcPr>
            <w:tcW w:w="4786" w:type="dxa"/>
          </w:tcPr>
          <w:p w:rsidR="00C2193C" w:rsidRDefault="00C2193C" w:rsidP="00C2193C">
            <w:pPr>
              <w:pStyle w:val="Default"/>
              <w:jc w:val="both"/>
              <w:rPr>
                <w:sz w:val="28"/>
                <w:szCs w:val="28"/>
              </w:rPr>
            </w:pPr>
            <w:r>
              <w:rPr>
                <w:sz w:val="28"/>
                <w:szCs w:val="28"/>
              </w:rPr>
              <w:t>2.6.</w:t>
            </w:r>
            <w:r w:rsidR="00134BCB">
              <w:rPr>
                <w:sz w:val="28"/>
                <w:szCs w:val="28"/>
              </w:rPr>
              <w:t xml:space="preserve"> </w:t>
            </w:r>
            <w:r>
              <w:rPr>
                <w:sz w:val="28"/>
                <w:szCs w:val="28"/>
              </w:rPr>
              <w:t xml:space="preserve">Спокойствие в стране и мире </w:t>
            </w:r>
          </w:p>
        </w:tc>
        <w:tc>
          <w:tcPr>
            <w:tcW w:w="1280" w:type="dxa"/>
          </w:tcPr>
          <w:p w:rsidR="00C2193C" w:rsidRDefault="00134BCB" w:rsidP="0008195F">
            <w:pPr>
              <w:autoSpaceDE w:val="0"/>
              <w:autoSpaceDN w:val="0"/>
              <w:adjustRightInd w:val="0"/>
              <w:spacing w:line="36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1272" w:type="dxa"/>
          </w:tcPr>
          <w:p w:rsidR="00C2193C" w:rsidRDefault="00134BCB" w:rsidP="0008195F">
            <w:pPr>
              <w:autoSpaceDE w:val="0"/>
              <w:autoSpaceDN w:val="0"/>
              <w:adjustRightInd w:val="0"/>
              <w:spacing w:line="36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190" w:type="dxa"/>
          </w:tcPr>
          <w:p w:rsidR="00C2193C" w:rsidRDefault="00134BCB" w:rsidP="0008195F">
            <w:pPr>
              <w:autoSpaceDE w:val="0"/>
              <w:autoSpaceDN w:val="0"/>
              <w:adjustRightInd w:val="0"/>
              <w:spacing w:line="36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1043" w:type="dxa"/>
            <w:gridSpan w:val="2"/>
          </w:tcPr>
          <w:p w:rsidR="00C2193C" w:rsidRDefault="00134BCB" w:rsidP="0008195F">
            <w:pPr>
              <w:autoSpaceDE w:val="0"/>
              <w:autoSpaceDN w:val="0"/>
              <w:adjustRightInd w:val="0"/>
              <w:spacing w:line="360" w:lineRule="auto"/>
              <w:jc w:val="center"/>
              <w:rPr>
                <w:rFonts w:ascii="Times New Roman" w:hAnsi="Times New Roman" w:cs="Times New Roman"/>
                <w:sz w:val="28"/>
                <w:szCs w:val="28"/>
              </w:rPr>
            </w:pPr>
            <w:r>
              <w:rPr>
                <w:rFonts w:ascii="Times New Roman" w:hAnsi="Times New Roman" w:cs="Times New Roman"/>
                <w:sz w:val="28"/>
                <w:szCs w:val="28"/>
              </w:rPr>
              <w:t>1</w:t>
            </w:r>
          </w:p>
        </w:tc>
      </w:tr>
      <w:tr w:rsidR="00C2193C" w:rsidTr="00C2193C">
        <w:tc>
          <w:tcPr>
            <w:tcW w:w="4786" w:type="dxa"/>
          </w:tcPr>
          <w:p w:rsidR="00C2193C" w:rsidRDefault="00C2193C" w:rsidP="00C2193C">
            <w:pPr>
              <w:pStyle w:val="Default"/>
              <w:jc w:val="both"/>
              <w:rPr>
                <w:sz w:val="28"/>
                <w:szCs w:val="28"/>
              </w:rPr>
            </w:pPr>
            <w:r>
              <w:rPr>
                <w:sz w:val="28"/>
                <w:szCs w:val="28"/>
              </w:rPr>
              <w:t>2.7.</w:t>
            </w:r>
            <w:r w:rsidR="00134BCB">
              <w:rPr>
                <w:sz w:val="28"/>
                <w:szCs w:val="28"/>
              </w:rPr>
              <w:t xml:space="preserve"> </w:t>
            </w:r>
            <w:r>
              <w:rPr>
                <w:sz w:val="28"/>
                <w:szCs w:val="28"/>
              </w:rPr>
              <w:t xml:space="preserve">Общение в семье, с другими людьми </w:t>
            </w:r>
          </w:p>
        </w:tc>
        <w:tc>
          <w:tcPr>
            <w:tcW w:w="1280" w:type="dxa"/>
          </w:tcPr>
          <w:p w:rsidR="00C2193C" w:rsidRDefault="00134BCB" w:rsidP="0008195F">
            <w:pPr>
              <w:autoSpaceDE w:val="0"/>
              <w:autoSpaceDN w:val="0"/>
              <w:adjustRightInd w:val="0"/>
              <w:spacing w:line="36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1272" w:type="dxa"/>
          </w:tcPr>
          <w:p w:rsidR="00C2193C" w:rsidRDefault="00134BCB" w:rsidP="0008195F">
            <w:pPr>
              <w:autoSpaceDE w:val="0"/>
              <w:autoSpaceDN w:val="0"/>
              <w:adjustRightInd w:val="0"/>
              <w:spacing w:line="36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1190" w:type="dxa"/>
          </w:tcPr>
          <w:p w:rsidR="00C2193C" w:rsidRDefault="00134BCB" w:rsidP="0008195F">
            <w:pPr>
              <w:autoSpaceDE w:val="0"/>
              <w:autoSpaceDN w:val="0"/>
              <w:adjustRightInd w:val="0"/>
              <w:spacing w:line="360" w:lineRule="auto"/>
              <w:jc w:val="center"/>
              <w:rPr>
                <w:rFonts w:ascii="Times New Roman" w:hAnsi="Times New Roman" w:cs="Times New Roman"/>
                <w:sz w:val="28"/>
                <w:szCs w:val="28"/>
              </w:rPr>
            </w:pPr>
            <w:r>
              <w:rPr>
                <w:rFonts w:ascii="Times New Roman" w:hAnsi="Times New Roman" w:cs="Times New Roman"/>
                <w:sz w:val="28"/>
                <w:szCs w:val="28"/>
              </w:rPr>
              <w:t>7</w:t>
            </w:r>
          </w:p>
        </w:tc>
        <w:tc>
          <w:tcPr>
            <w:tcW w:w="1043" w:type="dxa"/>
            <w:gridSpan w:val="2"/>
          </w:tcPr>
          <w:p w:rsidR="00C2193C" w:rsidRDefault="00134BCB" w:rsidP="0008195F">
            <w:pPr>
              <w:autoSpaceDE w:val="0"/>
              <w:autoSpaceDN w:val="0"/>
              <w:adjustRightInd w:val="0"/>
              <w:spacing w:line="360" w:lineRule="auto"/>
              <w:jc w:val="center"/>
              <w:rPr>
                <w:rFonts w:ascii="Times New Roman" w:hAnsi="Times New Roman" w:cs="Times New Roman"/>
                <w:sz w:val="28"/>
                <w:szCs w:val="28"/>
              </w:rPr>
            </w:pPr>
            <w:r>
              <w:rPr>
                <w:rFonts w:ascii="Times New Roman" w:hAnsi="Times New Roman" w:cs="Times New Roman"/>
                <w:sz w:val="28"/>
                <w:szCs w:val="28"/>
              </w:rPr>
              <w:t>2</w:t>
            </w:r>
          </w:p>
        </w:tc>
      </w:tr>
      <w:tr w:rsidR="00C2193C" w:rsidTr="00C2193C">
        <w:tc>
          <w:tcPr>
            <w:tcW w:w="4786" w:type="dxa"/>
          </w:tcPr>
          <w:p w:rsidR="00C2193C" w:rsidRDefault="00C2193C" w:rsidP="00C2193C">
            <w:pPr>
              <w:pStyle w:val="Default"/>
              <w:jc w:val="both"/>
              <w:rPr>
                <w:sz w:val="28"/>
                <w:szCs w:val="28"/>
              </w:rPr>
            </w:pPr>
            <w:r>
              <w:rPr>
                <w:sz w:val="28"/>
                <w:szCs w:val="28"/>
              </w:rPr>
              <w:t>2.8.</w:t>
            </w:r>
            <w:r w:rsidR="00134BCB">
              <w:rPr>
                <w:sz w:val="28"/>
                <w:szCs w:val="28"/>
              </w:rPr>
              <w:t xml:space="preserve"> </w:t>
            </w:r>
            <w:r>
              <w:rPr>
                <w:sz w:val="28"/>
                <w:szCs w:val="28"/>
              </w:rPr>
              <w:t xml:space="preserve">Сотрудничество и солидарность в решении общих проблем </w:t>
            </w:r>
          </w:p>
        </w:tc>
        <w:tc>
          <w:tcPr>
            <w:tcW w:w="1280" w:type="dxa"/>
          </w:tcPr>
          <w:p w:rsidR="00C2193C" w:rsidRDefault="00134BCB" w:rsidP="0008195F">
            <w:pPr>
              <w:autoSpaceDE w:val="0"/>
              <w:autoSpaceDN w:val="0"/>
              <w:adjustRightInd w:val="0"/>
              <w:spacing w:line="36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1272" w:type="dxa"/>
          </w:tcPr>
          <w:p w:rsidR="00C2193C" w:rsidRDefault="00134BCB" w:rsidP="0008195F">
            <w:pPr>
              <w:autoSpaceDE w:val="0"/>
              <w:autoSpaceDN w:val="0"/>
              <w:adjustRightInd w:val="0"/>
              <w:spacing w:line="360" w:lineRule="auto"/>
              <w:jc w:val="center"/>
              <w:rPr>
                <w:rFonts w:ascii="Times New Roman" w:hAnsi="Times New Roman" w:cs="Times New Roman"/>
                <w:sz w:val="28"/>
                <w:szCs w:val="28"/>
              </w:rPr>
            </w:pPr>
            <w:r>
              <w:rPr>
                <w:rFonts w:ascii="Times New Roman" w:hAnsi="Times New Roman" w:cs="Times New Roman"/>
                <w:sz w:val="28"/>
                <w:szCs w:val="28"/>
              </w:rPr>
              <w:t>7</w:t>
            </w:r>
          </w:p>
        </w:tc>
        <w:tc>
          <w:tcPr>
            <w:tcW w:w="1190" w:type="dxa"/>
          </w:tcPr>
          <w:p w:rsidR="00C2193C" w:rsidRDefault="00134BCB" w:rsidP="0008195F">
            <w:pPr>
              <w:autoSpaceDE w:val="0"/>
              <w:autoSpaceDN w:val="0"/>
              <w:adjustRightInd w:val="0"/>
              <w:spacing w:line="360" w:lineRule="auto"/>
              <w:jc w:val="center"/>
              <w:rPr>
                <w:rFonts w:ascii="Times New Roman" w:hAnsi="Times New Roman" w:cs="Times New Roman"/>
                <w:sz w:val="28"/>
                <w:szCs w:val="28"/>
              </w:rPr>
            </w:pPr>
            <w:r>
              <w:rPr>
                <w:rFonts w:ascii="Times New Roman" w:hAnsi="Times New Roman" w:cs="Times New Roman"/>
                <w:sz w:val="28"/>
                <w:szCs w:val="28"/>
              </w:rPr>
              <w:t>8</w:t>
            </w:r>
          </w:p>
        </w:tc>
        <w:tc>
          <w:tcPr>
            <w:tcW w:w="1043" w:type="dxa"/>
            <w:gridSpan w:val="2"/>
          </w:tcPr>
          <w:p w:rsidR="00C2193C" w:rsidRDefault="00134BCB" w:rsidP="0008195F">
            <w:pPr>
              <w:autoSpaceDE w:val="0"/>
              <w:autoSpaceDN w:val="0"/>
              <w:adjustRightInd w:val="0"/>
              <w:spacing w:line="360" w:lineRule="auto"/>
              <w:jc w:val="center"/>
              <w:rPr>
                <w:rFonts w:ascii="Times New Roman" w:hAnsi="Times New Roman" w:cs="Times New Roman"/>
                <w:sz w:val="28"/>
                <w:szCs w:val="28"/>
              </w:rPr>
            </w:pPr>
            <w:r>
              <w:rPr>
                <w:rFonts w:ascii="Times New Roman" w:hAnsi="Times New Roman" w:cs="Times New Roman"/>
                <w:sz w:val="28"/>
                <w:szCs w:val="28"/>
              </w:rPr>
              <w:t>7</w:t>
            </w:r>
          </w:p>
        </w:tc>
      </w:tr>
      <w:tr w:rsidR="00C2193C" w:rsidTr="00C2193C">
        <w:tc>
          <w:tcPr>
            <w:tcW w:w="4786" w:type="dxa"/>
          </w:tcPr>
          <w:p w:rsidR="00C2193C" w:rsidRDefault="00C2193C" w:rsidP="00C2193C">
            <w:pPr>
              <w:pStyle w:val="Default"/>
              <w:jc w:val="both"/>
              <w:rPr>
                <w:sz w:val="28"/>
                <w:szCs w:val="28"/>
              </w:rPr>
            </w:pPr>
            <w:r>
              <w:rPr>
                <w:sz w:val="28"/>
                <w:szCs w:val="28"/>
              </w:rPr>
              <w:t>2.9.</w:t>
            </w:r>
            <w:r w:rsidR="00134BCB">
              <w:rPr>
                <w:sz w:val="28"/>
                <w:szCs w:val="28"/>
              </w:rPr>
              <w:t xml:space="preserve"> </w:t>
            </w:r>
            <w:r>
              <w:rPr>
                <w:sz w:val="28"/>
                <w:szCs w:val="28"/>
              </w:rPr>
              <w:t xml:space="preserve">Диалог культур и партнерство цивилизаций </w:t>
            </w:r>
          </w:p>
        </w:tc>
        <w:tc>
          <w:tcPr>
            <w:tcW w:w="1280" w:type="dxa"/>
          </w:tcPr>
          <w:p w:rsidR="00C2193C" w:rsidRDefault="00134BCB" w:rsidP="0008195F">
            <w:pPr>
              <w:autoSpaceDE w:val="0"/>
              <w:autoSpaceDN w:val="0"/>
              <w:adjustRightInd w:val="0"/>
              <w:spacing w:line="360" w:lineRule="auto"/>
              <w:jc w:val="center"/>
              <w:rPr>
                <w:rFonts w:ascii="Times New Roman" w:hAnsi="Times New Roman" w:cs="Times New Roman"/>
                <w:sz w:val="28"/>
                <w:szCs w:val="28"/>
              </w:rPr>
            </w:pPr>
            <w:r>
              <w:rPr>
                <w:rFonts w:ascii="Times New Roman" w:hAnsi="Times New Roman" w:cs="Times New Roman"/>
                <w:sz w:val="28"/>
                <w:szCs w:val="28"/>
              </w:rPr>
              <w:t>9</w:t>
            </w:r>
          </w:p>
        </w:tc>
        <w:tc>
          <w:tcPr>
            <w:tcW w:w="1272" w:type="dxa"/>
          </w:tcPr>
          <w:p w:rsidR="00C2193C" w:rsidRDefault="00134BCB" w:rsidP="0008195F">
            <w:pPr>
              <w:autoSpaceDE w:val="0"/>
              <w:autoSpaceDN w:val="0"/>
              <w:adjustRightInd w:val="0"/>
              <w:spacing w:line="360" w:lineRule="auto"/>
              <w:jc w:val="center"/>
              <w:rPr>
                <w:rFonts w:ascii="Times New Roman" w:hAnsi="Times New Roman" w:cs="Times New Roman"/>
                <w:sz w:val="28"/>
                <w:szCs w:val="28"/>
              </w:rPr>
            </w:pPr>
            <w:r>
              <w:rPr>
                <w:rFonts w:ascii="Times New Roman" w:hAnsi="Times New Roman" w:cs="Times New Roman"/>
                <w:sz w:val="28"/>
                <w:szCs w:val="28"/>
              </w:rPr>
              <w:t>8</w:t>
            </w:r>
          </w:p>
        </w:tc>
        <w:tc>
          <w:tcPr>
            <w:tcW w:w="1190" w:type="dxa"/>
          </w:tcPr>
          <w:p w:rsidR="00C2193C" w:rsidRDefault="00134BCB" w:rsidP="0008195F">
            <w:pPr>
              <w:autoSpaceDE w:val="0"/>
              <w:autoSpaceDN w:val="0"/>
              <w:adjustRightInd w:val="0"/>
              <w:spacing w:line="36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1043" w:type="dxa"/>
            <w:gridSpan w:val="2"/>
          </w:tcPr>
          <w:p w:rsidR="00C2193C" w:rsidRDefault="00134BCB" w:rsidP="0008195F">
            <w:pPr>
              <w:autoSpaceDE w:val="0"/>
              <w:autoSpaceDN w:val="0"/>
              <w:adjustRightInd w:val="0"/>
              <w:spacing w:line="360" w:lineRule="auto"/>
              <w:jc w:val="center"/>
              <w:rPr>
                <w:rFonts w:ascii="Times New Roman" w:hAnsi="Times New Roman" w:cs="Times New Roman"/>
                <w:sz w:val="28"/>
                <w:szCs w:val="28"/>
              </w:rPr>
            </w:pPr>
            <w:r>
              <w:rPr>
                <w:rFonts w:ascii="Times New Roman" w:hAnsi="Times New Roman" w:cs="Times New Roman"/>
                <w:sz w:val="28"/>
                <w:szCs w:val="28"/>
              </w:rPr>
              <w:t>8</w:t>
            </w:r>
          </w:p>
        </w:tc>
      </w:tr>
      <w:tr w:rsidR="00C2193C" w:rsidTr="00C2193C">
        <w:tc>
          <w:tcPr>
            <w:tcW w:w="4786" w:type="dxa"/>
          </w:tcPr>
          <w:p w:rsidR="00C2193C" w:rsidRDefault="00C2193C" w:rsidP="00C2193C">
            <w:pPr>
              <w:pStyle w:val="Default"/>
              <w:jc w:val="both"/>
              <w:rPr>
                <w:sz w:val="28"/>
                <w:szCs w:val="28"/>
              </w:rPr>
            </w:pPr>
            <w:r>
              <w:rPr>
                <w:sz w:val="28"/>
                <w:szCs w:val="28"/>
              </w:rPr>
              <w:t>2.10.</w:t>
            </w:r>
            <w:r w:rsidR="00134BCB">
              <w:rPr>
                <w:sz w:val="28"/>
                <w:szCs w:val="28"/>
              </w:rPr>
              <w:t xml:space="preserve"> </w:t>
            </w:r>
            <w:r>
              <w:rPr>
                <w:sz w:val="28"/>
                <w:szCs w:val="28"/>
              </w:rPr>
              <w:t xml:space="preserve">Равноправие, равенство возможностей </w:t>
            </w:r>
          </w:p>
        </w:tc>
        <w:tc>
          <w:tcPr>
            <w:tcW w:w="1280" w:type="dxa"/>
          </w:tcPr>
          <w:p w:rsidR="00C2193C" w:rsidRDefault="00134BCB" w:rsidP="0008195F">
            <w:pPr>
              <w:autoSpaceDE w:val="0"/>
              <w:autoSpaceDN w:val="0"/>
              <w:adjustRightInd w:val="0"/>
              <w:spacing w:line="360"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1272" w:type="dxa"/>
          </w:tcPr>
          <w:p w:rsidR="00C2193C" w:rsidRDefault="00134BCB" w:rsidP="0008195F">
            <w:pPr>
              <w:autoSpaceDE w:val="0"/>
              <w:autoSpaceDN w:val="0"/>
              <w:adjustRightInd w:val="0"/>
              <w:spacing w:line="36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1190" w:type="dxa"/>
          </w:tcPr>
          <w:p w:rsidR="00C2193C" w:rsidRDefault="00134BCB" w:rsidP="0008195F">
            <w:pPr>
              <w:autoSpaceDE w:val="0"/>
              <w:autoSpaceDN w:val="0"/>
              <w:adjustRightInd w:val="0"/>
              <w:spacing w:line="360"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1043" w:type="dxa"/>
            <w:gridSpan w:val="2"/>
          </w:tcPr>
          <w:p w:rsidR="00C2193C" w:rsidRDefault="00134BCB" w:rsidP="0008195F">
            <w:pPr>
              <w:autoSpaceDE w:val="0"/>
              <w:autoSpaceDN w:val="0"/>
              <w:adjustRightInd w:val="0"/>
              <w:spacing w:line="360" w:lineRule="auto"/>
              <w:jc w:val="center"/>
              <w:rPr>
                <w:rFonts w:ascii="Times New Roman" w:hAnsi="Times New Roman" w:cs="Times New Roman"/>
                <w:sz w:val="28"/>
                <w:szCs w:val="28"/>
              </w:rPr>
            </w:pPr>
            <w:r>
              <w:rPr>
                <w:rFonts w:ascii="Times New Roman" w:hAnsi="Times New Roman" w:cs="Times New Roman"/>
                <w:sz w:val="28"/>
                <w:szCs w:val="28"/>
              </w:rPr>
              <w:t>5</w:t>
            </w:r>
          </w:p>
        </w:tc>
      </w:tr>
      <w:tr w:rsidR="00C2193C" w:rsidTr="00C2193C">
        <w:tc>
          <w:tcPr>
            <w:tcW w:w="4786" w:type="dxa"/>
          </w:tcPr>
          <w:p w:rsidR="00C2193C" w:rsidRDefault="00C2193C" w:rsidP="00C2193C">
            <w:pPr>
              <w:pStyle w:val="Default"/>
              <w:jc w:val="both"/>
              <w:rPr>
                <w:sz w:val="28"/>
                <w:szCs w:val="28"/>
              </w:rPr>
            </w:pPr>
            <w:r>
              <w:rPr>
                <w:sz w:val="28"/>
                <w:szCs w:val="28"/>
              </w:rPr>
              <w:t>3.</w:t>
            </w:r>
            <w:r w:rsidR="00134BCB">
              <w:rPr>
                <w:sz w:val="28"/>
                <w:szCs w:val="28"/>
              </w:rPr>
              <w:t xml:space="preserve"> </w:t>
            </w:r>
            <w:r>
              <w:rPr>
                <w:sz w:val="28"/>
                <w:szCs w:val="28"/>
              </w:rPr>
              <w:t xml:space="preserve">Деятельностный критерий </w:t>
            </w:r>
          </w:p>
        </w:tc>
        <w:tc>
          <w:tcPr>
            <w:tcW w:w="1280" w:type="dxa"/>
          </w:tcPr>
          <w:p w:rsidR="00C2193C" w:rsidRDefault="00C2193C" w:rsidP="0008195F">
            <w:pPr>
              <w:autoSpaceDE w:val="0"/>
              <w:autoSpaceDN w:val="0"/>
              <w:adjustRightInd w:val="0"/>
              <w:spacing w:line="360" w:lineRule="auto"/>
              <w:jc w:val="center"/>
              <w:rPr>
                <w:rFonts w:ascii="Times New Roman" w:hAnsi="Times New Roman" w:cs="Times New Roman"/>
                <w:sz w:val="28"/>
                <w:szCs w:val="28"/>
              </w:rPr>
            </w:pPr>
          </w:p>
        </w:tc>
        <w:tc>
          <w:tcPr>
            <w:tcW w:w="1272" w:type="dxa"/>
          </w:tcPr>
          <w:p w:rsidR="00C2193C" w:rsidRDefault="00C2193C" w:rsidP="0008195F">
            <w:pPr>
              <w:autoSpaceDE w:val="0"/>
              <w:autoSpaceDN w:val="0"/>
              <w:adjustRightInd w:val="0"/>
              <w:spacing w:line="360" w:lineRule="auto"/>
              <w:jc w:val="center"/>
              <w:rPr>
                <w:rFonts w:ascii="Times New Roman" w:hAnsi="Times New Roman" w:cs="Times New Roman"/>
                <w:sz w:val="28"/>
                <w:szCs w:val="28"/>
              </w:rPr>
            </w:pPr>
          </w:p>
        </w:tc>
        <w:tc>
          <w:tcPr>
            <w:tcW w:w="1190" w:type="dxa"/>
          </w:tcPr>
          <w:p w:rsidR="00C2193C" w:rsidRDefault="00C2193C" w:rsidP="0008195F">
            <w:pPr>
              <w:autoSpaceDE w:val="0"/>
              <w:autoSpaceDN w:val="0"/>
              <w:adjustRightInd w:val="0"/>
              <w:spacing w:line="360" w:lineRule="auto"/>
              <w:jc w:val="center"/>
              <w:rPr>
                <w:rFonts w:ascii="Times New Roman" w:hAnsi="Times New Roman" w:cs="Times New Roman"/>
                <w:sz w:val="28"/>
                <w:szCs w:val="28"/>
              </w:rPr>
            </w:pPr>
          </w:p>
        </w:tc>
        <w:tc>
          <w:tcPr>
            <w:tcW w:w="1043" w:type="dxa"/>
            <w:gridSpan w:val="2"/>
          </w:tcPr>
          <w:p w:rsidR="00C2193C" w:rsidRDefault="00C2193C" w:rsidP="0008195F">
            <w:pPr>
              <w:autoSpaceDE w:val="0"/>
              <w:autoSpaceDN w:val="0"/>
              <w:adjustRightInd w:val="0"/>
              <w:spacing w:line="360" w:lineRule="auto"/>
              <w:jc w:val="center"/>
              <w:rPr>
                <w:rFonts w:ascii="Times New Roman" w:hAnsi="Times New Roman" w:cs="Times New Roman"/>
                <w:sz w:val="28"/>
                <w:szCs w:val="28"/>
              </w:rPr>
            </w:pPr>
          </w:p>
        </w:tc>
      </w:tr>
      <w:tr w:rsidR="00C2193C" w:rsidTr="00C2193C">
        <w:tc>
          <w:tcPr>
            <w:tcW w:w="4786" w:type="dxa"/>
          </w:tcPr>
          <w:p w:rsidR="00C2193C" w:rsidRDefault="00C2193C" w:rsidP="00C2193C">
            <w:pPr>
              <w:pStyle w:val="Default"/>
              <w:jc w:val="both"/>
              <w:rPr>
                <w:sz w:val="28"/>
                <w:szCs w:val="28"/>
              </w:rPr>
            </w:pPr>
            <w:r>
              <w:rPr>
                <w:sz w:val="28"/>
                <w:szCs w:val="28"/>
              </w:rPr>
              <w:t>3.1.</w:t>
            </w:r>
            <w:r w:rsidR="00134BCB">
              <w:rPr>
                <w:sz w:val="28"/>
                <w:szCs w:val="28"/>
              </w:rPr>
              <w:t xml:space="preserve"> </w:t>
            </w:r>
            <w:r>
              <w:rPr>
                <w:sz w:val="28"/>
                <w:szCs w:val="28"/>
              </w:rPr>
              <w:t xml:space="preserve">Самодисциплина </w:t>
            </w:r>
          </w:p>
        </w:tc>
        <w:tc>
          <w:tcPr>
            <w:tcW w:w="1280" w:type="dxa"/>
          </w:tcPr>
          <w:p w:rsidR="00C2193C" w:rsidRDefault="00134BCB" w:rsidP="0008195F">
            <w:pPr>
              <w:autoSpaceDE w:val="0"/>
              <w:autoSpaceDN w:val="0"/>
              <w:adjustRightInd w:val="0"/>
              <w:spacing w:line="360"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1272" w:type="dxa"/>
          </w:tcPr>
          <w:p w:rsidR="00C2193C" w:rsidRDefault="00134BCB" w:rsidP="0008195F">
            <w:pPr>
              <w:autoSpaceDE w:val="0"/>
              <w:autoSpaceDN w:val="0"/>
              <w:adjustRightInd w:val="0"/>
              <w:spacing w:line="36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1190" w:type="dxa"/>
          </w:tcPr>
          <w:p w:rsidR="00C2193C" w:rsidRDefault="00134BCB" w:rsidP="0008195F">
            <w:pPr>
              <w:autoSpaceDE w:val="0"/>
              <w:autoSpaceDN w:val="0"/>
              <w:adjustRightInd w:val="0"/>
              <w:spacing w:line="360" w:lineRule="auto"/>
              <w:jc w:val="center"/>
              <w:rPr>
                <w:rFonts w:ascii="Times New Roman" w:hAnsi="Times New Roman" w:cs="Times New Roman"/>
                <w:sz w:val="28"/>
                <w:szCs w:val="28"/>
              </w:rPr>
            </w:pPr>
            <w:r>
              <w:rPr>
                <w:rFonts w:ascii="Times New Roman" w:hAnsi="Times New Roman" w:cs="Times New Roman"/>
                <w:sz w:val="28"/>
                <w:szCs w:val="28"/>
              </w:rPr>
              <w:t>7</w:t>
            </w:r>
          </w:p>
        </w:tc>
        <w:tc>
          <w:tcPr>
            <w:tcW w:w="1043" w:type="dxa"/>
            <w:gridSpan w:val="2"/>
          </w:tcPr>
          <w:p w:rsidR="00C2193C" w:rsidRDefault="00134BCB" w:rsidP="0008195F">
            <w:pPr>
              <w:autoSpaceDE w:val="0"/>
              <w:autoSpaceDN w:val="0"/>
              <w:adjustRightInd w:val="0"/>
              <w:spacing w:line="360" w:lineRule="auto"/>
              <w:jc w:val="center"/>
              <w:rPr>
                <w:rFonts w:ascii="Times New Roman" w:hAnsi="Times New Roman" w:cs="Times New Roman"/>
                <w:sz w:val="28"/>
                <w:szCs w:val="28"/>
              </w:rPr>
            </w:pPr>
            <w:r>
              <w:rPr>
                <w:rFonts w:ascii="Times New Roman" w:hAnsi="Times New Roman" w:cs="Times New Roman"/>
                <w:sz w:val="28"/>
                <w:szCs w:val="28"/>
              </w:rPr>
              <w:t>4</w:t>
            </w:r>
          </w:p>
        </w:tc>
      </w:tr>
      <w:tr w:rsidR="00C2193C" w:rsidTr="00C2193C">
        <w:tc>
          <w:tcPr>
            <w:tcW w:w="4786" w:type="dxa"/>
          </w:tcPr>
          <w:p w:rsidR="00C2193C" w:rsidRDefault="00C2193C" w:rsidP="00C2193C">
            <w:pPr>
              <w:pStyle w:val="Default"/>
              <w:jc w:val="both"/>
              <w:rPr>
                <w:sz w:val="28"/>
                <w:szCs w:val="28"/>
              </w:rPr>
            </w:pPr>
            <w:r>
              <w:rPr>
                <w:sz w:val="28"/>
                <w:szCs w:val="28"/>
              </w:rPr>
              <w:t>3.2.</w:t>
            </w:r>
            <w:r w:rsidR="00134BCB">
              <w:rPr>
                <w:sz w:val="28"/>
                <w:szCs w:val="28"/>
              </w:rPr>
              <w:t xml:space="preserve"> </w:t>
            </w:r>
            <w:r>
              <w:rPr>
                <w:sz w:val="28"/>
                <w:szCs w:val="28"/>
              </w:rPr>
              <w:t xml:space="preserve">Поддержка </w:t>
            </w:r>
          </w:p>
        </w:tc>
        <w:tc>
          <w:tcPr>
            <w:tcW w:w="1280" w:type="dxa"/>
          </w:tcPr>
          <w:p w:rsidR="00C2193C" w:rsidRDefault="00134BCB" w:rsidP="0008195F">
            <w:pPr>
              <w:autoSpaceDE w:val="0"/>
              <w:autoSpaceDN w:val="0"/>
              <w:adjustRightInd w:val="0"/>
              <w:spacing w:line="360" w:lineRule="auto"/>
              <w:jc w:val="center"/>
              <w:rPr>
                <w:rFonts w:ascii="Times New Roman" w:hAnsi="Times New Roman" w:cs="Times New Roman"/>
                <w:sz w:val="28"/>
                <w:szCs w:val="28"/>
              </w:rPr>
            </w:pPr>
            <w:r>
              <w:rPr>
                <w:rFonts w:ascii="Times New Roman" w:hAnsi="Times New Roman" w:cs="Times New Roman"/>
                <w:sz w:val="28"/>
                <w:szCs w:val="28"/>
              </w:rPr>
              <w:t>7</w:t>
            </w:r>
          </w:p>
        </w:tc>
        <w:tc>
          <w:tcPr>
            <w:tcW w:w="1272" w:type="dxa"/>
          </w:tcPr>
          <w:p w:rsidR="00C2193C" w:rsidRDefault="00134BCB" w:rsidP="0008195F">
            <w:pPr>
              <w:autoSpaceDE w:val="0"/>
              <w:autoSpaceDN w:val="0"/>
              <w:adjustRightInd w:val="0"/>
              <w:spacing w:line="360" w:lineRule="auto"/>
              <w:jc w:val="center"/>
              <w:rPr>
                <w:rFonts w:ascii="Times New Roman" w:hAnsi="Times New Roman" w:cs="Times New Roman"/>
                <w:sz w:val="28"/>
                <w:szCs w:val="28"/>
              </w:rPr>
            </w:pPr>
            <w:r>
              <w:rPr>
                <w:rFonts w:ascii="Times New Roman" w:hAnsi="Times New Roman" w:cs="Times New Roman"/>
                <w:sz w:val="28"/>
                <w:szCs w:val="28"/>
              </w:rPr>
              <w:t>8</w:t>
            </w:r>
          </w:p>
        </w:tc>
        <w:tc>
          <w:tcPr>
            <w:tcW w:w="1190" w:type="dxa"/>
          </w:tcPr>
          <w:p w:rsidR="00C2193C" w:rsidRDefault="00134BCB" w:rsidP="0008195F">
            <w:pPr>
              <w:autoSpaceDE w:val="0"/>
              <w:autoSpaceDN w:val="0"/>
              <w:adjustRightInd w:val="0"/>
              <w:spacing w:line="36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1043" w:type="dxa"/>
            <w:gridSpan w:val="2"/>
          </w:tcPr>
          <w:p w:rsidR="00C2193C" w:rsidRDefault="00134BCB" w:rsidP="0008195F">
            <w:pPr>
              <w:autoSpaceDE w:val="0"/>
              <w:autoSpaceDN w:val="0"/>
              <w:adjustRightInd w:val="0"/>
              <w:spacing w:line="360" w:lineRule="auto"/>
              <w:jc w:val="center"/>
              <w:rPr>
                <w:rFonts w:ascii="Times New Roman" w:hAnsi="Times New Roman" w:cs="Times New Roman"/>
                <w:sz w:val="28"/>
                <w:szCs w:val="28"/>
              </w:rPr>
            </w:pPr>
            <w:r>
              <w:rPr>
                <w:rFonts w:ascii="Times New Roman" w:hAnsi="Times New Roman" w:cs="Times New Roman"/>
                <w:sz w:val="28"/>
                <w:szCs w:val="28"/>
              </w:rPr>
              <w:t>8</w:t>
            </w:r>
          </w:p>
        </w:tc>
      </w:tr>
      <w:tr w:rsidR="00C2193C" w:rsidTr="00C2193C">
        <w:tc>
          <w:tcPr>
            <w:tcW w:w="4786" w:type="dxa"/>
          </w:tcPr>
          <w:p w:rsidR="00C2193C" w:rsidRDefault="00C2193C" w:rsidP="00C2193C">
            <w:pPr>
              <w:pStyle w:val="Default"/>
              <w:jc w:val="both"/>
              <w:rPr>
                <w:sz w:val="28"/>
                <w:szCs w:val="28"/>
              </w:rPr>
            </w:pPr>
            <w:r>
              <w:rPr>
                <w:sz w:val="28"/>
                <w:szCs w:val="28"/>
              </w:rPr>
              <w:t>3.3.</w:t>
            </w:r>
            <w:r w:rsidR="00134BCB">
              <w:rPr>
                <w:sz w:val="28"/>
                <w:szCs w:val="28"/>
              </w:rPr>
              <w:t xml:space="preserve"> </w:t>
            </w:r>
            <w:r>
              <w:rPr>
                <w:sz w:val="28"/>
                <w:szCs w:val="28"/>
              </w:rPr>
              <w:t xml:space="preserve">Решительность </w:t>
            </w:r>
          </w:p>
        </w:tc>
        <w:tc>
          <w:tcPr>
            <w:tcW w:w="1280" w:type="dxa"/>
          </w:tcPr>
          <w:p w:rsidR="00C2193C" w:rsidRDefault="00134BCB" w:rsidP="0008195F">
            <w:pPr>
              <w:autoSpaceDE w:val="0"/>
              <w:autoSpaceDN w:val="0"/>
              <w:adjustRightInd w:val="0"/>
              <w:spacing w:line="36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1272" w:type="dxa"/>
          </w:tcPr>
          <w:p w:rsidR="00C2193C" w:rsidRDefault="00134BCB" w:rsidP="0008195F">
            <w:pPr>
              <w:autoSpaceDE w:val="0"/>
              <w:autoSpaceDN w:val="0"/>
              <w:adjustRightInd w:val="0"/>
              <w:spacing w:line="36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190" w:type="dxa"/>
          </w:tcPr>
          <w:p w:rsidR="00C2193C" w:rsidRDefault="00134BCB" w:rsidP="0008195F">
            <w:pPr>
              <w:autoSpaceDE w:val="0"/>
              <w:autoSpaceDN w:val="0"/>
              <w:adjustRightInd w:val="0"/>
              <w:spacing w:line="360"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1043" w:type="dxa"/>
            <w:gridSpan w:val="2"/>
          </w:tcPr>
          <w:p w:rsidR="00C2193C" w:rsidRDefault="00134BCB" w:rsidP="0008195F">
            <w:pPr>
              <w:autoSpaceDE w:val="0"/>
              <w:autoSpaceDN w:val="0"/>
              <w:adjustRightInd w:val="0"/>
              <w:spacing w:line="360" w:lineRule="auto"/>
              <w:jc w:val="center"/>
              <w:rPr>
                <w:rFonts w:ascii="Times New Roman" w:hAnsi="Times New Roman" w:cs="Times New Roman"/>
                <w:sz w:val="28"/>
                <w:szCs w:val="28"/>
              </w:rPr>
            </w:pPr>
            <w:r>
              <w:rPr>
                <w:rFonts w:ascii="Times New Roman" w:hAnsi="Times New Roman" w:cs="Times New Roman"/>
                <w:sz w:val="28"/>
                <w:szCs w:val="28"/>
              </w:rPr>
              <w:t>1</w:t>
            </w:r>
          </w:p>
        </w:tc>
      </w:tr>
      <w:tr w:rsidR="00C2193C" w:rsidTr="00C2193C">
        <w:tc>
          <w:tcPr>
            <w:tcW w:w="4786" w:type="dxa"/>
          </w:tcPr>
          <w:p w:rsidR="00C2193C" w:rsidRDefault="00C2193C" w:rsidP="00C2193C">
            <w:pPr>
              <w:pStyle w:val="Default"/>
              <w:jc w:val="both"/>
              <w:rPr>
                <w:sz w:val="28"/>
                <w:szCs w:val="28"/>
              </w:rPr>
            </w:pPr>
            <w:r>
              <w:rPr>
                <w:sz w:val="28"/>
                <w:szCs w:val="28"/>
              </w:rPr>
              <w:t>3.4.</w:t>
            </w:r>
            <w:r w:rsidR="00134BCB">
              <w:rPr>
                <w:sz w:val="28"/>
                <w:szCs w:val="28"/>
              </w:rPr>
              <w:t xml:space="preserve"> </w:t>
            </w:r>
            <w:r>
              <w:rPr>
                <w:sz w:val="28"/>
                <w:szCs w:val="28"/>
              </w:rPr>
              <w:t xml:space="preserve">Санкции </w:t>
            </w:r>
          </w:p>
        </w:tc>
        <w:tc>
          <w:tcPr>
            <w:tcW w:w="1280" w:type="dxa"/>
          </w:tcPr>
          <w:p w:rsidR="00C2193C" w:rsidRDefault="00134BCB" w:rsidP="0008195F">
            <w:pPr>
              <w:autoSpaceDE w:val="0"/>
              <w:autoSpaceDN w:val="0"/>
              <w:adjustRightInd w:val="0"/>
              <w:spacing w:line="36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1272" w:type="dxa"/>
          </w:tcPr>
          <w:p w:rsidR="00C2193C" w:rsidRDefault="00134BCB" w:rsidP="0008195F">
            <w:pPr>
              <w:autoSpaceDE w:val="0"/>
              <w:autoSpaceDN w:val="0"/>
              <w:adjustRightInd w:val="0"/>
              <w:spacing w:line="36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1190" w:type="dxa"/>
          </w:tcPr>
          <w:p w:rsidR="00C2193C" w:rsidRDefault="00134BCB" w:rsidP="0008195F">
            <w:pPr>
              <w:autoSpaceDE w:val="0"/>
              <w:autoSpaceDN w:val="0"/>
              <w:adjustRightInd w:val="0"/>
              <w:spacing w:line="360" w:lineRule="auto"/>
              <w:jc w:val="center"/>
              <w:rPr>
                <w:rFonts w:ascii="Times New Roman" w:hAnsi="Times New Roman" w:cs="Times New Roman"/>
                <w:sz w:val="28"/>
                <w:szCs w:val="28"/>
              </w:rPr>
            </w:pPr>
            <w:r>
              <w:rPr>
                <w:rFonts w:ascii="Times New Roman" w:hAnsi="Times New Roman" w:cs="Times New Roman"/>
                <w:sz w:val="28"/>
                <w:szCs w:val="28"/>
              </w:rPr>
              <w:t>10</w:t>
            </w:r>
          </w:p>
        </w:tc>
        <w:tc>
          <w:tcPr>
            <w:tcW w:w="1043" w:type="dxa"/>
            <w:gridSpan w:val="2"/>
          </w:tcPr>
          <w:p w:rsidR="00C2193C" w:rsidRDefault="00134BCB" w:rsidP="0008195F">
            <w:pPr>
              <w:autoSpaceDE w:val="0"/>
              <w:autoSpaceDN w:val="0"/>
              <w:adjustRightInd w:val="0"/>
              <w:spacing w:line="360" w:lineRule="auto"/>
              <w:jc w:val="center"/>
              <w:rPr>
                <w:rFonts w:ascii="Times New Roman" w:hAnsi="Times New Roman" w:cs="Times New Roman"/>
                <w:sz w:val="28"/>
                <w:szCs w:val="28"/>
              </w:rPr>
            </w:pPr>
            <w:r>
              <w:rPr>
                <w:rFonts w:ascii="Times New Roman" w:hAnsi="Times New Roman" w:cs="Times New Roman"/>
                <w:sz w:val="28"/>
                <w:szCs w:val="28"/>
              </w:rPr>
              <w:t>3</w:t>
            </w:r>
          </w:p>
        </w:tc>
      </w:tr>
      <w:tr w:rsidR="00C2193C" w:rsidTr="00C2193C">
        <w:tc>
          <w:tcPr>
            <w:tcW w:w="4786" w:type="dxa"/>
          </w:tcPr>
          <w:p w:rsidR="00C2193C" w:rsidRDefault="00C2193C" w:rsidP="00C2193C">
            <w:pPr>
              <w:pStyle w:val="Default"/>
              <w:jc w:val="both"/>
              <w:rPr>
                <w:sz w:val="28"/>
                <w:szCs w:val="28"/>
              </w:rPr>
            </w:pPr>
            <w:r>
              <w:rPr>
                <w:sz w:val="28"/>
                <w:szCs w:val="28"/>
              </w:rPr>
              <w:t>3.5.</w:t>
            </w:r>
            <w:r w:rsidR="00134BCB">
              <w:rPr>
                <w:sz w:val="28"/>
                <w:szCs w:val="28"/>
              </w:rPr>
              <w:t xml:space="preserve"> </w:t>
            </w:r>
            <w:r>
              <w:rPr>
                <w:sz w:val="28"/>
                <w:szCs w:val="28"/>
              </w:rPr>
              <w:t xml:space="preserve">Силовая защита законности и правопорядка </w:t>
            </w:r>
          </w:p>
        </w:tc>
        <w:tc>
          <w:tcPr>
            <w:tcW w:w="1280" w:type="dxa"/>
          </w:tcPr>
          <w:p w:rsidR="00C2193C" w:rsidRDefault="00134BCB" w:rsidP="0008195F">
            <w:pPr>
              <w:autoSpaceDE w:val="0"/>
              <w:autoSpaceDN w:val="0"/>
              <w:adjustRightInd w:val="0"/>
              <w:spacing w:line="36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272" w:type="dxa"/>
          </w:tcPr>
          <w:p w:rsidR="00C2193C" w:rsidRDefault="00134BCB" w:rsidP="0008195F">
            <w:pPr>
              <w:autoSpaceDE w:val="0"/>
              <w:autoSpaceDN w:val="0"/>
              <w:adjustRightInd w:val="0"/>
              <w:spacing w:line="36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1190" w:type="dxa"/>
          </w:tcPr>
          <w:p w:rsidR="00C2193C" w:rsidRDefault="00134BCB" w:rsidP="0008195F">
            <w:pPr>
              <w:autoSpaceDE w:val="0"/>
              <w:autoSpaceDN w:val="0"/>
              <w:adjustRightInd w:val="0"/>
              <w:spacing w:line="360" w:lineRule="auto"/>
              <w:jc w:val="center"/>
              <w:rPr>
                <w:rFonts w:ascii="Times New Roman" w:hAnsi="Times New Roman" w:cs="Times New Roman"/>
                <w:sz w:val="28"/>
                <w:szCs w:val="28"/>
              </w:rPr>
            </w:pPr>
            <w:r>
              <w:rPr>
                <w:rFonts w:ascii="Times New Roman" w:hAnsi="Times New Roman" w:cs="Times New Roman"/>
                <w:sz w:val="28"/>
                <w:szCs w:val="28"/>
              </w:rPr>
              <w:t>9</w:t>
            </w:r>
          </w:p>
        </w:tc>
        <w:tc>
          <w:tcPr>
            <w:tcW w:w="1043" w:type="dxa"/>
            <w:gridSpan w:val="2"/>
          </w:tcPr>
          <w:p w:rsidR="00C2193C" w:rsidRDefault="00134BCB" w:rsidP="0008195F">
            <w:pPr>
              <w:autoSpaceDE w:val="0"/>
              <w:autoSpaceDN w:val="0"/>
              <w:adjustRightInd w:val="0"/>
              <w:spacing w:line="360" w:lineRule="auto"/>
              <w:jc w:val="center"/>
              <w:rPr>
                <w:rFonts w:ascii="Times New Roman" w:hAnsi="Times New Roman" w:cs="Times New Roman"/>
                <w:sz w:val="28"/>
                <w:szCs w:val="28"/>
              </w:rPr>
            </w:pPr>
            <w:r>
              <w:rPr>
                <w:rFonts w:ascii="Times New Roman" w:hAnsi="Times New Roman" w:cs="Times New Roman"/>
                <w:sz w:val="28"/>
                <w:szCs w:val="28"/>
              </w:rPr>
              <w:t>2</w:t>
            </w:r>
          </w:p>
        </w:tc>
      </w:tr>
      <w:tr w:rsidR="00C2193C" w:rsidTr="00C2193C">
        <w:tc>
          <w:tcPr>
            <w:tcW w:w="4786" w:type="dxa"/>
          </w:tcPr>
          <w:p w:rsidR="00C2193C" w:rsidRDefault="00C2193C" w:rsidP="00C2193C">
            <w:pPr>
              <w:pStyle w:val="Default"/>
              <w:jc w:val="both"/>
              <w:rPr>
                <w:sz w:val="28"/>
                <w:szCs w:val="28"/>
              </w:rPr>
            </w:pPr>
            <w:r>
              <w:rPr>
                <w:sz w:val="28"/>
                <w:szCs w:val="28"/>
              </w:rPr>
              <w:t>3.6.</w:t>
            </w:r>
            <w:r w:rsidR="00134BCB">
              <w:rPr>
                <w:sz w:val="28"/>
                <w:szCs w:val="28"/>
              </w:rPr>
              <w:t xml:space="preserve"> </w:t>
            </w:r>
            <w:r>
              <w:rPr>
                <w:sz w:val="28"/>
                <w:szCs w:val="28"/>
              </w:rPr>
              <w:t xml:space="preserve">Правопорядок </w:t>
            </w:r>
          </w:p>
        </w:tc>
        <w:tc>
          <w:tcPr>
            <w:tcW w:w="1280" w:type="dxa"/>
          </w:tcPr>
          <w:p w:rsidR="00C2193C" w:rsidRDefault="00134BCB" w:rsidP="0008195F">
            <w:pPr>
              <w:autoSpaceDE w:val="0"/>
              <w:autoSpaceDN w:val="0"/>
              <w:adjustRightInd w:val="0"/>
              <w:spacing w:line="36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1272" w:type="dxa"/>
          </w:tcPr>
          <w:p w:rsidR="00C2193C" w:rsidRDefault="00134BCB" w:rsidP="0008195F">
            <w:pPr>
              <w:autoSpaceDE w:val="0"/>
              <w:autoSpaceDN w:val="0"/>
              <w:adjustRightInd w:val="0"/>
              <w:spacing w:line="36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1190" w:type="dxa"/>
          </w:tcPr>
          <w:p w:rsidR="00C2193C" w:rsidRDefault="00134BCB" w:rsidP="0008195F">
            <w:pPr>
              <w:autoSpaceDE w:val="0"/>
              <w:autoSpaceDN w:val="0"/>
              <w:adjustRightInd w:val="0"/>
              <w:spacing w:line="36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1043" w:type="dxa"/>
            <w:gridSpan w:val="2"/>
          </w:tcPr>
          <w:p w:rsidR="00C2193C" w:rsidRDefault="00134BCB" w:rsidP="0008195F">
            <w:pPr>
              <w:autoSpaceDE w:val="0"/>
              <w:autoSpaceDN w:val="0"/>
              <w:adjustRightInd w:val="0"/>
              <w:spacing w:line="360" w:lineRule="auto"/>
              <w:jc w:val="center"/>
              <w:rPr>
                <w:rFonts w:ascii="Times New Roman" w:hAnsi="Times New Roman" w:cs="Times New Roman"/>
                <w:sz w:val="28"/>
                <w:szCs w:val="28"/>
              </w:rPr>
            </w:pPr>
            <w:r>
              <w:rPr>
                <w:rFonts w:ascii="Times New Roman" w:hAnsi="Times New Roman" w:cs="Times New Roman"/>
                <w:sz w:val="28"/>
                <w:szCs w:val="28"/>
              </w:rPr>
              <w:t>5</w:t>
            </w:r>
          </w:p>
        </w:tc>
      </w:tr>
      <w:tr w:rsidR="00C2193C" w:rsidTr="00C2193C">
        <w:tc>
          <w:tcPr>
            <w:tcW w:w="4786" w:type="dxa"/>
          </w:tcPr>
          <w:p w:rsidR="00C2193C" w:rsidRDefault="00C2193C" w:rsidP="00C2193C">
            <w:pPr>
              <w:pStyle w:val="Default"/>
              <w:jc w:val="both"/>
              <w:rPr>
                <w:sz w:val="28"/>
                <w:szCs w:val="28"/>
              </w:rPr>
            </w:pPr>
            <w:r>
              <w:rPr>
                <w:sz w:val="28"/>
                <w:szCs w:val="28"/>
              </w:rPr>
              <w:t>3.7.</w:t>
            </w:r>
            <w:r w:rsidR="00134BCB">
              <w:rPr>
                <w:sz w:val="28"/>
                <w:szCs w:val="28"/>
              </w:rPr>
              <w:t xml:space="preserve"> </w:t>
            </w:r>
            <w:r>
              <w:rPr>
                <w:sz w:val="28"/>
                <w:szCs w:val="28"/>
              </w:rPr>
              <w:t xml:space="preserve">Взаимопонимание </w:t>
            </w:r>
          </w:p>
        </w:tc>
        <w:tc>
          <w:tcPr>
            <w:tcW w:w="1280" w:type="dxa"/>
          </w:tcPr>
          <w:p w:rsidR="00C2193C" w:rsidRDefault="00134BCB" w:rsidP="0008195F">
            <w:pPr>
              <w:autoSpaceDE w:val="0"/>
              <w:autoSpaceDN w:val="0"/>
              <w:adjustRightInd w:val="0"/>
              <w:spacing w:line="360" w:lineRule="auto"/>
              <w:jc w:val="center"/>
              <w:rPr>
                <w:rFonts w:ascii="Times New Roman" w:hAnsi="Times New Roman" w:cs="Times New Roman"/>
                <w:sz w:val="28"/>
                <w:szCs w:val="28"/>
              </w:rPr>
            </w:pPr>
            <w:r>
              <w:rPr>
                <w:rFonts w:ascii="Times New Roman" w:hAnsi="Times New Roman" w:cs="Times New Roman"/>
                <w:sz w:val="28"/>
                <w:szCs w:val="28"/>
              </w:rPr>
              <w:t>8</w:t>
            </w:r>
          </w:p>
        </w:tc>
        <w:tc>
          <w:tcPr>
            <w:tcW w:w="1272" w:type="dxa"/>
          </w:tcPr>
          <w:p w:rsidR="00C2193C" w:rsidRDefault="00134BCB" w:rsidP="0008195F">
            <w:pPr>
              <w:autoSpaceDE w:val="0"/>
              <w:autoSpaceDN w:val="0"/>
              <w:adjustRightInd w:val="0"/>
              <w:spacing w:line="360" w:lineRule="auto"/>
              <w:jc w:val="center"/>
              <w:rPr>
                <w:rFonts w:ascii="Times New Roman" w:hAnsi="Times New Roman" w:cs="Times New Roman"/>
                <w:sz w:val="28"/>
                <w:szCs w:val="28"/>
              </w:rPr>
            </w:pPr>
            <w:r>
              <w:rPr>
                <w:rFonts w:ascii="Times New Roman" w:hAnsi="Times New Roman" w:cs="Times New Roman"/>
                <w:sz w:val="28"/>
                <w:szCs w:val="28"/>
              </w:rPr>
              <w:t>7</w:t>
            </w:r>
          </w:p>
        </w:tc>
        <w:tc>
          <w:tcPr>
            <w:tcW w:w="1190" w:type="dxa"/>
          </w:tcPr>
          <w:p w:rsidR="00C2193C" w:rsidRDefault="00134BCB" w:rsidP="0008195F">
            <w:pPr>
              <w:autoSpaceDE w:val="0"/>
              <w:autoSpaceDN w:val="0"/>
              <w:adjustRightInd w:val="0"/>
              <w:spacing w:line="36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043" w:type="dxa"/>
            <w:gridSpan w:val="2"/>
          </w:tcPr>
          <w:p w:rsidR="00C2193C" w:rsidRDefault="00134BCB" w:rsidP="0008195F">
            <w:pPr>
              <w:autoSpaceDE w:val="0"/>
              <w:autoSpaceDN w:val="0"/>
              <w:adjustRightInd w:val="0"/>
              <w:spacing w:line="360" w:lineRule="auto"/>
              <w:jc w:val="center"/>
              <w:rPr>
                <w:rFonts w:ascii="Times New Roman" w:hAnsi="Times New Roman" w:cs="Times New Roman"/>
                <w:sz w:val="28"/>
                <w:szCs w:val="28"/>
              </w:rPr>
            </w:pPr>
            <w:r>
              <w:rPr>
                <w:rFonts w:ascii="Times New Roman" w:hAnsi="Times New Roman" w:cs="Times New Roman"/>
                <w:sz w:val="28"/>
                <w:szCs w:val="28"/>
              </w:rPr>
              <w:t>7</w:t>
            </w:r>
          </w:p>
        </w:tc>
      </w:tr>
      <w:tr w:rsidR="00C2193C" w:rsidTr="00C2193C">
        <w:tc>
          <w:tcPr>
            <w:tcW w:w="4786" w:type="dxa"/>
          </w:tcPr>
          <w:p w:rsidR="00C2193C" w:rsidRDefault="00C2193C" w:rsidP="00C2193C">
            <w:pPr>
              <w:pStyle w:val="Default"/>
              <w:jc w:val="both"/>
              <w:rPr>
                <w:sz w:val="28"/>
                <w:szCs w:val="28"/>
              </w:rPr>
            </w:pPr>
            <w:r>
              <w:rPr>
                <w:sz w:val="28"/>
                <w:szCs w:val="28"/>
              </w:rPr>
              <w:t>3.8.</w:t>
            </w:r>
            <w:r w:rsidR="00134BCB">
              <w:rPr>
                <w:sz w:val="28"/>
                <w:szCs w:val="28"/>
              </w:rPr>
              <w:t xml:space="preserve"> </w:t>
            </w:r>
            <w:r>
              <w:rPr>
                <w:sz w:val="28"/>
                <w:szCs w:val="28"/>
              </w:rPr>
              <w:t xml:space="preserve">Ответственность </w:t>
            </w:r>
          </w:p>
        </w:tc>
        <w:tc>
          <w:tcPr>
            <w:tcW w:w="1280" w:type="dxa"/>
          </w:tcPr>
          <w:p w:rsidR="00C2193C" w:rsidRDefault="00134BCB" w:rsidP="0008195F">
            <w:pPr>
              <w:autoSpaceDE w:val="0"/>
              <w:autoSpaceDN w:val="0"/>
              <w:adjustRightInd w:val="0"/>
              <w:spacing w:line="36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1272" w:type="dxa"/>
          </w:tcPr>
          <w:p w:rsidR="00C2193C" w:rsidRDefault="00134BCB" w:rsidP="0008195F">
            <w:pPr>
              <w:autoSpaceDE w:val="0"/>
              <w:autoSpaceDN w:val="0"/>
              <w:adjustRightInd w:val="0"/>
              <w:spacing w:line="360"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1190" w:type="dxa"/>
          </w:tcPr>
          <w:p w:rsidR="00C2193C" w:rsidRDefault="00134BCB" w:rsidP="0008195F">
            <w:pPr>
              <w:autoSpaceDE w:val="0"/>
              <w:autoSpaceDN w:val="0"/>
              <w:adjustRightInd w:val="0"/>
              <w:spacing w:line="36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1043" w:type="dxa"/>
            <w:gridSpan w:val="2"/>
          </w:tcPr>
          <w:p w:rsidR="00C2193C" w:rsidRDefault="00134BCB" w:rsidP="0008195F">
            <w:pPr>
              <w:autoSpaceDE w:val="0"/>
              <w:autoSpaceDN w:val="0"/>
              <w:adjustRightInd w:val="0"/>
              <w:spacing w:line="360" w:lineRule="auto"/>
              <w:jc w:val="center"/>
              <w:rPr>
                <w:rFonts w:ascii="Times New Roman" w:hAnsi="Times New Roman" w:cs="Times New Roman"/>
                <w:sz w:val="28"/>
                <w:szCs w:val="28"/>
              </w:rPr>
            </w:pPr>
            <w:r>
              <w:rPr>
                <w:rFonts w:ascii="Times New Roman" w:hAnsi="Times New Roman" w:cs="Times New Roman"/>
                <w:sz w:val="28"/>
                <w:szCs w:val="28"/>
              </w:rPr>
              <w:t>6</w:t>
            </w:r>
          </w:p>
        </w:tc>
      </w:tr>
      <w:tr w:rsidR="00C2193C" w:rsidTr="00C2193C">
        <w:tc>
          <w:tcPr>
            <w:tcW w:w="4786" w:type="dxa"/>
          </w:tcPr>
          <w:p w:rsidR="00C2193C" w:rsidRDefault="00C2193C" w:rsidP="00C2193C">
            <w:pPr>
              <w:pStyle w:val="Default"/>
              <w:jc w:val="both"/>
              <w:rPr>
                <w:sz w:val="28"/>
                <w:szCs w:val="28"/>
              </w:rPr>
            </w:pPr>
            <w:r>
              <w:rPr>
                <w:sz w:val="28"/>
                <w:szCs w:val="28"/>
              </w:rPr>
              <w:t>3.9.</w:t>
            </w:r>
            <w:r w:rsidR="00134BCB">
              <w:rPr>
                <w:sz w:val="28"/>
                <w:szCs w:val="28"/>
              </w:rPr>
              <w:t xml:space="preserve"> </w:t>
            </w:r>
            <w:r>
              <w:rPr>
                <w:sz w:val="28"/>
                <w:szCs w:val="28"/>
              </w:rPr>
              <w:t xml:space="preserve">Признание </w:t>
            </w:r>
          </w:p>
        </w:tc>
        <w:tc>
          <w:tcPr>
            <w:tcW w:w="1280" w:type="dxa"/>
          </w:tcPr>
          <w:p w:rsidR="00C2193C" w:rsidRDefault="00134BCB" w:rsidP="0008195F">
            <w:pPr>
              <w:autoSpaceDE w:val="0"/>
              <w:autoSpaceDN w:val="0"/>
              <w:adjustRightInd w:val="0"/>
              <w:spacing w:line="360" w:lineRule="auto"/>
              <w:jc w:val="center"/>
              <w:rPr>
                <w:rFonts w:ascii="Times New Roman" w:hAnsi="Times New Roman" w:cs="Times New Roman"/>
                <w:sz w:val="28"/>
                <w:szCs w:val="28"/>
              </w:rPr>
            </w:pPr>
            <w:r>
              <w:rPr>
                <w:rFonts w:ascii="Times New Roman" w:hAnsi="Times New Roman" w:cs="Times New Roman"/>
                <w:sz w:val="28"/>
                <w:szCs w:val="28"/>
              </w:rPr>
              <w:t>9</w:t>
            </w:r>
          </w:p>
        </w:tc>
        <w:tc>
          <w:tcPr>
            <w:tcW w:w="1272" w:type="dxa"/>
          </w:tcPr>
          <w:p w:rsidR="00C2193C" w:rsidRDefault="00134BCB" w:rsidP="0008195F">
            <w:pPr>
              <w:autoSpaceDE w:val="0"/>
              <w:autoSpaceDN w:val="0"/>
              <w:adjustRightInd w:val="0"/>
              <w:spacing w:line="360" w:lineRule="auto"/>
              <w:jc w:val="center"/>
              <w:rPr>
                <w:rFonts w:ascii="Times New Roman" w:hAnsi="Times New Roman" w:cs="Times New Roman"/>
                <w:sz w:val="28"/>
                <w:szCs w:val="28"/>
              </w:rPr>
            </w:pPr>
            <w:r>
              <w:rPr>
                <w:rFonts w:ascii="Times New Roman" w:hAnsi="Times New Roman" w:cs="Times New Roman"/>
                <w:sz w:val="28"/>
                <w:szCs w:val="28"/>
              </w:rPr>
              <w:t>10</w:t>
            </w:r>
          </w:p>
        </w:tc>
        <w:tc>
          <w:tcPr>
            <w:tcW w:w="1190" w:type="dxa"/>
          </w:tcPr>
          <w:p w:rsidR="00C2193C" w:rsidRDefault="00134BCB" w:rsidP="0008195F">
            <w:pPr>
              <w:autoSpaceDE w:val="0"/>
              <w:autoSpaceDN w:val="0"/>
              <w:adjustRightInd w:val="0"/>
              <w:spacing w:line="360" w:lineRule="auto"/>
              <w:jc w:val="center"/>
              <w:rPr>
                <w:rFonts w:ascii="Times New Roman" w:hAnsi="Times New Roman" w:cs="Times New Roman"/>
                <w:sz w:val="28"/>
                <w:szCs w:val="28"/>
              </w:rPr>
            </w:pPr>
            <w:r>
              <w:rPr>
                <w:rFonts w:ascii="Times New Roman" w:hAnsi="Times New Roman" w:cs="Times New Roman"/>
                <w:sz w:val="28"/>
                <w:szCs w:val="28"/>
              </w:rPr>
              <w:t>8</w:t>
            </w:r>
          </w:p>
        </w:tc>
        <w:tc>
          <w:tcPr>
            <w:tcW w:w="1043" w:type="dxa"/>
            <w:gridSpan w:val="2"/>
          </w:tcPr>
          <w:p w:rsidR="00C2193C" w:rsidRDefault="00134BCB" w:rsidP="0008195F">
            <w:pPr>
              <w:autoSpaceDE w:val="0"/>
              <w:autoSpaceDN w:val="0"/>
              <w:adjustRightInd w:val="0"/>
              <w:spacing w:line="360" w:lineRule="auto"/>
              <w:jc w:val="center"/>
              <w:rPr>
                <w:rFonts w:ascii="Times New Roman" w:hAnsi="Times New Roman" w:cs="Times New Roman"/>
                <w:sz w:val="28"/>
                <w:szCs w:val="28"/>
              </w:rPr>
            </w:pPr>
            <w:r>
              <w:rPr>
                <w:rFonts w:ascii="Times New Roman" w:hAnsi="Times New Roman" w:cs="Times New Roman"/>
                <w:sz w:val="28"/>
                <w:szCs w:val="28"/>
              </w:rPr>
              <w:t>10</w:t>
            </w:r>
          </w:p>
        </w:tc>
      </w:tr>
      <w:tr w:rsidR="00C2193C" w:rsidTr="00C2193C">
        <w:tc>
          <w:tcPr>
            <w:tcW w:w="4786" w:type="dxa"/>
          </w:tcPr>
          <w:p w:rsidR="00C2193C" w:rsidRDefault="00C2193C" w:rsidP="00C2193C">
            <w:pPr>
              <w:pStyle w:val="Default"/>
              <w:jc w:val="both"/>
              <w:rPr>
                <w:sz w:val="28"/>
                <w:szCs w:val="28"/>
              </w:rPr>
            </w:pPr>
            <w:r>
              <w:rPr>
                <w:sz w:val="28"/>
                <w:szCs w:val="28"/>
              </w:rPr>
              <w:t>3.10.</w:t>
            </w:r>
            <w:r w:rsidR="00134BCB">
              <w:rPr>
                <w:sz w:val="28"/>
                <w:szCs w:val="28"/>
              </w:rPr>
              <w:t xml:space="preserve"> </w:t>
            </w:r>
            <w:r>
              <w:rPr>
                <w:sz w:val="28"/>
                <w:szCs w:val="28"/>
              </w:rPr>
              <w:t xml:space="preserve">Психологическая устойчивость </w:t>
            </w:r>
          </w:p>
        </w:tc>
        <w:tc>
          <w:tcPr>
            <w:tcW w:w="1280" w:type="dxa"/>
          </w:tcPr>
          <w:p w:rsidR="00C2193C" w:rsidRDefault="00134BCB" w:rsidP="0008195F">
            <w:pPr>
              <w:autoSpaceDE w:val="0"/>
              <w:autoSpaceDN w:val="0"/>
              <w:adjustRightInd w:val="0"/>
              <w:spacing w:line="360" w:lineRule="auto"/>
              <w:jc w:val="center"/>
              <w:rPr>
                <w:rFonts w:ascii="Times New Roman" w:hAnsi="Times New Roman" w:cs="Times New Roman"/>
                <w:sz w:val="28"/>
                <w:szCs w:val="28"/>
              </w:rPr>
            </w:pPr>
            <w:r>
              <w:rPr>
                <w:rFonts w:ascii="Times New Roman" w:hAnsi="Times New Roman" w:cs="Times New Roman"/>
                <w:sz w:val="28"/>
                <w:szCs w:val="28"/>
              </w:rPr>
              <w:t>10</w:t>
            </w:r>
          </w:p>
        </w:tc>
        <w:tc>
          <w:tcPr>
            <w:tcW w:w="1272" w:type="dxa"/>
          </w:tcPr>
          <w:p w:rsidR="00C2193C" w:rsidRDefault="00134BCB" w:rsidP="0008195F">
            <w:pPr>
              <w:autoSpaceDE w:val="0"/>
              <w:autoSpaceDN w:val="0"/>
              <w:adjustRightInd w:val="0"/>
              <w:spacing w:line="360" w:lineRule="auto"/>
              <w:jc w:val="center"/>
              <w:rPr>
                <w:rFonts w:ascii="Times New Roman" w:hAnsi="Times New Roman" w:cs="Times New Roman"/>
                <w:sz w:val="28"/>
                <w:szCs w:val="28"/>
              </w:rPr>
            </w:pPr>
            <w:r>
              <w:rPr>
                <w:rFonts w:ascii="Times New Roman" w:hAnsi="Times New Roman" w:cs="Times New Roman"/>
                <w:sz w:val="28"/>
                <w:szCs w:val="28"/>
              </w:rPr>
              <w:t>9</w:t>
            </w:r>
          </w:p>
        </w:tc>
        <w:tc>
          <w:tcPr>
            <w:tcW w:w="1190" w:type="dxa"/>
          </w:tcPr>
          <w:p w:rsidR="00C2193C" w:rsidRDefault="00134BCB" w:rsidP="0008195F">
            <w:pPr>
              <w:autoSpaceDE w:val="0"/>
              <w:autoSpaceDN w:val="0"/>
              <w:adjustRightInd w:val="0"/>
              <w:spacing w:line="36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1043" w:type="dxa"/>
            <w:gridSpan w:val="2"/>
          </w:tcPr>
          <w:p w:rsidR="00C2193C" w:rsidRDefault="00134BCB" w:rsidP="0008195F">
            <w:pPr>
              <w:autoSpaceDE w:val="0"/>
              <w:autoSpaceDN w:val="0"/>
              <w:adjustRightInd w:val="0"/>
              <w:spacing w:line="360" w:lineRule="auto"/>
              <w:jc w:val="center"/>
              <w:rPr>
                <w:rFonts w:ascii="Times New Roman" w:hAnsi="Times New Roman" w:cs="Times New Roman"/>
                <w:sz w:val="28"/>
                <w:szCs w:val="28"/>
              </w:rPr>
            </w:pPr>
            <w:r>
              <w:rPr>
                <w:rFonts w:ascii="Times New Roman" w:hAnsi="Times New Roman" w:cs="Times New Roman"/>
                <w:sz w:val="28"/>
                <w:szCs w:val="28"/>
              </w:rPr>
              <w:t>9</w:t>
            </w:r>
          </w:p>
        </w:tc>
      </w:tr>
    </w:tbl>
    <w:p w:rsidR="0008195F" w:rsidRPr="00E769C0" w:rsidRDefault="0008195F" w:rsidP="0008195F">
      <w:pPr>
        <w:autoSpaceDE w:val="0"/>
        <w:autoSpaceDN w:val="0"/>
        <w:adjustRightInd w:val="0"/>
        <w:spacing w:after="0" w:line="360" w:lineRule="auto"/>
        <w:ind w:firstLine="708"/>
        <w:jc w:val="center"/>
        <w:rPr>
          <w:rFonts w:ascii="Times New Roman" w:hAnsi="Times New Roman" w:cs="Times New Roman"/>
          <w:sz w:val="28"/>
          <w:szCs w:val="28"/>
        </w:rPr>
      </w:pPr>
    </w:p>
    <w:p w:rsidR="00CC5882" w:rsidRPr="00E769C0" w:rsidRDefault="00E769C0" w:rsidP="00E769C0">
      <w:pPr>
        <w:autoSpaceDE w:val="0"/>
        <w:autoSpaceDN w:val="0"/>
        <w:adjustRightInd w:val="0"/>
        <w:spacing w:after="0" w:line="360" w:lineRule="auto"/>
        <w:ind w:firstLine="708"/>
        <w:jc w:val="both"/>
        <w:rPr>
          <w:rFonts w:ascii="Times New Roman" w:hAnsi="Times New Roman" w:cs="Times New Roman"/>
          <w:sz w:val="28"/>
          <w:szCs w:val="28"/>
        </w:rPr>
      </w:pPr>
      <w:r w:rsidRPr="00E769C0">
        <w:rPr>
          <w:rFonts w:ascii="Times New Roman" w:hAnsi="Times New Roman" w:cs="Times New Roman"/>
          <w:sz w:val="28"/>
          <w:szCs w:val="28"/>
        </w:rPr>
        <w:lastRenderedPageBreak/>
        <w:t>К</w:t>
      </w:r>
      <w:r w:rsidR="009B4346" w:rsidRPr="00E769C0">
        <w:rPr>
          <w:rFonts w:ascii="Times New Roman" w:hAnsi="Times New Roman" w:cs="Times New Roman"/>
          <w:sz w:val="28"/>
          <w:szCs w:val="28"/>
        </w:rPr>
        <w:t>онстатирующем этапе в экспериментальной и контрольной группах иерархия утверждений и ценностей была одинаковой. В первую «тройку» вошли утверждения «Беженцам надо помогать не больше, чем всем остальным, так как у местных проблем не меньше», «В смешанных браках обычно больше проблем, чем в браках между людьми одной национальности», «Судя по тому, что происходит в стране, нам нужно использовать «сильные средства», чтобы избавиться от преступников и взяточников»;</w:t>
      </w:r>
      <w:r w:rsidRPr="00E769C0">
        <w:rPr>
          <w:rFonts w:ascii="Times New Roman" w:hAnsi="Times New Roman" w:cs="Times New Roman"/>
          <w:sz w:val="28"/>
          <w:szCs w:val="28"/>
        </w:rPr>
        <w:t xml:space="preserve"> </w:t>
      </w:r>
      <w:r w:rsidR="009B4346" w:rsidRPr="00E769C0">
        <w:rPr>
          <w:rFonts w:ascii="Times New Roman" w:hAnsi="Times New Roman" w:cs="Times New Roman"/>
          <w:sz w:val="28"/>
          <w:szCs w:val="28"/>
        </w:rPr>
        <w:t>терминальные ценности «Законность и правосудие», «Спокойствие в стране и мире», «Общение в семье, с другими людьми, взаимопомощь»; инструментальные ценности «Решительность», «Санкции», «Силовая защита законности и правопорядка».</w:t>
      </w:r>
    </w:p>
    <w:p w:rsidR="009B4346" w:rsidRPr="00E769C0" w:rsidRDefault="009B4346" w:rsidP="00BB55E6">
      <w:pPr>
        <w:spacing w:after="0" w:line="360" w:lineRule="auto"/>
        <w:ind w:firstLine="709"/>
        <w:jc w:val="both"/>
        <w:rPr>
          <w:rFonts w:ascii="Times New Roman" w:hAnsi="Times New Roman" w:cs="Times New Roman"/>
          <w:sz w:val="28"/>
          <w:szCs w:val="28"/>
        </w:rPr>
      </w:pPr>
      <w:r w:rsidRPr="00E769C0">
        <w:rPr>
          <w:rFonts w:ascii="Times New Roman" w:hAnsi="Times New Roman" w:cs="Times New Roman"/>
          <w:sz w:val="28"/>
          <w:szCs w:val="28"/>
        </w:rPr>
        <w:t>На контрольном этапе у курсантов контрольной группы изменений в иерархии утверждений и ценностей не произошло. У курсантов экспериментальной группы напротив произошли качественные изменения. В первую «тройку» они включили утверждения «Я хотел бы стать более терпимым человеком по отношению к другим», «Даже если у меня есть свое мнение, я готов выслушать и другие точки зрения», «Приезжие должны иметь те же права, что и местные жители»; терминальные ценности «Жизнь, честь и достоинство человека», «Безопасность, правовая защищенность человека», «Спокойствие в стране и мире»;</w:t>
      </w:r>
      <w:r w:rsidR="00E769C0" w:rsidRPr="00E769C0">
        <w:rPr>
          <w:rFonts w:ascii="Times New Roman" w:hAnsi="Times New Roman" w:cs="Times New Roman"/>
          <w:sz w:val="28"/>
          <w:szCs w:val="28"/>
        </w:rPr>
        <w:t xml:space="preserve"> </w:t>
      </w:r>
      <w:r w:rsidRPr="00E769C0">
        <w:rPr>
          <w:rFonts w:ascii="Times New Roman" w:hAnsi="Times New Roman" w:cs="Times New Roman"/>
          <w:sz w:val="28"/>
          <w:szCs w:val="28"/>
        </w:rPr>
        <w:t>инструментальные ценности</w:t>
      </w:r>
      <w:r w:rsidR="00E769C0" w:rsidRPr="00E769C0">
        <w:rPr>
          <w:rFonts w:ascii="Times New Roman" w:hAnsi="Times New Roman" w:cs="Times New Roman"/>
          <w:sz w:val="28"/>
          <w:szCs w:val="28"/>
        </w:rPr>
        <w:t xml:space="preserve"> </w:t>
      </w:r>
      <w:r w:rsidRPr="00E769C0">
        <w:rPr>
          <w:rFonts w:ascii="Times New Roman" w:hAnsi="Times New Roman" w:cs="Times New Roman"/>
          <w:sz w:val="28"/>
          <w:szCs w:val="28"/>
        </w:rPr>
        <w:t>«Взаимопонимание», «Ответственность», «Правопорядок».</w:t>
      </w:r>
    </w:p>
    <w:p w:rsidR="009B4346" w:rsidRPr="00E769C0" w:rsidRDefault="009B4346" w:rsidP="00BB55E6">
      <w:pPr>
        <w:autoSpaceDE w:val="0"/>
        <w:autoSpaceDN w:val="0"/>
        <w:adjustRightInd w:val="0"/>
        <w:spacing w:after="0" w:line="360" w:lineRule="auto"/>
        <w:ind w:firstLine="709"/>
        <w:jc w:val="both"/>
        <w:rPr>
          <w:rFonts w:ascii="Times New Roman" w:hAnsi="Times New Roman" w:cs="Times New Roman"/>
          <w:color w:val="000000"/>
          <w:sz w:val="28"/>
          <w:szCs w:val="28"/>
        </w:rPr>
      </w:pPr>
      <w:r w:rsidRPr="00E769C0">
        <w:rPr>
          <w:rFonts w:ascii="Times New Roman" w:hAnsi="Times New Roman" w:cs="Times New Roman"/>
          <w:color w:val="000000"/>
          <w:sz w:val="28"/>
          <w:szCs w:val="28"/>
        </w:rPr>
        <w:t xml:space="preserve">Оптимальный уровень – сформирован личностно-значимый смысл толерантности как основы социального и профессионального взаимодействия с учетом этнокультурных и конфессиональных различий, предупреждения и конструктивного разрешения конфликтных ситуаций в профессиональной деятельности; осознают ценностно-нормативные императивы правоохранительной деятельности, ответственность за выполнение требований Присяги и необходимость соблюдения Кодекса профессиональной этики сотрудника органов внутренних дел Российской Федерации; образовано ценностное отношение к взаимопониманию, </w:t>
      </w:r>
      <w:r w:rsidRPr="00E769C0">
        <w:rPr>
          <w:rFonts w:ascii="Times New Roman" w:hAnsi="Times New Roman" w:cs="Times New Roman"/>
          <w:color w:val="000000"/>
          <w:sz w:val="28"/>
          <w:szCs w:val="28"/>
        </w:rPr>
        <w:lastRenderedPageBreak/>
        <w:t>ответственности, правопорядку, жизни, чести и достоинству человека, безопасности, правовой защищенности человека, спокойствию в стране и мире;</w:t>
      </w:r>
      <w:r w:rsidR="00E769C0" w:rsidRPr="00E769C0">
        <w:rPr>
          <w:rFonts w:ascii="Times New Roman" w:hAnsi="Times New Roman" w:cs="Times New Roman"/>
          <w:color w:val="000000"/>
          <w:sz w:val="28"/>
          <w:szCs w:val="28"/>
        </w:rPr>
        <w:t xml:space="preserve"> </w:t>
      </w:r>
      <w:r w:rsidRPr="00E769C0">
        <w:rPr>
          <w:rFonts w:ascii="Times New Roman" w:hAnsi="Times New Roman" w:cs="Times New Roman"/>
          <w:color w:val="000000"/>
          <w:sz w:val="28"/>
          <w:szCs w:val="28"/>
        </w:rPr>
        <w:t>способны проявлять социально-психологическую устойчивость в сложных и экстремальных условиях; готовы к пониманию и сотрудничеству с людьми,</w:t>
      </w:r>
      <w:r w:rsidR="00E769C0" w:rsidRPr="00E769C0">
        <w:rPr>
          <w:rFonts w:ascii="Times New Roman" w:hAnsi="Times New Roman" w:cs="Times New Roman"/>
          <w:color w:val="000000"/>
          <w:sz w:val="28"/>
          <w:szCs w:val="28"/>
        </w:rPr>
        <w:t xml:space="preserve"> </w:t>
      </w:r>
      <w:r w:rsidRPr="00E769C0">
        <w:rPr>
          <w:rFonts w:ascii="Times New Roman" w:hAnsi="Times New Roman" w:cs="Times New Roman"/>
          <w:color w:val="000000"/>
          <w:sz w:val="28"/>
          <w:szCs w:val="28"/>
        </w:rPr>
        <w:t xml:space="preserve">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w:t>
      </w:r>
    </w:p>
    <w:p w:rsidR="009B4346" w:rsidRPr="00E769C0" w:rsidRDefault="009B4346" w:rsidP="00E769C0">
      <w:pPr>
        <w:autoSpaceDE w:val="0"/>
        <w:autoSpaceDN w:val="0"/>
        <w:adjustRightInd w:val="0"/>
        <w:spacing w:after="0" w:line="360" w:lineRule="auto"/>
        <w:jc w:val="both"/>
        <w:rPr>
          <w:rFonts w:ascii="Times New Roman" w:hAnsi="Times New Roman" w:cs="Times New Roman"/>
          <w:color w:val="000000"/>
          <w:sz w:val="28"/>
          <w:szCs w:val="28"/>
        </w:rPr>
      </w:pPr>
      <w:r w:rsidRPr="00E769C0">
        <w:rPr>
          <w:rFonts w:ascii="Times New Roman" w:hAnsi="Times New Roman" w:cs="Times New Roman"/>
          <w:color w:val="000000"/>
          <w:sz w:val="28"/>
          <w:szCs w:val="28"/>
        </w:rPr>
        <w:t>Эффективный уровень – способны толерантно воспринимать социально-культурные различия между людьми; понимают ответственность за выполнение служебного долга</w:t>
      </w:r>
      <w:r w:rsidR="00E769C0" w:rsidRPr="00E769C0">
        <w:rPr>
          <w:rFonts w:ascii="Times New Roman" w:hAnsi="Times New Roman" w:cs="Times New Roman"/>
          <w:color w:val="000000"/>
          <w:sz w:val="28"/>
          <w:szCs w:val="28"/>
        </w:rPr>
        <w:t xml:space="preserve"> </w:t>
      </w:r>
      <w:r w:rsidRPr="00E769C0">
        <w:rPr>
          <w:rFonts w:ascii="Times New Roman" w:hAnsi="Times New Roman" w:cs="Times New Roman"/>
          <w:color w:val="000000"/>
          <w:sz w:val="28"/>
          <w:szCs w:val="28"/>
        </w:rPr>
        <w:t xml:space="preserve">в соответствии с правовыми основами правоохранительной деятельности, служебной дисциплиной и нормами профессиональной этики; умеют применять методы эмоциональной и когнитивной регуляции для оптимизации собственной деятельности и психологического состояния, однако, не актуализированы содержательно-смысловые особенности толерантности, как ценности и социальной нормы гражданского общества, и не образовано ценностное отношение к жизни, чести и достоинству каждого человека, не зависимо от его этнокультурных и конфессиональных характеристик. </w:t>
      </w:r>
    </w:p>
    <w:p w:rsidR="009B4346" w:rsidRPr="00E769C0" w:rsidRDefault="009B4346" w:rsidP="00E769C0">
      <w:pPr>
        <w:autoSpaceDE w:val="0"/>
        <w:autoSpaceDN w:val="0"/>
        <w:adjustRightInd w:val="0"/>
        <w:spacing w:after="0" w:line="360" w:lineRule="auto"/>
        <w:ind w:firstLine="708"/>
        <w:jc w:val="both"/>
        <w:rPr>
          <w:rFonts w:ascii="Times New Roman" w:hAnsi="Times New Roman" w:cs="Times New Roman"/>
          <w:sz w:val="28"/>
          <w:szCs w:val="28"/>
        </w:rPr>
      </w:pPr>
      <w:r w:rsidRPr="00E769C0">
        <w:rPr>
          <w:rFonts w:ascii="Times New Roman" w:hAnsi="Times New Roman" w:cs="Times New Roman"/>
          <w:color w:val="000000"/>
          <w:sz w:val="28"/>
          <w:szCs w:val="28"/>
        </w:rPr>
        <w:t>Допустимый уровень – осознают значимость профессионально-устойчивого поведения; сформировано ценностное отношение к ответственности, правопорядку, спокойствию в стране и мире; владеют навыками социально-</w:t>
      </w:r>
      <w:r w:rsidRPr="00E769C0">
        <w:rPr>
          <w:rFonts w:ascii="Times New Roman" w:hAnsi="Times New Roman" w:cs="Times New Roman"/>
          <w:sz w:val="28"/>
          <w:szCs w:val="28"/>
        </w:rPr>
        <w:t xml:space="preserve">психологической устойчивости в ситуациях риска; понимают ответственность за выполнение служебного долга в соответствии с компетенциями правоохранительных органов; но смысл толерантного взаимодействия не осознают, толерантность социальной нормой гражданского общества не считают. </w:t>
      </w:r>
    </w:p>
    <w:p w:rsidR="00E769C0" w:rsidRDefault="00E769C0">
      <w:pPr>
        <w:rPr>
          <w:rFonts w:ascii="Times New Roman" w:hAnsi="Times New Roman" w:cs="Times New Roman"/>
          <w:b/>
          <w:bCs/>
          <w:color w:val="000000"/>
          <w:sz w:val="28"/>
          <w:szCs w:val="28"/>
        </w:rPr>
      </w:pPr>
      <w:r>
        <w:rPr>
          <w:rFonts w:ascii="Times New Roman" w:hAnsi="Times New Roman" w:cs="Times New Roman"/>
          <w:b/>
          <w:bCs/>
          <w:color w:val="000000"/>
          <w:sz w:val="28"/>
          <w:szCs w:val="28"/>
        </w:rPr>
        <w:br w:type="page"/>
      </w:r>
    </w:p>
    <w:p w:rsidR="00E769C0" w:rsidRDefault="009B4346" w:rsidP="007B7164">
      <w:pPr>
        <w:autoSpaceDE w:val="0"/>
        <w:autoSpaceDN w:val="0"/>
        <w:adjustRightInd w:val="0"/>
        <w:spacing w:after="0" w:line="360" w:lineRule="auto"/>
        <w:jc w:val="center"/>
        <w:rPr>
          <w:rFonts w:ascii="Times New Roman" w:hAnsi="Times New Roman" w:cs="Times New Roman"/>
          <w:b/>
          <w:bCs/>
          <w:color w:val="000000"/>
          <w:sz w:val="28"/>
          <w:szCs w:val="28"/>
        </w:rPr>
      </w:pPr>
      <w:r w:rsidRPr="009B4346">
        <w:rPr>
          <w:rFonts w:ascii="Times New Roman" w:hAnsi="Times New Roman" w:cs="Times New Roman"/>
          <w:b/>
          <w:bCs/>
          <w:color w:val="000000"/>
          <w:sz w:val="28"/>
          <w:szCs w:val="28"/>
        </w:rPr>
        <w:lastRenderedPageBreak/>
        <w:t>Заключение</w:t>
      </w:r>
    </w:p>
    <w:p w:rsidR="009B4346" w:rsidRPr="009B4346" w:rsidRDefault="009B4346" w:rsidP="007B7164">
      <w:pPr>
        <w:autoSpaceDE w:val="0"/>
        <w:autoSpaceDN w:val="0"/>
        <w:adjustRightInd w:val="0"/>
        <w:spacing w:after="0" w:line="360" w:lineRule="auto"/>
        <w:ind w:firstLine="708"/>
        <w:jc w:val="both"/>
        <w:rPr>
          <w:rFonts w:ascii="Times New Roman" w:hAnsi="Times New Roman" w:cs="Times New Roman"/>
          <w:sz w:val="28"/>
          <w:szCs w:val="28"/>
        </w:rPr>
      </w:pPr>
      <w:r w:rsidRPr="009B4346">
        <w:rPr>
          <w:rFonts w:ascii="Times New Roman" w:hAnsi="Times New Roman" w:cs="Times New Roman"/>
          <w:sz w:val="28"/>
          <w:szCs w:val="28"/>
        </w:rPr>
        <w:t xml:space="preserve">Актуальность исследования обусловлена развитием гражданского общества и правового государства, характеризующихся в том числе и способностью полицейских к толерантному взаимодействию с гражданами и группами. Персональная ответственность полицейских за неукоснительное соблюдение принципа равенства граждан перед законом, независимо от их этнокультурных и конфессиональных различий, востребовала включение в федеральные государственные образовательные стандарты по юридическим направлениям подготовки компетенций по формированию способности к толерантному поведению. Вместе с тем, процесс профессиональной подготовки курсантов требует психолого-педагогического сопровождения, обусловленного интеграцией с оперативно-служебной деятельностью, сопряженной с верностью Присяге, психологической устойчивостью сотрудников, продуктивным использовании собственных ресурсов. Все это и актуализировало исследование психолого-педагогического сопровождения формирования толерантного поведения курсантов образовательных организаций МВД России. </w:t>
      </w:r>
    </w:p>
    <w:p w:rsidR="009B4346" w:rsidRPr="009B4346" w:rsidRDefault="009B4346" w:rsidP="007B7164">
      <w:pPr>
        <w:autoSpaceDE w:val="0"/>
        <w:autoSpaceDN w:val="0"/>
        <w:adjustRightInd w:val="0"/>
        <w:spacing w:after="0" w:line="360" w:lineRule="auto"/>
        <w:ind w:firstLine="708"/>
        <w:jc w:val="both"/>
        <w:rPr>
          <w:rFonts w:ascii="Times New Roman" w:hAnsi="Times New Roman" w:cs="Times New Roman"/>
          <w:sz w:val="28"/>
          <w:szCs w:val="28"/>
        </w:rPr>
      </w:pPr>
      <w:r w:rsidRPr="009B4346">
        <w:rPr>
          <w:rFonts w:ascii="Times New Roman" w:hAnsi="Times New Roman" w:cs="Times New Roman"/>
          <w:sz w:val="28"/>
          <w:szCs w:val="28"/>
        </w:rPr>
        <w:t xml:space="preserve">Цель исследования: разработать модель, выявить и научно обосновать педагогические условия психолого-педагогического сопровождения формирования толерантного поведения курсантов образовательных организаций МВД России. Для достижения данной цели был поставлен ряд задач, в ходе решения которых мы пришли к следующим выводам. </w:t>
      </w:r>
    </w:p>
    <w:p w:rsidR="009B4346" w:rsidRPr="009B4346" w:rsidRDefault="009B4346" w:rsidP="007B7164">
      <w:pPr>
        <w:autoSpaceDE w:val="0"/>
        <w:autoSpaceDN w:val="0"/>
        <w:adjustRightInd w:val="0"/>
        <w:spacing w:after="0" w:line="360" w:lineRule="auto"/>
        <w:ind w:firstLine="708"/>
        <w:jc w:val="both"/>
        <w:rPr>
          <w:rFonts w:ascii="Times New Roman" w:hAnsi="Times New Roman" w:cs="Times New Roman"/>
          <w:sz w:val="28"/>
          <w:szCs w:val="28"/>
        </w:rPr>
      </w:pPr>
      <w:r w:rsidRPr="009B4346">
        <w:rPr>
          <w:rFonts w:ascii="Times New Roman" w:hAnsi="Times New Roman" w:cs="Times New Roman"/>
          <w:sz w:val="28"/>
          <w:szCs w:val="28"/>
        </w:rPr>
        <w:t xml:space="preserve">При решении первой задачи уточнено содержание понятия «толерантность» с позиций современного научно-педагогического знания. </w:t>
      </w:r>
    </w:p>
    <w:p w:rsidR="009B4346" w:rsidRPr="009B4346" w:rsidRDefault="009B4346" w:rsidP="007B7164">
      <w:pPr>
        <w:autoSpaceDE w:val="0"/>
        <w:autoSpaceDN w:val="0"/>
        <w:adjustRightInd w:val="0"/>
        <w:spacing w:after="0" w:line="360" w:lineRule="auto"/>
        <w:ind w:firstLine="708"/>
        <w:jc w:val="both"/>
        <w:rPr>
          <w:rFonts w:ascii="Times New Roman" w:hAnsi="Times New Roman" w:cs="Times New Roman"/>
          <w:sz w:val="28"/>
          <w:szCs w:val="28"/>
        </w:rPr>
      </w:pPr>
      <w:r w:rsidRPr="009B4346">
        <w:rPr>
          <w:rFonts w:ascii="Times New Roman" w:hAnsi="Times New Roman" w:cs="Times New Roman"/>
          <w:sz w:val="28"/>
          <w:szCs w:val="28"/>
        </w:rPr>
        <w:t xml:space="preserve">Выяснено, что толерантность – это метапредметное понятие, объективное осмысление которого возможно только в процессе диалогического мышления. </w:t>
      </w:r>
    </w:p>
    <w:p w:rsidR="009B4346" w:rsidRPr="009B4346" w:rsidRDefault="009B4346" w:rsidP="007B7164">
      <w:pPr>
        <w:autoSpaceDE w:val="0"/>
        <w:autoSpaceDN w:val="0"/>
        <w:adjustRightInd w:val="0"/>
        <w:spacing w:after="0" w:line="360" w:lineRule="auto"/>
        <w:ind w:firstLine="708"/>
        <w:jc w:val="both"/>
        <w:rPr>
          <w:rFonts w:ascii="Times New Roman" w:hAnsi="Times New Roman" w:cs="Times New Roman"/>
          <w:sz w:val="28"/>
          <w:szCs w:val="28"/>
        </w:rPr>
      </w:pPr>
      <w:r w:rsidRPr="009B4346">
        <w:rPr>
          <w:rFonts w:ascii="Times New Roman" w:hAnsi="Times New Roman" w:cs="Times New Roman"/>
          <w:sz w:val="28"/>
          <w:szCs w:val="28"/>
        </w:rPr>
        <w:t xml:space="preserve">Установлено, что толерантность – это системная целостность качеств и способностей личности, обеспечивающих формирование направленности на усвоение и реализацию социальной нормы взаимопонимания и </w:t>
      </w:r>
      <w:r w:rsidRPr="009B4346">
        <w:rPr>
          <w:rFonts w:ascii="Times New Roman" w:hAnsi="Times New Roman" w:cs="Times New Roman"/>
          <w:sz w:val="28"/>
          <w:szCs w:val="28"/>
        </w:rPr>
        <w:lastRenderedPageBreak/>
        <w:t xml:space="preserve">конструктивного сотрудничества с другими людьми и образование готовности к признанию, устойчивости и осознанным действиям на основе согласия и социального партнерства. </w:t>
      </w:r>
    </w:p>
    <w:p w:rsidR="009B4346" w:rsidRPr="009B4346" w:rsidRDefault="009B4346" w:rsidP="007B7164">
      <w:pPr>
        <w:autoSpaceDE w:val="0"/>
        <w:autoSpaceDN w:val="0"/>
        <w:adjustRightInd w:val="0"/>
        <w:spacing w:after="0" w:line="360" w:lineRule="auto"/>
        <w:ind w:firstLine="708"/>
        <w:jc w:val="both"/>
        <w:rPr>
          <w:rFonts w:ascii="Times New Roman" w:hAnsi="Times New Roman" w:cs="Times New Roman"/>
          <w:sz w:val="28"/>
          <w:szCs w:val="28"/>
        </w:rPr>
      </w:pPr>
      <w:r w:rsidRPr="009B4346">
        <w:rPr>
          <w:rFonts w:ascii="Times New Roman" w:hAnsi="Times New Roman" w:cs="Times New Roman"/>
          <w:sz w:val="28"/>
          <w:szCs w:val="28"/>
        </w:rPr>
        <w:t xml:space="preserve">В структуре толерантности можно выделить следующие компоненты: </w:t>
      </w:r>
    </w:p>
    <w:p w:rsidR="009B4346" w:rsidRPr="009B4346" w:rsidRDefault="009B4346" w:rsidP="007B7164">
      <w:pPr>
        <w:autoSpaceDE w:val="0"/>
        <w:autoSpaceDN w:val="0"/>
        <w:adjustRightInd w:val="0"/>
        <w:spacing w:after="0" w:line="360" w:lineRule="auto"/>
        <w:ind w:firstLine="708"/>
        <w:jc w:val="both"/>
        <w:rPr>
          <w:rFonts w:ascii="Times New Roman" w:hAnsi="Times New Roman" w:cs="Times New Roman"/>
          <w:sz w:val="28"/>
          <w:szCs w:val="28"/>
        </w:rPr>
      </w:pPr>
      <w:r w:rsidRPr="009B4346">
        <w:rPr>
          <w:rFonts w:ascii="Times New Roman" w:hAnsi="Times New Roman" w:cs="Times New Roman"/>
          <w:sz w:val="28"/>
          <w:szCs w:val="28"/>
        </w:rPr>
        <w:t xml:space="preserve">- субъектность, отражающую совокупность качеств, позиций, ценностей личности и опосредующую трактовку толерантности и как личностного качества, и как способности личности к взаимодействию с окружающими людьми и продуктивному сотрудничеству, конструктивным действиям в пограничных ситуациях и ответственности за собственный выбор; </w:t>
      </w:r>
    </w:p>
    <w:p w:rsidR="009B4346" w:rsidRPr="009B4346" w:rsidRDefault="009B4346" w:rsidP="007B7164">
      <w:pPr>
        <w:autoSpaceDE w:val="0"/>
        <w:autoSpaceDN w:val="0"/>
        <w:adjustRightInd w:val="0"/>
        <w:spacing w:after="0" w:line="360" w:lineRule="auto"/>
        <w:ind w:firstLine="708"/>
        <w:jc w:val="both"/>
        <w:rPr>
          <w:rFonts w:ascii="Times New Roman" w:hAnsi="Times New Roman" w:cs="Times New Roman"/>
          <w:sz w:val="28"/>
          <w:szCs w:val="28"/>
        </w:rPr>
      </w:pPr>
      <w:r w:rsidRPr="009B4346">
        <w:rPr>
          <w:rFonts w:ascii="Times New Roman" w:hAnsi="Times New Roman" w:cs="Times New Roman"/>
          <w:sz w:val="28"/>
          <w:szCs w:val="28"/>
        </w:rPr>
        <w:t xml:space="preserve">- социальность, проявляющуюся в моделях социально-устойчивого поведения и позволяющую рассматривать толерантность как социальную норму; </w:t>
      </w:r>
    </w:p>
    <w:p w:rsidR="009B4346" w:rsidRPr="009B4346" w:rsidRDefault="009B4346" w:rsidP="007B7164">
      <w:pPr>
        <w:autoSpaceDE w:val="0"/>
        <w:autoSpaceDN w:val="0"/>
        <w:adjustRightInd w:val="0"/>
        <w:spacing w:after="0" w:line="360" w:lineRule="auto"/>
        <w:ind w:firstLine="708"/>
        <w:jc w:val="both"/>
        <w:rPr>
          <w:rFonts w:ascii="Times New Roman" w:hAnsi="Times New Roman" w:cs="Times New Roman"/>
          <w:sz w:val="28"/>
          <w:szCs w:val="28"/>
        </w:rPr>
      </w:pPr>
      <w:r w:rsidRPr="009B4346">
        <w:rPr>
          <w:rFonts w:ascii="Times New Roman" w:hAnsi="Times New Roman" w:cs="Times New Roman"/>
          <w:sz w:val="28"/>
          <w:szCs w:val="28"/>
        </w:rPr>
        <w:t xml:space="preserve">- воспитуемость, предусматривающую процесс целенаправленного воздействия на человека для образования активно-действенного состояния принятия, как окружающих, так и самого себя, и позволяющую толковать толерантность, как готовность личности к пониманию и признанию, сотрудничеству с другими людьми, и как направленность личности на усвоение и реализацию социальной нормы толерантности. </w:t>
      </w:r>
    </w:p>
    <w:p w:rsidR="009B4346" w:rsidRPr="009B4346" w:rsidRDefault="009B4346" w:rsidP="007B7164">
      <w:pPr>
        <w:autoSpaceDE w:val="0"/>
        <w:autoSpaceDN w:val="0"/>
        <w:adjustRightInd w:val="0"/>
        <w:spacing w:after="0" w:line="360" w:lineRule="auto"/>
        <w:ind w:firstLine="708"/>
        <w:jc w:val="both"/>
        <w:rPr>
          <w:rFonts w:ascii="Times New Roman" w:hAnsi="Times New Roman" w:cs="Times New Roman"/>
          <w:sz w:val="28"/>
          <w:szCs w:val="28"/>
        </w:rPr>
      </w:pPr>
      <w:r w:rsidRPr="009B4346">
        <w:rPr>
          <w:rFonts w:ascii="Times New Roman" w:hAnsi="Times New Roman" w:cs="Times New Roman"/>
          <w:sz w:val="28"/>
          <w:szCs w:val="28"/>
        </w:rPr>
        <w:t xml:space="preserve">В ходе решения второй задачи дана сущностная характеристика и определены принципы психолого-педагогического сопровождения формирования толерантного поведения курсантов образовательных организаций МВД России. </w:t>
      </w:r>
    </w:p>
    <w:p w:rsidR="009B4346" w:rsidRPr="009B4346" w:rsidRDefault="009B4346" w:rsidP="007B7164">
      <w:pPr>
        <w:autoSpaceDE w:val="0"/>
        <w:autoSpaceDN w:val="0"/>
        <w:adjustRightInd w:val="0"/>
        <w:spacing w:after="0" w:line="360" w:lineRule="auto"/>
        <w:ind w:firstLine="708"/>
        <w:jc w:val="both"/>
        <w:rPr>
          <w:rFonts w:ascii="Times New Roman" w:hAnsi="Times New Roman" w:cs="Times New Roman"/>
          <w:sz w:val="28"/>
          <w:szCs w:val="28"/>
        </w:rPr>
      </w:pPr>
      <w:r w:rsidRPr="009B4346">
        <w:rPr>
          <w:rFonts w:ascii="Times New Roman" w:hAnsi="Times New Roman" w:cs="Times New Roman"/>
          <w:sz w:val="28"/>
          <w:szCs w:val="28"/>
        </w:rPr>
        <w:t xml:space="preserve">Установлено, что психолого-педагогическое сопровождение формирования у курсантов толерантного поведения как общекультурной компетенции – это специально организованный целеориентированный процесс поддержки курсантов в развитии внутреннего потенциала для эффективного усвоения правовых основ правоохранительной деятельности, норм морали и профессиональной этики, овладения умениями по предупреждению и конструктивному разрешению конфликтных ситуаций в </w:t>
      </w:r>
      <w:r w:rsidRPr="009B4346">
        <w:rPr>
          <w:rFonts w:ascii="Times New Roman" w:hAnsi="Times New Roman" w:cs="Times New Roman"/>
          <w:sz w:val="28"/>
          <w:szCs w:val="28"/>
        </w:rPr>
        <w:lastRenderedPageBreak/>
        <w:t xml:space="preserve">процессе профессиональной деятельности в соответствии с Конституцией и Присягой сотрудника органов внутренних дел Российской Федерации, а также развития навыков психологической устойчивости в ситуациях риска. </w:t>
      </w:r>
    </w:p>
    <w:p w:rsidR="009B4346" w:rsidRPr="009B4346" w:rsidRDefault="009B4346" w:rsidP="007B7164">
      <w:pPr>
        <w:autoSpaceDE w:val="0"/>
        <w:autoSpaceDN w:val="0"/>
        <w:adjustRightInd w:val="0"/>
        <w:spacing w:after="0" w:line="360" w:lineRule="auto"/>
        <w:ind w:firstLine="708"/>
        <w:jc w:val="both"/>
        <w:rPr>
          <w:rFonts w:ascii="Times New Roman" w:hAnsi="Times New Roman" w:cs="Times New Roman"/>
          <w:sz w:val="28"/>
          <w:szCs w:val="28"/>
        </w:rPr>
      </w:pPr>
      <w:r w:rsidRPr="009B4346">
        <w:rPr>
          <w:rFonts w:ascii="Times New Roman" w:hAnsi="Times New Roman" w:cs="Times New Roman"/>
          <w:sz w:val="28"/>
          <w:szCs w:val="28"/>
        </w:rPr>
        <w:t xml:space="preserve">В структуре психолого-педагогического сопровождения формирования у курсантов толерантного поведения можно выделить знаниевый, мотивационный, деятельностный компоненты. </w:t>
      </w:r>
    </w:p>
    <w:p w:rsidR="009B4346" w:rsidRPr="009B4346" w:rsidRDefault="009B4346" w:rsidP="007B7164">
      <w:pPr>
        <w:autoSpaceDE w:val="0"/>
        <w:autoSpaceDN w:val="0"/>
        <w:adjustRightInd w:val="0"/>
        <w:spacing w:after="0" w:line="360" w:lineRule="auto"/>
        <w:ind w:firstLine="708"/>
        <w:jc w:val="both"/>
        <w:rPr>
          <w:rFonts w:ascii="Times New Roman" w:hAnsi="Times New Roman" w:cs="Times New Roman"/>
          <w:sz w:val="28"/>
          <w:szCs w:val="28"/>
        </w:rPr>
      </w:pPr>
      <w:r w:rsidRPr="009B4346">
        <w:rPr>
          <w:rFonts w:ascii="Times New Roman" w:hAnsi="Times New Roman" w:cs="Times New Roman"/>
          <w:sz w:val="28"/>
          <w:szCs w:val="28"/>
        </w:rPr>
        <w:t xml:space="preserve">Качественное отличие психолого-педагогического сопровождения формирования толерантного поведения курсантов образовательных организаций МВД России состоит в том, что оно опирается не только на личностные приоритеты в профессиональном становлении будущих специалистов, но и правовые нормы, Присягу сотрудника органов внутренних дел Российской Федерации. </w:t>
      </w:r>
    </w:p>
    <w:p w:rsidR="009B4346" w:rsidRPr="009B4346" w:rsidRDefault="009B4346" w:rsidP="007B7164">
      <w:pPr>
        <w:autoSpaceDE w:val="0"/>
        <w:autoSpaceDN w:val="0"/>
        <w:adjustRightInd w:val="0"/>
        <w:spacing w:after="0" w:line="360" w:lineRule="auto"/>
        <w:ind w:firstLine="708"/>
        <w:jc w:val="both"/>
        <w:rPr>
          <w:rFonts w:ascii="Times New Roman" w:hAnsi="Times New Roman" w:cs="Times New Roman"/>
          <w:sz w:val="28"/>
          <w:szCs w:val="28"/>
        </w:rPr>
      </w:pPr>
      <w:r w:rsidRPr="009B4346">
        <w:rPr>
          <w:rFonts w:ascii="Times New Roman" w:hAnsi="Times New Roman" w:cs="Times New Roman"/>
          <w:sz w:val="28"/>
          <w:szCs w:val="28"/>
        </w:rPr>
        <w:t xml:space="preserve">Определены и обоснованы принципы психолого-педагогического сопровождения формирования толерантного поведения курсантов образовательных организаций МВД России межпредметности, диалогичности, событийности. </w:t>
      </w:r>
    </w:p>
    <w:p w:rsidR="009B4346" w:rsidRPr="009B4346" w:rsidRDefault="009B4346" w:rsidP="007B7164">
      <w:pPr>
        <w:autoSpaceDE w:val="0"/>
        <w:autoSpaceDN w:val="0"/>
        <w:adjustRightInd w:val="0"/>
        <w:spacing w:after="0" w:line="360" w:lineRule="auto"/>
        <w:ind w:firstLine="708"/>
        <w:jc w:val="both"/>
        <w:rPr>
          <w:rFonts w:ascii="Times New Roman" w:hAnsi="Times New Roman" w:cs="Times New Roman"/>
          <w:sz w:val="28"/>
          <w:szCs w:val="28"/>
        </w:rPr>
      </w:pPr>
      <w:r w:rsidRPr="009B4346">
        <w:rPr>
          <w:rFonts w:ascii="Times New Roman" w:hAnsi="Times New Roman" w:cs="Times New Roman"/>
          <w:sz w:val="28"/>
          <w:szCs w:val="28"/>
        </w:rPr>
        <w:t xml:space="preserve">Установлены следующие структурные взаимосвязи в процессе психолого-педагогического сопровождения формирования толерантного поведения курсантов образовательных организаций МВД России на основе принципов межпредметности, диалогичности, событийности: </w:t>
      </w:r>
    </w:p>
    <w:p w:rsidR="009B4346" w:rsidRPr="009B4346" w:rsidRDefault="009B4346" w:rsidP="007B7164">
      <w:pPr>
        <w:autoSpaceDE w:val="0"/>
        <w:autoSpaceDN w:val="0"/>
        <w:adjustRightInd w:val="0"/>
        <w:spacing w:after="0" w:line="360" w:lineRule="auto"/>
        <w:ind w:firstLine="708"/>
        <w:jc w:val="both"/>
        <w:rPr>
          <w:rFonts w:ascii="Times New Roman" w:hAnsi="Times New Roman" w:cs="Times New Roman"/>
          <w:sz w:val="28"/>
          <w:szCs w:val="28"/>
        </w:rPr>
      </w:pPr>
      <w:r w:rsidRPr="009B4346">
        <w:rPr>
          <w:rFonts w:ascii="Times New Roman" w:hAnsi="Times New Roman" w:cs="Times New Roman"/>
          <w:sz w:val="28"/>
          <w:szCs w:val="28"/>
        </w:rPr>
        <w:t xml:space="preserve">- оптимизация межпредметных связей усиливается при условии постановки интегративных образовательных задач и построении в вузе интегративного образовательного пространства; </w:t>
      </w:r>
    </w:p>
    <w:p w:rsidR="009B4346" w:rsidRPr="009B4346" w:rsidRDefault="009B4346" w:rsidP="007B7164">
      <w:pPr>
        <w:autoSpaceDE w:val="0"/>
        <w:autoSpaceDN w:val="0"/>
        <w:adjustRightInd w:val="0"/>
        <w:spacing w:after="0" w:line="360" w:lineRule="auto"/>
        <w:ind w:firstLine="708"/>
        <w:jc w:val="both"/>
        <w:rPr>
          <w:rFonts w:ascii="Times New Roman" w:hAnsi="Times New Roman" w:cs="Times New Roman"/>
          <w:sz w:val="28"/>
          <w:szCs w:val="28"/>
        </w:rPr>
      </w:pPr>
      <w:r w:rsidRPr="009B4346">
        <w:rPr>
          <w:rFonts w:ascii="Times New Roman" w:hAnsi="Times New Roman" w:cs="Times New Roman"/>
          <w:sz w:val="28"/>
          <w:szCs w:val="28"/>
        </w:rPr>
        <w:t xml:space="preserve">- актуализация межпредметных связей увеличивается при условии конструирования интегрированных учебных курсов; </w:t>
      </w:r>
    </w:p>
    <w:p w:rsidR="009B4346" w:rsidRPr="009B4346" w:rsidRDefault="009B4346" w:rsidP="007B7164">
      <w:pPr>
        <w:autoSpaceDE w:val="0"/>
        <w:autoSpaceDN w:val="0"/>
        <w:adjustRightInd w:val="0"/>
        <w:spacing w:after="0" w:line="360" w:lineRule="auto"/>
        <w:ind w:firstLine="708"/>
        <w:jc w:val="both"/>
        <w:rPr>
          <w:rFonts w:ascii="Times New Roman" w:hAnsi="Times New Roman" w:cs="Times New Roman"/>
          <w:sz w:val="28"/>
          <w:szCs w:val="28"/>
        </w:rPr>
      </w:pPr>
      <w:r w:rsidRPr="009B4346">
        <w:rPr>
          <w:rFonts w:ascii="Times New Roman" w:hAnsi="Times New Roman" w:cs="Times New Roman"/>
          <w:sz w:val="28"/>
          <w:szCs w:val="28"/>
        </w:rPr>
        <w:t xml:space="preserve">- упорядоченность межпредметных связей увеличивается при условии формирования курсантов образовательных организаций МВД России системной целостности общекультурных и профессиональных компетенций; </w:t>
      </w:r>
    </w:p>
    <w:p w:rsidR="009B4346" w:rsidRPr="009B4346" w:rsidRDefault="009B4346" w:rsidP="007B7164">
      <w:pPr>
        <w:autoSpaceDE w:val="0"/>
        <w:autoSpaceDN w:val="0"/>
        <w:adjustRightInd w:val="0"/>
        <w:spacing w:after="0" w:line="360" w:lineRule="auto"/>
        <w:ind w:firstLine="708"/>
        <w:jc w:val="both"/>
        <w:rPr>
          <w:rFonts w:ascii="Times New Roman" w:hAnsi="Times New Roman" w:cs="Times New Roman"/>
          <w:sz w:val="28"/>
          <w:szCs w:val="28"/>
        </w:rPr>
      </w:pPr>
      <w:r w:rsidRPr="009B4346">
        <w:rPr>
          <w:rFonts w:ascii="Times New Roman" w:hAnsi="Times New Roman" w:cs="Times New Roman"/>
          <w:sz w:val="28"/>
          <w:szCs w:val="28"/>
        </w:rPr>
        <w:t xml:space="preserve">- действенность воспитательного воздействия на курсанта в процессе диалога повышается при условии осознания и переживания им смыслового </w:t>
      </w:r>
      <w:r w:rsidRPr="009B4346">
        <w:rPr>
          <w:rFonts w:ascii="Times New Roman" w:hAnsi="Times New Roman" w:cs="Times New Roman"/>
          <w:sz w:val="28"/>
          <w:szCs w:val="28"/>
        </w:rPr>
        <w:lastRenderedPageBreak/>
        <w:t xml:space="preserve">содержания, восприимчивости к личностному и профессиональному авторитету преподавателя; </w:t>
      </w:r>
    </w:p>
    <w:p w:rsidR="009B4346" w:rsidRPr="009B4346" w:rsidRDefault="009B4346" w:rsidP="007B7164">
      <w:pPr>
        <w:autoSpaceDE w:val="0"/>
        <w:autoSpaceDN w:val="0"/>
        <w:adjustRightInd w:val="0"/>
        <w:spacing w:after="0" w:line="360" w:lineRule="auto"/>
        <w:ind w:firstLine="708"/>
        <w:jc w:val="both"/>
        <w:rPr>
          <w:rFonts w:ascii="Times New Roman" w:hAnsi="Times New Roman" w:cs="Times New Roman"/>
          <w:sz w:val="28"/>
          <w:szCs w:val="28"/>
        </w:rPr>
      </w:pPr>
      <w:r w:rsidRPr="009B4346">
        <w:rPr>
          <w:rFonts w:ascii="Times New Roman" w:hAnsi="Times New Roman" w:cs="Times New Roman"/>
          <w:sz w:val="28"/>
          <w:szCs w:val="28"/>
        </w:rPr>
        <w:t xml:space="preserve">- результативность вовлечения курсантов в целеполагание, планирование, организацию и корректировку процесса формирования толерантного поведения как общекультурной компетенции возрастает при условии их активно положительного отношения к задаче; </w:t>
      </w:r>
    </w:p>
    <w:p w:rsidR="009B4346" w:rsidRPr="009B4346" w:rsidRDefault="009B4346" w:rsidP="007B7164">
      <w:pPr>
        <w:autoSpaceDE w:val="0"/>
        <w:autoSpaceDN w:val="0"/>
        <w:adjustRightInd w:val="0"/>
        <w:spacing w:after="0" w:line="360" w:lineRule="auto"/>
        <w:ind w:firstLine="708"/>
        <w:jc w:val="both"/>
        <w:rPr>
          <w:rFonts w:ascii="Times New Roman" w:hAnsi="Times New Roman" w:cs="Times New Roman"/>
          <w:sz w:val="28"/>
          <w:szCs w:val="28"/>
        </w:rPr>
      </w:pPr>
      <w:r w:rsidRPr="009B4346">
        <w:rPr>
          <w:rFonts w:ascii="Times New Roman" w:hAnsi="Times New Roman" w:cs="Times New Roman"/>
          <w:sz w:val="28"/>
          <w:szCs w:val="28"/>
        </w:rPr>
        <w:t xml:space="preserve">- совершенствование взаимовоздействия субъектов профессиональной подготовки с целью развития самостоятельной мыслительной активности достигается при условии диалогического общения; </w:t>
      </w:r>
    </w:p>
    <w:p w:rsidR="009B4346" w:rsidRPr="009B4346" w:rsidRDefault="009B4346" w:rsidP="007B7164">
      <w:pPr>
        <w:autoSpaceDE w:val="0"/>
        <w:autoSpaceDN w:val="0"/>
        <w:adjustRightInd w:val="0"/>
        <w:spacing w:after="0" w:line="360" w:lineRule="auto"/>
        <w:ind w:firstLine="708"/>
        <w:jc w:val="both"/>
        <w:rPr>
          <w:rFonts w:ascii="Times New Roman" w:hAnsi="Times New Roman" w:cs="Times New Roman"/>
          <w:sz w:val="28"/>
          <w:szCs w:val="28"/>
        </w:rPr>
      </w:pPr>
      <w:r w:rsidRPr="009B4346">
        <w:rPr>
          <w:rFonts w:ascii="Times New Roman" w:hAnsi="Times New Roman" w:cs="Times New Roman"/>
          <w:sz w:val="28"/>
          <w:szCs w:val="28"/>
        </w:rPr>
        <w:t xml:space="preserve">- эффективность включения субъектов профессиональной подготовки в совокупность событий, побуждающих к осознанию смысла толерантности и направленных на формирование целостности личностных качеств, позиций, ценностей и способности к толерантному поведению, повышается при условии их субъективной значимости; </w:t>
      </w:r>
    </w:p>
    <w:p w:rsidR="009B4346" w:rsidRPr="009B4346" w:rsidRDefault="009B4346" w:rsidP="007B7164">
      <w:pPr>
        <w:autoSpaceDE w:val="0"/>
        <w:autoSpaceDN w:val="0"/>
        <w:adjustRightInd w:val="0"/>
        <w:spacing w:after="0" w:line="360" w:lineRule="auto"/>
        <w:ind w:firstLine="708"/>
        <w:jc w:val="both"/>
        <w:rPr>
          <w:rFonts w:ascii="Times New Roman" w:hAnsi="Times New Roman" w:cs="Times New Roman"/>
          <w:sz w:val="28"/>
          <w:szCs w:val="28"/>
        </w:rPr>
      </w:pPr>
      <w:r w:rsidRPr="009B4346">
        <w:rPr>
          <w:rFonts w:ascii="Times New Roman" w:hAnsi="Times New Roman" w:cs="Times New Roman"/>
          <w:sz w:val="28"/>
          <w:szCs w:val="28"/>
        </w:rPr>
        <w:t xml:space="preserve">- результативность событийности в процессе формирования у курсантов толерантного поведения возрастает при условии со-организованности ценностно-значимых отношений всех субъектов профессиональной подготовки; </w:t>
      </w:r>
    </w:p>
    <w:p w:rsidR="009B4346" w:rsidRPr="009B4346" w:rsidRDefault="009B4346" w:rsidP="007B7164">
      <w:pPr>
        <w:autoSpaceDE w:val="0"/>
        <w:autoSpaceDN w:val="0"/>
        <w:adjustRightInd w:val="0"/>
        <w:spacing w:after="0" w:line="360" w:lineRule="auto"/>
        <w:ind w:firstLine="708"/>
        <w:jc w:val="both"/>
        <w:rPr>
          <w:rFonts w:ascii="Times New Roman" w:hAnsi="Times New Roman" w:cs="Times New Roman"/>
          <w:sz w:val="28"/>
          <w:szCs w:val="28"/>
        </w:rPr>
      </w:pPr>
      <w:r w:rsidRPr="009B4346">
        <w:rPr>
          <w:rFonts w:ascii="Times New Roman" w:hAnsi="Times New Roman" w:cs="Times New Roman"/>
          <w:sz w:val="28"/>
          <w:szCs w:val="28"/>
        </w:rPr>
        <w:t xml:space="preserve">- действенность образовательно-профессионального события повышается при условии событийного взаимовоздействия субъектов профессиональной подготовки на основе ценностно-мировоззренческих установок на толерантное поведение. </w:t>
      </w:r>
    </w:p>
    <w:p w:rsidR="009B4346" w:rsidRPr="009B4346" w:rsidRDefault="009B4346" w:rsidP="007B7164">
      <w:pPr>
        <w:autoSpaceDE w:val="0"/>
        <w:autoSpaceDN w:val="0"/>
        <w:adjustRightInd w:val="0"/>
        <w:spacing w:after="0" w:line="360" w:lineRule="auto"/>
        <w:ind w:firstLine="708"/>
        <w:jc w:val="both"/>
        <w:rPr>
          <w:rFonts w:ascii="Times New Roman" w:hAnsi="Times New Roman" w:cs="Times New Roman"/>
          <w:sz w:val="28"/>
          <w:szCs w:val="28"/>
        </w:rPr>
      </w:pPr>
      <w:r w:rsidRPr="009B4346">
        <w:rPr>
          <w:rFonts w:ascii="Times New Roman" w:hAnsi="Times New Roman" w:cs="Times New Roman"/>
          <w:sz w:val="28"/>
          <w:szCs w:val="28"/>
        </w:rPr>
        <w:t xml:space="preserve">В ходе решения третьей задачи обосновано содержание и разработана модель психолого-педагогического сопровождения формирования толерантного поведения курсантов образовательных организаций МВД России. </w:t>
      </w:r>
    </w:p>
    <w:p w:rsidR="009B4346" w:rsidRPr="009B4346" w:rsidRDefault="009B4346" w:rsidP="007B7164">
      <w:pPr>
        <w:autoSpaceDE w:val="0"/>
        <w:autoSpaceDN w:val="0"/>
        <w:adjustRightInd w:val="0"/>
        <w:spacing w:after="0" w:line="360" w:lineRule="auto"/>
        <w:ind w:firstLine="708"/>
        <w:jc w:val="both"/>
        <w:rPr>
          <w:rFonts w:ascii="Times New Roman" w:hAnsi="Times New Roman" w:cs="Times New Roman"/>
          <w:sz w:val="28"/>
          <w:szCs w:val="28"/>
        </w:rPr>
      </w:pPr>
      <w:r w:rsidRPr="009B4346">
        <w:rPr>
          <w:rFonts w:ascii="Times New Roman" w:hAnsi="Times New Roman" w:cs="Times New Roman"/>
          <w:sz w:val="28"/>
          <w:szCs w:val="28"/>
        </w:rPr>
        <w:t xml:space="preserve">В педагогических исследованиях большое внимание уделяется структурно-функциональным моделям, в которых содержательный компонент занимает центральное место между целевым и результативным. Содержание психолого-педагогического сопровождения отражает </w:t>
      </w:r>
      <w:r w:rsidRPr="009B4346">
        <w:rPr>
          <w:rFonts w:ascii="Times New Roman" w:hAnsi="Times New Roman" w:cs="Times New Roman"/>
          <w:sz w:val="28"/>
          <w:szCs w:val="28"/>
        </w:rPr>
        <w:lastRenderedPageBreak/>
        <w:t xml:space="preserve">диалектическую взаимосвязь традиционных и инновационных форм, методов, средств формирования толерантного поведения. </w:t>
      </w:r>
    </w:p>
    <w:p w:rsidR="009B4346" w:rsidRPr="009B4346" w:rsidRDefault="009B4346" w:rsidP="007B7164">
      <w:pPr>
        <w:autoSpaceDE w:val="0"/>
        <w:autoSpaceDN w:val="0"/>
        <w:adjustRightInd w:val="0"/>
        <w:spacing w:after="0" w:line="360" w:lineRule="auto"/>
        <w:ind w:firstLine="708"/>
        <w:jc w:val="both"/>
        <w:rPr>
          <w:rFonts w:ascii="Times New Roman" w:hAnsi="Times New Roman" w:cs="Times New Roman"/>
          <w:sz w:val="28"/>
          <w:szCs w:val="28"/>
        </w:rPr>
      </w:pPr>
      <w:r w:rsidRPr="009B4346">
        <w:rPr>
          <w:rFonts w:ascii="Times New Roman" w:hAnsi="Times New Roman" w:cs="Times New Roman"/>
          <w:sz w:val="28"/>
          <w:szCs w:val="28"/>
        </w:rPr>
        <w:t xml:space="preserve">Именно содержание обеспечивает развитие психолого-педагогического сопровождения процесса формирования толерантного поведения, проявляющегося в изучении социального заказа, определении принципов, постановке цели и задач, выявлении необходимых форм, методов, средств, установлении педагогических условий, разработке критериев и выяснении уровней толерантного поведения. </w:t>
      </w:r>
    </w:p>
    <w:p w:rsidR="009B4346" w:rsidRPr="009B4346" w:rsidRDefault="009B4346" w:rsidP="007B7164">
      <w:pPr>
        <w:autoSpaceDE w:val="0"/>
        <w:autoSpaceDN w:val="0"/>
        <w:adjustRightInd w:val="0"/>
        <w:spacing w:after="0" w:line="360" w:lineRule="auto"/>
        <w:ind w:firstLine="708"/>
        <w:jc w:val="both"/>
        <w:rPr>
          <w:rFonts w:ascii="Times New Roman" w:hAnsi="Times New Roman" w:cs="Times New Roman"/>
          <w:sz w:val="28"/>
          <w:szCs w:val="28"/>
        </w:rPr>
      </w:pPr>
      <w:r w:rsidRPr="009B4346">
        <w:rPr>
          <w:rFonts w:ascii="Times New Roman" w:hAnsi="Times New Roman" w:cs="Times New Roman"/>
          <w:sz w:val="28"/>
          <w:szCs w:val="28"/>
        </w:rPr>
        <w:t xml:space="preserve">Форму психолого-педагогического сопровождения можно рассматривать как внешнее выражение диалогического взаимодействия субъектов образовательного процесса, осуществляемого в установленном порядке определенными методами и средствами. Установлено, что в процессе психолого-педагогического сопровождения формирования толерантного поведения курсантов можно выделить ситуативно-дискретные и перманентно-пролонгированные формы. </w:t>
      </w:r>
    </w:p>
    <w:p w:rsidR="009B4346" w:rsidRPr="009B4346" w:rsidRDefault="009B4346" w:rsidP="007B7164">
      <w:pPr>
        <w:autoSpaceDE w:val="0"/>
        <w:autoSpaceDN w:val="0"/>
        <w:adjustRightInd w:val="0"/>
        <w:spacing w:after="0" w:line="360" w:lineRule="auto"/>
        <w:ind w:firstLine="708"/>
        <w:jc w:val="both"/>
        <w:rPr>
          <w:rFonts w:ascii="Times New Roman" w:hAnsi="Times New Roman" w:cs="Times New Roman"/>
          <w:sz w:val="28"/>
          <w:szCs w:val="28"/>
        </w:rPr>
      </w:pPr>
      <w:r w:rsidRPr="009B4346">
        <w:rPr>
          <w:rFonts w:ascii="Times New Roman" w:hAnsi="Times New Roman" w:cs="Times New Roman"/>
          <w:sz w:val="28"/>
          <w:szCs w:val="28"/>
        </w:rPr>
        <w:t xml:space="preserve">На основе направленности, как интегративной характеристики структурно-функциональных моделей, в совокупности методов психолого-педагогического сопровождения формирования толерантного поведения курсантов можно выделить следующие группы: организационно-административные, психолого-педагогические, превентивно-адаптивные, профессионально-сетевые, нормативно-правовые. </w:t>
      </w:r>
    </w:p>
    <w:p w:rsidR="009B4346" w:rsidRPr="009B4346" w:rsidRDefault="009B4346" w:rsidP="007B7164">
      <w:pPr>
        <w:autoSpaceDE w:val="0"/>
        <w:autoSpaceDN w:val="0"/>
        <w:adjustRightInd w:val="0"/>
        <w:spacing w:after="0" w:line="360" w:lineRule="auto"/>
        <w:ind w:firstLine="708"/>
        <w:jc w:val="both"/>
        <w:rPr>
          <w:rFonts w:ascii="Times New Roman" w:hAnsi="Times New Roman" w:cs="Times New Roman"/>
          <w:sz w:val="28"/>
          <w:szCs w:val="28"/>
        </w:rPr>
      </w:pPr>
      <w:r w:rsidRPr="009B4346">
        <w:rPr>
          <w:rFonts w:ascii="Times New Roman" w:hAnsi="Times New Roman" w:cs="Times New Roman"/>
          <w:sz w:val="28"/>
          <w:szCs w:val="28"/>
        </w:rPr>
        <w:t xml:space="preserve">По составу объектов, в совокупности средств психолого-педагогического сопровождения формирования толерантного поведения можно выделить следующие виды: знаково-символические; наглядно-электронные; деятельностные; профессионально-специальные; психодиагностические. </w:t>
      </w:r>
    </w:p>
    <w:p w:rsidR="009B4346" w:rsidRPr="009B4346" w:rsidRDefault="009B4346" w:rsidP="007B7164">
      <w:pPr>
        <w:autoSpaceDE w:val="0"/>
        <w:autoSpaceDN w:val="0"/>
        <w:adjustRightInd w:val="0"/>
        <w:spacing w:after="0" w:line="360" w:lineRule="auto"/>
        <w:ind w:firstLine="708"/>
        <w:jc w:val="both"/>
        <w:rPr>
          <w:rFonts w:ascii="Times New Roman" w:hAnsi="Times New Roman" w:cs="Times New Roman"/>
          <w:sz w:val="28"/>
          <w:szCs w:val="28"/>
        </w:rPr>
      </w:pPr>
      <w:r w:rsidRPr="009B4346">
        <w:rPr>
          <w:rFonts w:ascii="Times New Roman" w:hAnsi="Times New Roman" w:cs="Times New Roman"/>
          <w:sz w:val="28"/>
          <w:szCs w:val="28"/>
        </w:rPr>
        <w:t xml:space="preserve">Качественное отличие модели психолого-педагогического сопровождения формирования толерантного поведения курсантов образовательных организаций МВД России состоит в диалектической взаимосвязи традиционных и инновационных форм, методов, средств </w:t>
      </w:r>
      <w:r w:rsidRPr="009B4346">
        <w:rPr>
          <w:rFonts w:ascii="Times New Roman" w:hAnsi="Times New Roman" w:cs="Times New Roman"/>
          <w:sz w:val="28"/>
          <w:szCs w:val="28"/>
        </w:rPr>
        <w:lastRenderedPageBreak/>
        <w:t xml:space="preserve">психолого-педагогического сопровождения, а также интеграции процессов развития у курсантов внутреннего потенциала личности и осознания выполнения гражданского и служебного долга в соответствии с Федеральным законом «О полиции» и Присягой сотрудника органов внутренних дел Российской Федерации. </w:t>
      </w:r>
    </w:p>
    <w:p w:rsidR="009B4346" w:rsidRPr="009B4346" w:rsidRDefault="009B4346" w:rsidP="007B7164">
      <w:pPr>
        <w:autoSpaceDE w:val="0"/>
        <w:autoSpaceDN w:val="0"/>
        <w:adjustRightInd w:val="0"/>
        <w:spacing w:after="0" w:line="360" w:lineRule="auto"/>
        <w:ind w:firstLine="708"/>
        <w:jc w:val="both"/>
        <w:rPr>
          <w:rFonts w:ascii="Times New Roman" w:hAnsi="Times New Roman" w:cs="Times New Roman"/>
          <w:sz w:val="28"/>
          <w:szCs w:val="28"/>
        </w:rPr>
      </w:pPr>
      <w:r w:rsidRPr="009B4346">
        <w:rPr>
          <w:rFonts w:ascii="Times New Roman" w:hAnsi="Times New Roman" w:cs="Times New Roman"/>
          <w:sz w:val="28"/>
          <w:szCs w:val="28"/>
        </w:rPr>
        <w:t xml:space="preserve">При решении четвертой задачи выявлены педагогические условия психолого-педагогического сопровождения формирования толерантного поведения у курсантов и проверена их эффективность в процессе экспериментальной работы </w:t>
      </w:r>
    </w:p>
    <w:p w:rsidR="009B4346" w:rsidRPr="009B4346" w:rsidRDefault="009B4346" w:rsidP="007B7164">
      <w:pPr>
        <w:autoSpaceDE w:val="0"/>
        <w:autoSpaceDN w:val="0"/>
        <w:adjustRightInd w:val="0"/>
        <w:spacing w:after="0" w:line="360" w:lineRule="auto"/>
        <w:ind w:firstLine="708"/>
        <w:jc w:val="both"/>
        <w:rPr>
          <w:rFonts w:ascii="Times New Roman" w:hAnsi="Times New Roman" w:cs="Times New Roman"/>
          <w:sz w:val="28"/>
          <w:szCs w:val="28"/>
        </w:rPr>
      </w:pPr>
      <w:r w:rsidRPr="009B4346">
        <w:rPr>
          <w:rFonts w:ascii="Times New Roman" w:hAnsi="Times New Roman" w:cs="Times New Roman"/>
          <w:sz w:val="28"/>
          <w:szCs w:val="28"/>
        </w:rPr>
        <w:t xml:space="preserve">В совокупность педагогических условий психолого-педагогического сопровождения формирования толерантного поведения у курсантов мы включаем: мотивационно-ценностную направленность преподавателей на формирование курсантов способности к толерантному поведению; разработку и реализацию системно-синергетических механизмов формирования толерантного поведения; устойчивость межгрупповой толерантности курсантов. </w:t>
      </w:r>
    </w:p>
    <w:p w:rsidR="009B4346" w:rsidRPr="009B4346" w:rsidRDefault="009B4346" w:rsidP="007B7164">
      <w:pPr>
        <w:autoSpaceDE w:val="0"/>
        <w:autoSpaceDN w:val="0"/>
        <w:adjustRightInd w:val="0"/>
        <w:spacing w:after="0" w:line="360" w:lineRule="auto"/>
        <w:ind w:firstLine="708"/>
        <w:jc w:val="both"/>
        <w:rPr>
          <w:rFonts w:ascii="Times New Roman" w:hAnsi="Times New Roman" w:cs="Times New Roman"/>
          <w:sz w:val="28"/>
          <w:szCs w:val="28"/>
        </w:rPr>
      </w:pPr>
      <w:r w:rsidRPr="009B4346">
        <w:rPr>
          <w:rFonts w:ascii="Times New Roman" w:hAnsi="Times New Roman" w:cs="Times New Roman"/>
          <w:sz w:val="28"/>
          <w:szCs w:val="28"/>
        </w:rPr>
        <w:t xml:space="preserve">Мотивационно-ценностная направленность преподавателей на формирование курсантов способности к толерантному поведению представляет синергетическую целостность личностных диспозиций и внешнестимулируемой мотивации. </w:t>
      </w:r>
    </w:p>
    <w:p w:rsidR="009B4346" w:rsidRPr="009B4346" w:rsidRDefault="009B4346" w:rsidP="007B7164">
      <w:pPr>
        <w:autoSpaceDE w:val="0"/>
        <w:autoSpaceDN w:val="0"/>
        <w:adjustRightInd w:val="0"/>
        <w:spacing w:after="0" w:line="360" w:lineRule="auto"/>
        <w:ind w:firstLine="708"/>
        <w:jc w:val="both"/>
        <w:rPr>
          <w:rFonts w:ascii="Times New Roman" w:hAnsi="Times New Roman" w:cs="Times New Roman"/>
          <w:sz w:val="28"/>
          <w:szCs w:val="28"/>
        </w:rPr>
      </w:pPr>
      <w:r w:rsidRPr="009B4346">
        <w:rPr>
          <w:rFonts w:ascii="Times New Roman" w:hAnsi="Times New Roman" w:cs="Times New Roman"/>
          <w:sz w:val="28"/>
          <w:szCs w:val="28"/>
        </w:rPr>
        <w:t xml:space="preserve">Синергетическое взаимодействие личностных диспозиций и внешних мотиваторов способствует образованию мотивационно-целевого резонанса, проявляющегося в совпадении личных целей с принципами службы в органах внутренних дел: законности, уважения и соблюдения прав и свобод личности и гражданина, гуманизма, гласности, соблюдения служебной дисциплины. </w:t>
      </w:r>
    </w:p>
    <w:p w:rsidR="009B4346" w:rsidRPr="009B4346" w:rsidRDefault="009B4346" w:rsidP="007B7164">
      <w:pPr>
        <w:autoSpaceDE w:val="0"/>
        <w:autoSpaceDN w:val="0"/>
        <w:adjustRightInd w:val="0"/>
        <w:spacing w:after="0" w:line="360" w:lineRule="auto"/>
        <w:ind w:firstLine="708"/>
        <w:jc w:val="both"/>
        <w:rPr>
          <w:rFonts w:ascii="Times New Roman" w:hAnsi="Times New Roman" w:cs="Times New Roman"/>
          <w:sz w:val="28"/>
          <w:szCs w:val="28"/>
        </w:rPr>
      </w:pPr>
      <w:r w:rsidRPr="009B4346">
        <w:rPr>
          <w:rFonts w:ascii="Times New Roman" w:hAnsi="Times New Roman" w:cs="Times New Roman"/>
          <w:sz w:val="28"/>
          <w:szCs w:val="28"/>
        </w:rPr>
        <w:t xml:space="preserve">Выяснено, что разработка и реализация системно-синергетических механизмов формирования толерантного поведения предусматривает: личностно-ролевое освоение курсантами моделей толерантного поведения; создание у курсантов ситуаций успеха при выстраивании и реализации </w:t>
      </w:r>
      <w:r w:rsidRPr="009B4346">
        <w:rPr>
          <w:rFonts w:ascii="Times New Roman" w:hAnsi="Times New Roman" w:cs="Times New Roman"/>
          <w:sz w:val="28"/>
          <w:szCs w:val="28"/>
        </w:rPr>
        <w:lastRenderedPageBreak/>
        <w:t xml:space="preserve">стратегий устойчивого профессионального взаимодействия с учетом этнокультурных и конфессиональных различий; применение имплицитных мер. </w:t>
      </w:r>
    </w:p>
    <w:p w:rsidR="009B4346" w:rsidRPr="009B4346" w:rsidRDefault="009B4346" w:rsidP="007B7164">
      <w:pPr>
        <w:autoSpaceDE w:val="0"/>
        <w:autoSpaceDN w:val="0"/>
        <w:adjustRightInd w:val="0"/>
        <w:spacing w:after="0" w:line="360" w:lineRule="auto"/>
        <w:ind w:firstLine="708"/>
        <w:jc w:val="both"/>
        <w:rPr>
          <w:rFonts w:ascii="Times New Roman" w:hAnsi="Times New Roman" w:cs="Times New Roman"/>
          <w:sz w:val="28"/>
          <w:szCs w:val="28"/>
        </w:rPr>
      </w:pPr>
      <w:r w:rsidRPr="009B4346">
        <w:rPr>
          <w:rFonts w:ascii="Times New Roman" w:hAnsi="Times New Roman" w:cs="Times New Roman"/>
          <w:sz w:val="28"/>
          <w:szCs w:val="28"/>
        </w:rPr>
        <w:t xml:space="preserve">Системно-синергетические механизмы формирования толерантного поведения обеспечивают взаимопонимание, доверие, сотрудничество преподавателей и курсантов, а также согласованность знаниевого, мотивационного, деятельностного компонентов психолого-педагогического сопровождения. </w:t>
      </w:r>
    </w:p>
    <w:p w:rsidR="009B4346" w:rsidRPr="009B4346" w:rsidRDefault="009B4346" w:rsidP="007B7164">
      <w:pPr>
        <w:autoSpaceDE w:val="0"/>
        <w:autoSpaceDN w:val="0"/>
        <w:adjustRightInd w:val="0"/>
        <w:spacing w:after="0" w:line="360" w:lineRule="auto"/>
        <w:ind w:firstLine="708"/>
        <w:jc w:val="both"/>
        <w:rPr>
          <w:rFonts w:ascii="Times New Roman" w:hAnsi="Times New Roman" w:cs="Times New Roman"/>
          <w:sz w:val="28"/>
          <w:szCs w:val="28"/>
        </w:rPr>
      </w:pPr>
      <w:r w:rsidRPr="009B4346">
        <w:rPr>
          <w:rFonts w:ascii="Times New Roman" w:hAnsi="Times New Roman" w:cs="Times New Roman"/>
          <w:sz w:val="28"/>
          <w:szCs w:val="28"/>
        </w:rPr>
        <w:t xml:space="preserve">Устойчивость межгрупповой толерантности курсантов обеспечивает формирование у курсантов совокупности качеств, позиций, ценностей, необходимых для толерантного поведения, посредством межличностного оценивания; освоение опыта толерантного поведения, посредством усвоения набора ситуаций общения и видов действий. </w:t>
      </w:r>
    </w:p>
    <w:p w:rsidR="009B4346" w:rsidRPr="009B4346" w:rsidRDefault="009B4346" w:rsidP="007B7164">
      <w:pPr>
        <w:autoSpaceDE w:val="0"/>
        <w:autoSpaceDN w:val="0"/>
        <w:adjustRightInd w:val="0"/>
        <w:spacing w:after="0" w:line="360" w:lineRule="auto"/>
        <w:ind w:firstLine="708"/>
        <w:jc w:val="both"/>
        <w:rPr>
          <w:rFonts w:ascii="Times New Roman" w:hAnsi="Times New Roman" w:cs="Times New Roman"/>
          <w:sz w:val="28"/>
          <w:szCs w:val="28"/>
        </w:rPr>
      </w:pPr>
      <w:r w:rsidRPr="009B4346">
        <w:rPr>
          <w:rFonts w:ascii="Times New Roman" w:hAnsi="Times New Roman" w:cs="Times New Roman"/>
          <w:sz w:val="28"/>
          <w:szCs w:val="28"/>
        </w:rPr>
        <w:t xml:space="preserve">Устойчивость межгрупповой толерантности курсантов в результате интеграции индивидуальной и совместной деятельности курсантов по освоению моделей социально-устойчивого поведения на основе правовых и социальных норм, Присяги сотрудника органов внутренних дел РФ, отражает их личностный потенциал и способствует достижению синергетического эффекта, выражающегося в осознании значимости толерантности для поддержки и развития гражданского общества и правового государства. </w:t>
      </w:r>
    </w:p>
    <w:p w:rsidR="009B4346" w:rsidRPr="009B4346" w:rsidRDefault="009B4346" w:rsidP="007B7164">
      <w:pPr>
        <w:autoSpaceDE w:val="0"/>
        <w:autoSpaceDN w:val="0"/>
        <w:adjustRightInd w:val="0"/>
        <w:spacing w:after="0" w:line="360" w:lineRule="auto"/>
        <w:ind w:firstLine="708"/>
        <w:jc w:val="both"/>
        <w:rPr>
          <w:rFonts w:ascii="Times New Roman" w:hAnsi="Times New Roman" w:cs="Times New Roman"/>
          <w:sz w:val="28"/>
          <w:szCs w:val="28"/>
        </w:rPr>
      </w:pPr>
      <w:r w:rsidRPr="009B4346">
        <w:rPr>
          <w:rFonts w:ascii="Times New Roman" w:hAnsi="Times New Roman" w:cs="Times New Roman"/>
          <w:sz w:val="28"/>
          <w:szCs w:val="28"/>
        </w:rPr>
        <w:t xml:space="preserve">Выявлены критерии (знаниевый, мотивационный, деятельностный), показатели и выяснены уровни (оптимальный, эффективный, допустимый) толерантного поведения курсантов. </w:t>
      </w:r>
    </w:p>
    <w:p w:rsidR="009B4346" w:rsidRPr="009B4346" w:rsidRDefault="009B4346" w:rsidP="007B7164">
      <w:pPr>
        <w:autoSpaceDE w:val="0"/>
        <w:autoSpaceDN w:val="0"/>
        <w:adjustRightInd w:val="0"/>
        <w:spacing w:after="0" w:line="360" w:lineRule="auto"/>
        <w:ind w:firstLine="708"/>
        <w:jc w:val="both"/>
        <w:rPr>
          <w:rFonts w:ascii="Times New Roman" w:hAnsi="Times New Roman" w:cs="Times New Roman"/>
          <w:sz w:val="28"/>
          <w:szCs w:val="28"/>
        </w:rPr>
      </w:pPr>
      <w:r w:rsidRPr="009B4346">
        <w:rPr>
          <w:rFonts w:ascii="Times New Roman" w:hAnsi="Times New Roman" w:cs="Times New Roman"/>
          <w:sz w:val="28"/>
          <w:szCs w:val="28"/>
        </w:rPr>
        <w:t xml:space="preserve">Оптимальный уровень характеризуется тем, что сформирован личностно-значимый смысл толерантности как основы социального и профессионального взаимодействия с учетом этнокультурных и конфессиональных различий, предупреждения и конструктивного разрешения конфликтных ситуаций в профессиональной деятельности. </w:t>
      </w:r>
    </w:p>
    <w:p w:rsidR="009B4346" w:rsidRPr="009B4346" w:rsidRDefault="009B4346" w:rsidP="007B7164">
      <w:pPr>
        <w:autoSpaceDE w:val="0"/>
        <w:autoSpaceDN w:val="0"/>
        <w:adjustRightInd w:val="0"/>
        <w:spacing w:after="0" w:line="360" w:lineRule="auto"/>
        <w:ind w:firstLine="708"/>
        <w:jc w:val="both"/>
        <w:rPr>
          <w:rFonts w:ascii="Times New Roman" w:hAnsi="Times New Roman" w:cs="Times New Roman"/>
          <w:sz w:val="28"/>
          <w:szCs w:val="28"/>
        </w:rPr>
      </w:pPr>
      <w:r w:rsidRPr="009B4346">
        <w:rPr>
          <w:rFonts w:ascii="Times New Roman" w:hAnsi="Times New Roman" w:cs="Times New Roman"/>
          <w:sz w:val="28"/>
          <w:szCs w:val="28"/>
        </w:rPr>
        <w:t xml:space="preserve">Эффективный уровень характеризуется тем, что курсанты способны толерантно воспринимать социально-культурные различия между людьми, </w:t>
      </w:r>
      <w:r w:rsidRPr="009B4346">
        <w:rPr>
          <w:rFonts w:ascii="Times New Roman" w:hAnsi="Times New Roman" w:cs="Times New Roman"/>
          <w:sz w:val="28"/>
          <w:szCs w:val="28"/>
        </w:rPr>
        <w:lastRenderedPageBreak/>
        <w:t xml:space="preserve">однако, не актуализированы содержательно-смысловые особенности толерантности, как ценности и социальной нормы гражданского общества, и не образовано ценностное отношение к жизни, чести и достоинству каждого человека, не зависимо от его этнокультурных и конфессиональных характеристик. </w:t>
      </w:r>
    </w:p>
    <w:p w:rsidR="009B4346" w:rsidRPr="009B4346" w:rsidRDefault="009B4346" w:rsidP="007B7164">
      <w:pPr>
        <w:autoSpaceDE w:val="0"/>
        <w:autoSpaceDN w:val="0"/>
        <w:adjustRightInd w:val="0"/>
        <w:spacing w:after="0" w:line="360" w:lineRule="auto"/>
        <w:ind w:firstLine="708"/>
        <w:jc w:val="both"/>
        <w:rPr>
          <w:rFonts w:ascii="Times New Roman" w:hAnsi="Times New Roman" w:cs="Times New Roman"/>
          <w:sz w:val="28"/>
          <w:szCs w:val="28"/>
        </w:rPr>
      </w:pPr>
      <w:r w:rsidRPr="009B4346">
        <w:rPr>
          <w:rFonts w:ascii="Times New Roman" w:hAnsi="Times New Roman" w:cs="Times New Roman"/>
          <w:sz w:val="28"/>
          <w:szCs w:val="28"/>
        </w:rPr>
        <w:t xml:space="preserve">Допустимый уровень характеризуется тем, что курсанты осознают значимость профессионально-устойчивого поведения; сформировано ценностное отношение к ответственности, правопорядку, спокойствию в стране и мире; владеют навыками социально-психологической устойчивости в ситуациях риска; понимают ответственность за выполнение служебного долга в соответствии с компетенциями правоохранительных органов; но смысл толерантного взаимодействия не осознают, толерантность социальной нормой гражданского общества не считают. </w:t>
      </w:r>
    </w:p>
    <w:p w:rsidR="009B4346" w:rsidRPr="009B4346" w:rsidRDefault="009B4346" w:rsidP="007B7164">
      <w:pPr>
        <w:autoSpaceDE w:val="0"/>
        <w:autoSpaceDN w:val="0"/>
        <w:adjustRightInd w:val="0"/>
        <w:spacing w:after="0" w:line="360" w:lineRule="auto"/>
        <w:ind w:firstLine="708"/>
        <w:jc w:val="both"/>
        <w:rPr>
          <w:rFonts w:ascii="Times New Roman" w:hAnsi="Times New Roman" w:cs="Times New Roman"/>
          <w:sz w:val="28"/>
          <w:szCs w:val="28"/>
        </w:rPr>
      </w:pPr>
      <w:r w:rsidRPr="009B4346">
        <w:rPr>
          <w:rFonts w:ascii="Times New Roman" w:hAnsi="Times New Roman" w:cs="Times New Roman"/>
          <w:sz w:val="28"/>
          <w:szCs w:val="28"/>
        </w:rPr>
        <w:t xml:space="preserve">Научная новизна заключается в том, что уточнено содержание толерантности как системной целостности качеств и способностей личности; определены и научно обоснованы принципы, разработана модель выявлены и апробированы педагогические условия психолого-педагогического сопровождения формирования толерантного поведения курсантов образовательных организаций МВД России. </w:t>
      </w:r>
    </w:p>
    <w:p w:rsidR="007B7164" w:rsidRDefault="009B4346" w:rsidP="007B7164">
      <w:pPr>
        <w:autoSpaceDE w:val="0"/>
        <w:autoSpaceDN w:val="0"/>
        <w:adjustRightInd w:val="0"/>
        <w:spacing w:after="0" w:line="360" w:lineRule="auto"/>
        <w:ind w:firstLine="708"/>
        <w:jc w:val="both"/>
        <w:rPr>
          <w:rFonts w:ascii="Times New Roman" w:hAnsi="Times New Roman" w:cs="Times New Roman"/>
          <w:sz w:val="28"/>
          <w:szCs w:val="28"/>
        </w:rPr>
      </w:pPr>
      <w:r w:rsidRPr="009B4346">
        <w:rPr>
          <w:rFonts w:ascii="Times New Roman" w:hAnsi="Times New Roman" w:cs="Times New Roman"/>
          <w:sz w:val="28"/>
          <w:szCs w:val="28"/>
        </w:rPr>
        <w:t xml:space="preserve">Теоретическая значимость исследования состоит в том, что дано авторское определение психолого-педагогического сопровождения; расширены имеющиеся представления о мотивационно-ценностной направленности преподавателей на формирование у курсантов способности к толерантному поведению; обоснована необходимость разработки и реализации системно-синергетических механизмов формирования толерантного поведения; охарактеризована устойчивость межгрупповой толерантности курсантов; выявлены и охарактеризованы уровни толерантного поведения курсантов на основе знаниевого, мотивационного, деятельностного критериев. </w:t>
      </w:r>
    </w:p>
    <w:p w:rsidR="009B4346" w:rsidRPr="009B4346" w:rsidRDefault="009B4346" w:rsidP="007B7164">
      <w:pPr>
        <w:autoSpaceDE w:val="0"/>
        <w:autoSpaceDN w:val="0"/>
        <w:adjustRightInd w:val="0"/>
        <w:spacing w:after="0" w:line="360" w:lineRule="auto"/>
        <w:ind w:firstLine="708"/>
        <w:jc w:val="both"/>
        <w:rPr>
          <w:rFonts w:ascii="Times New Roman" w:hAnsi="Times New Roman" w:cs="Times New Roman"/>
          <w:sz w:val="28"/>
          <w:szCs w:val="28"/>
        </w:rPr>
      </w:pPr>
      <w:r w:rsidRPr="009B4346">
        <w:rPr>
          <w:rFonts w:ascii="Times New Roman" w:hAnsi="Times New Roman" w:cs="Times New Roman"/>
          <w:sz w:val="28"/>
          <w:szCs w:val="28"/>
        </w:rPr>
        <w:lastRenderedPageBreak/>
        <w:t xml:space="preserve">Практическая значимость исследования состоит в том, что разработаны научно-методические рекомендации по психолого-педагогическому сопровождению формирования толерантного поведения курсантов образовательных организаций МВД России. </w:t>
      </w:r>
    </w:p>
    <w:p w:rsidR="007B7164" w:rsidRDefault="007B7164">
      <w:pPr>
        <w:rPr>
          <w:rFonts w:ascii="Times New Roman" w:hAnsi="Times New Roman" w:cs="Times New Roman"/>
          <w:b/>
          <w:bCs/>
          <w:sz w:val="28"/>
          <w:szCs w:val="28"/>
        </w:rPr>
      </w:pPr>
      <w:r>
        <w:rPr>
          <w:rFonts w:ascii="Times New Roman" w:hAnsi="Times New Roman" w:cs="Times New Roman"/>
          <w:b/>
          <w:bCs/>
          <w:sz w:val="28"/>
          <w:szCs w:val="28"/>
        </w:rPr>
        <w:br w:type="page"/>
      </w:r>
    </w:p>
    <w:p w:rsidR="009B4346" w:rsidRPr="007B7164" w:rsidRDefault="009B4346" w:rsidP="007B7164">
      <w:pPr>
        <w:autoSpaceDE w:val="0"/>
        <w:autoSpaceDN w:val="0"/>
        <w:adjustRightInd w:val="0"/>
        <w:spacing w:after="0" w:line="360" w:lineRule="auto"/>
        <w:ind w:firstLine="709"/>
        <w:jc w:val="center"/>
        <w:rPr>
          <w:rFonts w:ascii="Times New Roman" w:hAnsi="Times New Roman" w:cs="Times New Roman"/>
          <w:sz w:val="28"/>
          <w:szCs w:val="28"/>
        </w:rPr>
      </w:pPr>
      <w:r w:rsidRPr="007B7164">
        <w:rPr>
          <w:rFonts w:ascii="Times New Roman" w:hAnsi="Times New Roman" w:cs="Times New Roman"/>
          <w:b/>
          <w:bCs/>
          <w:sz w:val="28"/>
          <w:szCs w:val="28"/>
        </w:rPr>
        <w:lastRenderedPageBreak/>
        <w:t>Список использованной литературы</w:t>
      </w:r>
    </w:p>
    <w:p w:rsidR="009B4346" w:rsidRPr="007B7164" w:rsidRDefault="009B4346" w:rsidP="007B7164">
      <w:pPr>
        <w:autoSpaceDE w:val="0"/>
        <w:autoSpaceDN w:val="0"/>
        <w:adjustRightInd w:val="0"/>
        <w:spacing w:after="0" w:line="360" w:lineRule="auto"/>
        <w:ind w:firstLine="709"/>
        <w:jc w:val="both"/>
        <w:rPr>
          <w:rFonts w:ascii="Times New Roman" w:hAnsi="Times New Roman" w:cs="Times New Roman"/>
          <w:sz w:val="28"/>
          <w:szCs w:val="28"/>
        </w:rPr>
      </w:pPr>
      <w:r w:rsidRPr="007B7164">
        <w:rPr>
          <w:rFonts w:ascii="Times New Roman" w:hAnsi="Times New Roman" w:cs="Times New Roman"/>
          <w:sz w:val="28"/>
          <w:szCs w:val="28"/>
        </w:rPr>
        <w:t xml:space="preserve">1. Абасов З. Инновация в образовании и синергетика // Alma mater. - 2007. - № 4. - С. 3–12. </w:t>
      </w:r>
    </w:p>
    <w:p w:rsidR="009B4346" w:rsidRPr="007B7164" w:rsidRDefault="009B4346" w:rsidP="007B7164">
      <w:pPr>
        <w:autoSpaceDE w:val="0"/>
        <w:autoSpaceDN w:val="0"/>
        <w:adjustRightInd w:val="0"/>
        <w:spacing w:after="0" w:line="360" w:lineRule="auto"/>
        <w:ind w:firstLine="709"/>
        <w:jc w:val="both"/>
        <w:rPr>
          <w:rFonts w:ascii="Times New Roman" w:hAnsi="Times New Roman" w:cs="Times New Roman"/>
          <w:sz w:val="28"/>
          <w:szCs w:val="28"/>
        </w:rPr>
      </w:pPr>
      <w:r w:rsidRPr="007B7164">
        <w:rPr>
          <w:rFonts w:ascii="Times New Roman" w:hAnsi="Times New Roman" w:cs="Times New Roman"/>
          <w:sz w:val="28"/>
          <w:szCs w:val="28"/>
        </w:rPr>
        <w:t xml:space="preserve">2. Абдуразакова Д.М. Теоретико-методологические основы деятельности учреждений культуры и образования в развитии толерантного сознания молодежи многонационального региона: дисс. … пед.наук: 13.00.05, 13.00.08 / Абдуразакова Диана Мусаевна.— М., 2009. – 427 с. </w:t>
      </w:r>
    </w:p>
    <w:p w:rsidR="009B4346" w:rsidRPr="007B7164" w:rsidRDefault="009B4346" w:rsidP="007B7164">
      <w:pPr>
        <w:autoSpaceDE w:val="0"/>
        <w:autoSpaceDN w:val="0"/>
        <w:adjustRightInd w:val="0"/>
        <w:spacing w:after="0" w:line="360" w:lineRule="auto"/>
        <w:ind w:firstLine="709"/>
        <w:jc w:val="both"/>
        <w:rPr>
          <w:rFonts w:ascii="Times New Roman" w:hAnsi="Times New Roman" w:cs="Times New Roman"/>
          <w:sz w:val="28"/>
          <w:szCs w:val="28"/>
        </w:rPr>
      </w:pPr>
      <w:r w:rsidRPr="007B7164">
        <w:rPr>
          <w:rFonts w:ascii="Times New Roman" w:hAnsi="Times New Roman" w:cs="Times New Roman"/>
          <w:sz w:val="28"/>
          <w:szCs w:val="28"/>
        </w:rPr>
        <w:t xml:space="preserve">3. Аболин Л.М., Валиахметов Х.Х. Духовно-нравственное развитие личности в событийной деятельности. - Казань: Изд-во «Карпол», 2002. - 230 с. </w:t>
      </w:r>
    </w:p>
    <w:p w:rsidR="009B4346" w:rsidRPr="007B7164" w:rsidRDefault="009B4346" w:rsidP="007B7164">
      <w:pPr>
        <w:autoSpaceDE w:val="0"/>
        <w:autoSpaceDN w:val="0"/>
        <w:adjustRightInd w:val="0"/>
        <w:spacing w:after="0" w:line="360" w:lineRule="auto"/>
        <w:ind w:firstLine="709"/>
        <w:jc w:val="both"/>
        <w:rPr>
          <w:rFonts w:ascii="Times New Roman" w:hAnsi="Times New Roman" w:cs="Times New Roman"/>
          <w:sz w:val="28"/>
          <w:szCs w:val="28"/>
        </w:rPr>
      </w:pPr>
      <w:r w:rsidRPr="007B7164">
        <w:rPr>
          <w:rFonts w:ascii="Times New Roman" w:hAnsi="Times New Roman" w:cs="Times New Roman"/>
          <w:sz w:val="28"/>
          <w:szCs w:val="28"/>
        </w:rPr>
        <w:t xml:space="preserve">4. Азариашвили С.Г. Психолого-педагогическое сопровождение детей и молодежи в их профессиональном и личностном самоопределении // Известия Академии педагогических и социальных наук. – Часть II. – М.: Изд-во Московского психолого-социального института, 2008. – С. 151-161. </w:t>
      </w:r>
    </w:p>
    <w:p w:rsidR="009B4346" w:rsidRPr="007B7164" w:rsidRDefault="009B4346" w:rsidP="007B7164">
      <w:pPr>
        <w:autoSpaceDE w:val="0"/>
        <w:autoSpaceDN w:val="0"/>
        <w:adjustRightInd w:val="0"/>
        <w:spacing w:after="0" w:line="360" w:lineRule="auto"/>
        <w:ind w:firstLine="709"/>
        <w:jc w:val="both"/>
        <w:rPr>
          <w:rFonts w:ascii="Times New Roman" w:hAnsi="Times New Roman" w:cs="Times New Roman"/>
          <w:sz w:val="28"/>
          <w:szCs w:val="28"/>
        </w:rPr>
      </w:pPr>
      <w:r w:rsidRPr="007B7164">
        <w:rPr>
          <w:rFonts w:ascii="Times New Roman" w:hAnsi="Times New Roman" w:cs="Times New Roman"/>
          <w:sz w:val="28"/>
          <w:szCs w:val="28"/>
        </w:rPr>
        <w:t xml:space="preserve">5. Александрова Е.А. Педагогика с детским лицом: 15 лет спустя // Новые ценности образования: Миссия классного воспитателя. - 2007. - № 1(31). - С. 139-167. - URL:http://www.values-edu.ru/wp-content/uploads/2011/06/nev_1_2007_missija.pdf (дата обращения 22.02.2015). </w:t>
      </w:r>
    </w:p>
    <w:p w:rsidR="009B4346" w:rsidRPr="007B7164" w:rsidRDefault="009B4346" w:rsidP="007B7164">
      <w:pPr>
        <w:autoSpaceDE w:val="0"/>
        <w:autoSpaceDN w:val="0"/>
        <w:adjustRightInd w:val="0"/>
        <w:spacing w:after="0" w:line="360" w:lineRule="auto"/>
        <w:ind w:firstLine="709"/>
        <w:jc w:val="both"/>
        <w:rPr>
          <w:rFonts w:ascii="Times New Roman" w:hAnsi="Times New Roman" w:cs="Times New Roman"/>
          <w:sz w:val="28"/>
          <w:szCs w:val="28"/>
        </w:rPr>
      </w:pPr>
      <w:r w:rsidRPr="007B7164">
        <w:rPr>
          <w:rFonts w:ascii="Times New Roman" w:hAnsi="Times New Roman" w:cs="Times New Roman"/>
          <w:sz w:val="28"/>
          <w:szCs w:val="28"/>
        </w:rPr>
        <w:t xml:space="preserve">6. Алексухин С.И. Социально-психологические особенности информационного взаимодействия в политике: автореф. дис. … канд. псих.наук: 19.00.05 / Алексухин Сергей Иванович. - М., 1996. – 22 с. </w:t>
      </w:r>
    </w:p>
    <w:p w:rsidR="009B4346" w:rsidRPr="007B7164" w:rsidRDefault="009B4346" w:rsidP="007B7164">
      <w:pPr>
        <w:autoSpaceDE w:val="0"/>
        <w:autoSpaceDN w:val="0"/>
        <w:adjustRightInd w:val="0"/>
        <w:spacing w:after="0" w:line="360" w:lineRule="auto"/>
        <w:ind w:firstLine="709"/>
        <w:jc w:val="both"/>
        <w:rPr>
          <w:rFonts w:ascii="Times New Roman" w:hAnsi="Times New Roman" w:cs="Times New Roman"/>
          <w:sz w:val="28"/>
          <w:szCs w:val="28"/>
        </w:rPr>
      </w:pPr>
      <w:r w:rsidRPr="007B7164">
        <w:rPr>
          <w:rFonts w:ascii="Times New Roman" w:hAnsi="Times New Roman" w:cs="Times New Roman"/>
          <w:sz w:val="28"/>
          <w:szCs w:val="28"/>
        </w:rPr>
        <w:t xml:space="preserve">7. Ананьев Б.Г. Человек как предмет познания. – Л.: Изд-во ЛГУ, 1968. - 339 с. </w:t>
      </w:r>
    </w:p>
    <w:p w:rsidR="009B4346" w:rsidRPr="007B7164" w:rsidRDefault="009B4346" w:rsidP="007B7164">
      <w:pPr>
        <w:autoSpaceDE w:val="0"/>
        <w:autoSpaceDN w:val="0"/>
        <w:adjustRightInd w:val="0"/>
        <w:spacing w:after="0" w:line="360" w:lineRule="auto"/>
        <w:ind w:firstLine="709"/>
        <w:jc w:val="both"/>
        <w:rPr>
          <w:rFonts w:ascii="Times New Roman" w:hAnsi="Times New Roman" w:cs="Times New Roman"/>
          <w:sz w:val="28"/>
          <w:szCs w:val="28"/>
        </w:rPr>
      </w:pPr>
      <w:r w:rsidRPr="007B7164">
        <w:rPr>
          <w:rFonts w:ascii="Times New Roman" w:hAnsi="Times New Roman" w:cs="Times New Roman"/>
          <w:sz w:val="28"/>
          <w:szCs w:val="28"/>
        </w:rPr>
        <w:t xml:space="preserve">8. Андреева Г.М. Социальная психология: Учебник для высших учебных заведений. - М.: Аспект Пресс, 2000. - 376 с. </w:t>
      </w:r>
    </w:p>
    <w:p w:rsidR="009B4346" w:rsidRPr="007B7164" w:rsidRDefault="009B4346" w:rsidP="007B7164">
      <w:pPr>
        <w:autoSpaceDE w:val="0"/>
        <w:autoSpaceDN w:val="0"/>
        <w:adjustRightInd w:val="0"/>
        <w:spacing w:after="0" w:line="360" w:lineRule="auto"/>
        <w:ind w:firstLine="709"/>
        <w:jc w:val="both"/>
        <w:rPr>
          <w:rFonts w:ascii="Times New Roman" w:hAnsi="Times New Roman" w:cs="Times New Roman"/>
          <w:sz w:val="28"/>
          <w:szCs w:val="28"/>
        </w:rPr>
      </w:pPr>
      <w:r w:rsidRPr="007B7164">
        <w:rPr>
          <w:rFonts w:ascii="Times New Roman" w:hAnsi="Times New Roman" w:cs="Times New Roman"/>
          <w:sz w:val="28"/>
          <w:szCs w:val="28"/>
        </w:rPr>
        <w:t xml:space="preserve">9. Ануфриев Е. Социальная роль и активность личности. - М.: Изд-во Моск. ун-та, 1971. - 152 с. </w:t>
      </w:r>
    </w:p>
    <w:p w:rsidR="009B4346" w:rsidRPr="007B7164" w:rsidRDefault="009B4346" w:rsidP="007B7164">
      <w:pPr>
        <w:autoSpaceDE w:val="0"/>
        <w:autoSpaceDN w:val="0"/>
        <w:adjustRightInd w:val="0"/>
        <w:spacing w:after="0" w:line="360" w:lineRule="auto"/>
        <w:ind w:firstLine="709"/>
        <w:jc w:val="both"/>
        <w:rPr>
          <w:rFonts w:ascii="Times New Roman" w:hAnsi="Times New Roman" w:cs="Times New Roman"/>
          <w:sz w:val="28"/>
          <w:szCs w:val="28"/>
        </w:rPr>
      </w:pPr>
      <w:r w:rsidRPr="007B7164">
        <w:rPr>
          <w:rFonts w:ascii="Times New Roman" w:hAnsi="Times New Roman" w:cs="Times New Roman"/>
          <w:sz w:val="28"/>
          <w:szCs w:val="28"/>
        </w:rPr>
        <w:t xml:space="preserve">10. Аркусова И.В. Некоторые аспекты применения технологий психолого-педагогического сопровождения профессионализации слушателей специализированного вуза // Известия Академии педагогических и </w:t>
      </w:r>
      <w:r w:rsidRPr="007B7164">
        <w:rPr>
          <w:rFonts w:ascii="Times New Roman" w:hAnsi="Times New Roman" w:cs="Times New Roman"/>
          <w:sz w:val="28"/>
          <w:szCs w:val="28"/>
        </w:rPr>
        <w:lastRenderedPageBreak/>
        <w:t xml:space="preserve">социальных наук. – Часть II. – М.: Изд-во Московского психолого-социального института, 2008. – С. 265 -271. </w:t>
      </w:r>
    </w:p>
    <w:p w:rsidR="009B4346" w:rsidRPr="007B7164" w:rsidRDefault="009B4346" w:rsidP="007B7164">
      <w:pPr>
        <w:autoSpaceDE w:val="0"/>
        <w:autoSpaceDN w:val="0"/>
        <w:adjustRightInd w:val="0"/>
        <w:spacing w:after="0" w:line="360" w:lineRule="auto"/>
        <w:ind w:firstLine="709"/>
        <w:jc w:val="both"/>
        <w:rPr>
          <w:rFonts w:ascii="Times New Roman" w:hAnsi="Times New Roman" w:cs="Times New Roman"/>
          <w:sz w:val="28"/>
          <w:szCs w:val="28"/>
        </w:rPr>
      </w:pPr>
      <w:r w:rsidRPr="007B7164">
        <w:rPr>
          <w:rFonts w:ascii="Times New Roman" w:hAnsi="Times New Roman" w:cs="Times New Roman"/>
          <w:sz w:val="28"/>
          <w:szCs w:val="28"/>
        </w:rPr>
        <w:t xml:space="preserve">11. Архангельский С.И. Лекции по научной организации учебного процесса в высшей школе. – М.: Высш. шк., 1976. – 200 с. </w:t>
      </w:r>
    </w:p>
    <w:p w:rsidR="009B4346" w:rsidRPr="007B7164" w:rsidRDefault="009B4346" w:rsidP="007B7164">
      <w:pPr>
        <w:autoSpaceDE w:val="0"/>
        <w:autoSpaceDN w:val="0"/>
        <w:adjustRightInd w:val="0"/>
        <w:spacing w:after="0" w:line="360" w:lineRule="auto"/>
        <w:ind w:firstLine="709"/>
        <w:jc w:val="both"/>
        <w:rPr>
          <w:rFonts w:ascii="Times New Roman" w:hAnsi="Times New Roman" w:cs="Times New Roman"/>
          <w:sz w:val="28"/>
          <w:szCs w:val="28"/>
        </w:rPr>
      </w:pPr>
      <w:r w:rsidRPr="007B7164">
        <w:rPr>
          <w:rFonts w:ascii="Times New Roman" w:hAnsi="Times New Roman" w:cs="Times New Roman"/>
          <w:sz w:val="28"/>
          <w:szCs w:val="28"/>
        </w:rPr>
        <w:t xml:space="preserve">12. Асейкина Л.С. Организация толерантного педагогического взаимодействия на этапе довузовской подготовки иностранных студентов: дис. … канд. пед. наук: 13.00.08 / Асейкина Лариса Степановна.— Майкоп, 2008. – 201 с. </w:t>
      </w:r>
    </w:p>
    <w:p w:rsidR="009B4346" w:rsidRPr="007B7164" w:rsidRDefault="009B4346" w:rsidP="007B7164">
      <w:pPr>
        <w:autoSpaceDE w:val="0"/>
        <w:autoSpaceDN w:val="0"/>
        <w:adjustRightInd w:val="0"/>
        <w:spacing w:after="0" w:line="360" w:lineRule="auto"/>
        <w:ind w:firstLine="709"/>
        <w:jc w:val="both"/>
        <w:rPr>
          <w:rFonts w:ascii="Times New Roman" w:hAnsi="Times New Roman" w:cs="Times New Roman"/>
          <w:sz w:val="28"/>
          <w:szCs w:val="28"/>
        </w:rPr>
      </w:pPr>
      <w:r w:rsidRPr="007B7164">
        <w:rPr>
          <w:rFonts w:ascii="Times New Roman" w:hAnsi="Times New Roman" w:cs="Times New Roman"/>
          <w:sz w:val="28"/>
          <w:szCs w:val="28"/>
        </w:rPr>
        <w:t xml:space="preserve">13. Асмолов А. Г. О смыслах понятия «толерантность» // Век толерантности. - Научно-публицистический вестник. - М., 2001. - Вып. 1—2. - С. 8—18. </w:t>
      </w:r>
    </w:p>
    <w:p w:rsidR="009B4346" w:rsidRPr="007B7164" w:rsidRDefault="009B4346" w:rsidP="007B7164">
      <w:pPr>
        <w:autoSpaceDE w:val="0"/>
        <w:autoSpaceDN w:val="0"/>
        <w:adjustRightInd w:val="0"/>
        <w:spacing w:after="0" w:line="360" w:lineRule="auto"/>
        <w:ind w:firstLine="709"/>
        <w:jc w:val="both"/>
        <w:rPr>
          <w:rFonts w:ascii="Times New Roman" w:hAnsi="Times New Roman" w:cs="Times New Roman"/>
          <w:sz w:val="28"/>
          <w:szCs w:val="28"/>
        </w:rPr>
      </w:pPr>
      <w:r w:rsidRPr="007B7164">
        <w:rPr>
          <w:rFonts w:ascii="Times New Roman" w:hAnsi="Times New Roman" w:cs="Times New Roman"/>
          <w:sz w:val="28"/>
          <w:szCs w:val="28"/>
        </w:rPr>
        <w:t xml:space="preserve">14. Асмолов А.Г. Системно-деятельностный подход к разработке стандартов нового поколения // Педагогика. - 2009. – № 4. – URL: http://fgos.isiorao.ru/Approbation/public/statja %201 l.php (дата обращения 06.03.2014). </w:t>
      </w:r>
    </w:p>
    <w:p w:rsidR="009B4346" w:rsidRPr="007B7164" w:rsidRDefault="009B4346" w:rsidP="007B7164">
      <w:pPr>
        <w:autoSpaceDE w:val="0"/>
        <w:autoSpaceDN w:val="0"/>
        <w:adjustRightInd w:val="0"/>
        <w:spacing w:after="0" w:line="360" w:lineRule="auto"/>
        <w:ind w:firstLine="709"/>
        <w:jc w:val="both"/>
        <w:rPr>
          <w:rFonts w:ascii="Times New Roman" w:hAnsi="Times New Roman" w:cs="Times New Roman"/>
          <w:sz w:val="28"/>
          <w:szCs w:val="28"/>
        </w:rPr>
      </w:pPr>
      <w:r w:rsidRPr="007B7164">
        <w:rPr>
          <w:rFonts w:ascii="Times New Roman" w:hAnsi="Times New Roman" w:cs="Times New Roman"/>
          <w:sz w:val="28"/>
          <w:szCs w:val="28"/>
        </w:rPr>
        <w:t xml:space="preserve">15. Асмолов А.Г. Толерантность: различные парадигмы анализа // Толерантность в общественном сознании России. – М.:ИЭА РАН, 1998. – С. 15–20. </w:t>
      </w:r>
    </w:p>
    <w:p w:rsidR="009B4346" w:rsidRPr="007B7164" w:rsidRDefault="009B4346" w:rsidP="007B7164">
      <w:pPr>
        <w:autoSpaceDE w:val="0"/>
        <w:autoSpaceDN w:val="0"/>
        <w:adjustRightInd w:val="0"/>
        <w:spacing w:after="0" w:line="360" w:lineRule="auto"/>
        <w:ind w:firstLine="709"/>
        <w:jc w:val="both"/>
        <w:rPr>
          <w:rFonts w:ascii="Times New Roman" w:hAnsi="Times New Roman" w:cs="Times New Roman"/>
          <w:sz w:val="28"/>
          <w:szCs w:val="28"/>
        </w:rPr>
      </w:pPr>
      <w:r w:rsidRPr="007B7164">
        <w:rPr>
          <w:rFonts w:ascii="Times New Roman" w:hAnsi="Times New Roman" w:cs="Times New Roman"/>
          <w:sz w:val="28"/>
          <w:szCs w:val="28"/>
        </w:rPr>
        <w:t xml:space="preserve">16. Асташова Н.А. Проблема воспитания толерантности в системе образовательных учреждений // Толерантное сознание и формирование толерантных отношений (теория и практика): сборник научно-методических статей. – М.: Московский психолого-педагогический институт; Воронеж: Модэк, 2002. – С. 74–83. </w:t>
      </w:r>
    </w:p>
    <w:p w:rsidR="009B4346" w:rsidRPr="007B7164" w:rsidRDefault="009B4346" w:rsidP="007B7164">
      <w:pPr>
        <w:autoSpaceDE w:val="0"/>
        <w:autoSpaceDN w:val="0"/>
        <w:adjustRightInd w:val="0"/>
        <w:spacing w:after="0" w:line="360" w:lineRule="auto"/>
        <w:ind w:firstLine="709"/>
        <w:jc w:val="both"/>
        <w:rPr>
          <w:rFonts w:ascii="Times New Roman" w:hAnsi="Times New Roman" w:cs="Times New Roman"/>
          <w:sz w:val="28"/>
          <w:szCs w:val="28"/>
        </w:rPr>
      </w:pPr>
      <w:r w:rsidRPr="007B7164">
        <w:rPr>
          <w:rFonts w:ascii="Times New Roman" w:hAnsi="Times New Roman" w:cs="Times New Roman"/>
          <w:sz w:val="28"/>
          <w:szCs w:val="28"/>
        </w:rPr>
        <w:t xml:space="preserve">17. Бабаджанян С.Б., Монахов В.М. Межпредметные связи естественнонаучных дисциплин на факультативных занятиях // Советская педагогика. - 1970. - №10. - С. 36-42. </w:t>
      </w:r>
    </w:p>
    <w:p w:rsidR="009B4346" w:rsidRPr="007B7164" w:rsidRDefault="009B4346" w:rsidP="007B7164">
      <w:pPr>
        <w:autoSpaceDE w:val="0"/>
        <w:autoSpaceDN w:val="0"/>
        <w:adjustRightInd w:val="0"/>
        <w:spacing w:after="0" w:line="360" w:lineRule="auto"/>
        <w:ind w:firstLine="709"/>
        <w:jc w:val="both"/>
        <w:rPr>
          <w:rFonts w:ascii="Times New Roman" w:hAnsi="Times New Roman" w:cs="Times New Roman"/>
          <w:sz w:val="28"/>
          <w:szCs w:val="28"/>
        </w:rPr>
      </w:pPr>
      <w:r w:rsidRPr="007B7164">
        <w:rPr>
          <w:rFonts w:ascii="Times New Roman" w:hAnsi="Times New Roman" w:cs="Times New Roman"/>
          <w:sz w:val="28"/>
          <w:szCs w:val="28"/>
        </w:rPr>
        <w:t xml:space="preserve">18. Байдак В.А. Количественная характеристика внутрипредметных и межпредметных связей // Межпредметные связи в процессе преподавания основ наук в средней школе: Тезисы всесоюзной конференции. - М.: АПН СССР, 1973. С. 31-34. </w:t>
      </w:r>
    </w:p>
    <w:p w:rsidR="009B4346" w:rsidRPr="007B7164" w:rsidRDefault="009B4346" w:rsidP="007B7164">
      <w:pPr>
        <w:autoSpaceDE w:val="0"/>
        <w:autoSpaceDN w:val="0"/>
        <w:adjustRightInd w:val="0"/>
        <w:spacing w:after="0" w:line="360" w:lineRule="auto"/>
        <w:ind w:firstLine="709"/>
        <w:jc w:val="both"/>
        <w:rPr>
          <w:rFonts w:ascii="Times New Roman" w:hAnsi="Times New Roman" w:cs="Times New Roman"/>
          <w:sz w:val="28"/>
          <w:szCs w:val="28"/>
        </w:rPr>
      </w:pPr>
      <w:r w:rsidRPr="007B7164">
        <w:rPr>
          <w:rFonts w:ascii="Times New Roman" w:hAnsi="Times New Roman" w:cs="Times New Roman"/>
          <w:sz w:val="28"/>
          <w:szCs w:val="28"/>
        </w:rPr>
        <w:lastRenderedPageBreak/>
        <w:t xml:space="preserve">19. Бардиер Г., Ромазан И., Чередникова Т. Я хочу! Психологическое сопровождение естественного развития маленьких детей. – Кишинёв: ВИРТ; СПб.: ДОРВАЛЬ, 1993. – 96 с. </w:t>
      </w:r>
    </w:p>
    <w:p w:rsidR="009B4346" w:rsidRPr="007B7164" w:rsidRDefault="009B4346" w:rsidP="007B7164">
      <w:pPr>
        <w:autoSpaceDE w:val="0"/>
        <w:autoSpaceDN w:val="0"/>
        <w:adjustRightInd w:val="0"/>
        <w:spacing w:after="0" w:line="360" w:lineRule="auto"/>
        <w:ind w:firstLine="709"/>
        <w:jc w:val="both"/>
        <w:rPr>
          <w:rFonts w:ascii="Times New Roman" w:hAnsi="Times New Roman" w:cs="Times New Roman"/>
          <w:sz w:val="28"/>
          <w:szCs w:val="28"/>
        </w:rPr>
      </w:pPr>
      <w:r w:rsidRPr="007B7164">
        <w:rPr>
          <w:rFonts w:ascii="Times New Roman" w:hAnsi="Times New Roman" w:cs="Times New Roman"/>
          <w:sz w:val="28"/>
          <w:szCs w:val="28"/>
        </w:rPr>
        <w:t xml:space="preserve">20. Батурина Г.И. Межпредметные связи в процессе преподавания основ наук в средней школе // Советская педагогика. - 1974. - №5. - С. 46-51. </w:t>
      </w:r>
    </w:p>
    <w:p w:rsidR="009B4346" w:rsidRPr="007B7164" w:rsidRDefault="009B4346" w:rsidP="007B7164">
      <w:pPr>
        <w:autoSpaceDE w:val="0"/>
        <w:autoSpaceDN w:val="0"/>
        <w:adjustRightInd w:val="0"/>
        <w:spacing w:after="0" w:line="360" w:lineRule="auto"/>
        <w:ind w:firstLine="709"/>
        <w:jc w:val="both"/>
        <w:rPr>
          <w:rFonts w:ascii="Times New Roman" w:hAnsi="Times New Roman" w:cs="Times New Roman"/>
          <w:sz w:val="28"/>
          <w:szCs w:val="28"/>
        </w:rPr>
      </w:pPr>
      <w:r w:rsidRPr="007B7164">
        <w:rPr>
          <w:rFonts w:ascii="Times New Roman" w:hAnsi="Times New Roman" w:cs="Times New Roman"/>
          <w:sz w:val="28"/>
          <w:szCs w:val="28"/>
        </w:rPr>
        <w:t xml:space="preserve">21. Бахтин М.М. Проблемы поэтики Достоевского. – М.: Советская Россия, 1979. - 320 с. </w:t>
      </w:r>
    </w:p>
    <w:p w:rsidR="009B4346" w:rsidRPr="007B7164" w:rsidRDefault="009B4346" w:rsidP="007B7164">
      <w:pPr>
        <w:autoSpaceDE w:val="0"/>
        <w:autoSpaceDN w:val="0"/>
        <w:adjustRightInd w:val="0"/>
        <w:spacing w:after="0" w:line="360" w:lineRule="auto"/>
        <w:ind w:firstLine="709"/>
        <w:jc w:val="both"/>
        <w:rPr>
          <w:rFonts w:ascii="Times New Roman" w:hAnsi="Times New Roman" w:cs="Times New Roman"/>
          <w:sz w:val="28"/>
          <w:szCs w:val="28"/>
        </w:rPr>
      </w:pPr>
      <w:r w:rsidRPr="007B7164">
        <w:rPr>
          <w:rFonts w:ascii="Times New Roman" w:hAnsi="Times New Roman" w:cs="Times New Roman"/>
          <w:sz w:val="28"/>
          <w:szCs w:val="28"/>
        </w:rPr>
        <w:t xml:space="preserve">22. Безюлева Г.В. Комплексное психолого-педагогическое сопровождение профессионального самоопределения студентов колледжей и вузов // Известия Академии педагогических и социальных наук. – Часть II. – М.: Изд-во Московского психолого-социального института, 2008. – С. 102-109. </w:t>
      </w:r>
    </w:p>
    <w:p w:rsidR="009B4346" w:rsidRPr="007B7164" w:rsidRDefault="009B4346" w:rsidP="007B7164">
      <w:pPr>
        <w:autoSpaceDE w:val="0"/>
        <w:autoSpaceDN w:val="0"/>
        <w:adjustRightInd w:val="0"/>
        <w:spacing w:after="0" w:line="360" w:lineRule="auto"/>
        <w:ind w:firstLine="709"/>
        <w:jc w:val="both"/>
        <w:rPr>
          <w:rFonts w:ascii="Times New Roman" w:hAnsi="Times New Roman" w:cs="Times New Roman"/>
          <w:sz w:val="28"/>
          <w:szCs w:val="28"/>
        </w:rPr>
      </w:pPr>
      <w:r w:rsidRPr="007B7164">
        <w:rPr>
          <w:rFonts w:ascii="Times New Roman" w:hAnsi="Times New Roman" w:cs="Times New Roman"/>
          <w:sz w:val="28"/>
          <w:szCs w:val="28"/>
        </w:rPr>
        <w:t xml:space="preserve">23. Беленький Г.И. Некоторые теоретические аспекты межпредметных связей // Взаимосвязи предметов гуманитарного цикла. - М.: Педагогика, 1979. - С.3-16. </w:t>
      </w:r>
    </w:p>
    <w:p w:rsidR="009B4346" w:rsidRPr="007B7164" w:rsidRDefault="009B4346" w:rsidP="007B7164">
      <w:pPr>
        <w:autoSpaceDE w:val="0"/>
        <w:autoSpaceDN w:val="0"/>
        <w:adjustRightInd w:val="0"/>
        <w:spacing w:after="0" w:line="360" w:lineRule="auto"/>
        <w:ind w:firstLine="709"/>
        <w:jc w:val="both"/>
        <w:rPr>
          <w:rFonts w:ascii="Times New Roman" w:hAnsi="Times New Roman" w:cs="Times New Roman"/>
          <w:sz w:val="28"/>
          <w:szCs w:val="28"/>
        </w:rPr>
      </w:pPr>
      <w:r w:rsidRPr="007B7164">
        <w:rPr>
          <w:rFonts w:ascii="Times New Roman" w:hAnsi="Times New Roman" w:cs="Times New Roman"/>
          <w:sz w:val="28"/>
          <w:szCs w:val="28"/>
        </w:rPr>
        <w:t xml:space="preserve">24. Битянова М.Р. Организация психологической работы в школе. — М.: Совершенство, 1998. — 298 с. URL:http://psychlib.ru/mgppu/bit/bit-001-.htm (дата обращения 22.01.2015). </w:t>
      </w:r>
    </w:p>
    <w:p w:rsidR="009B4346" w:rsidRPr="007B7164" w:rsidRDefault="009B4346" w:rsidP="007B7164">
      <w:pPr>
        <w:autoSpaceDE w:val="0"/>
        <w:autoSpaceDN w:val="0"/>
        <w:adjustRightInd w:val="0"/>
        <w:spacing w:after="0" w:line="360" w:lineRule="auto"/>
        <w:ind w:firstLine="709"/>
        <w:jc w:val="both"/>
        <w:rPr>
          <w:rFonts w:ascii="Times New Roman" w:hAnsi="Times New Roman" w:cs="Times New Roman"/>
          <w:sz w:val="28"/>
          <w:szCs w:val="28"/>
        </w:rPr>
      </w:pPr>
      <w:r w:rsidRPr="007B7164">
        <w:rPr>
          <w:rFonts w:ascii="Times New Roman" w:hAnsi="Times New Roman" w:cs="Times New Roman"/>
          <w:sz w:val="28"/>
          <w:szCs w:val="28"/>
        </w:rPr>
        <w:t xml:space="preserve">25. Бодалев А.А. Психология общения. – М.: Изд-во «Институт практической психологии», Воронеж: НПО «МОДЭК», 1996. – 256 с. </w:t>
      </w:r>
    </w:p>
    <w:p w:rsidR="009B4346" w:rsidRPr="007B7164" w:rsidRDefault="009B4346" w:rsidP="007B7164">
      <w:pPr>
        <w:autoSpaceDE w:val="0"/>
        <w:autoSpaceDN w:val="0"/>
        <w:adjustRightInd w:val="0"/>
        <w:spacing w:after="0" w:line="360" w:lineRule="auto"/>
        <w:ind w:firstLine="709"/>
        <w:jc w:val="both"/>
        <w:rPr>
          <w:rFonts w:ascii="Times New Roman" w:hAnsi="Times New Roman" w:cs="Times New Roman"/>
          <w:sz w:val="28"/>
          <w:szCs w:val="28"/>
        </w:rPr>
      </w:pPr>
      <w:r w:rsidRPr="007B7164">
        <w:rPr>
          <w:rFonts w:ascii="Times New Roman" w:hAnsi="Times New Roman" w:cs="Times New Roman"/>
          <w:sz w:val="28"/>
          <w:szCs w:val="28"/>
        </w:rPr>
        <w:t xml:space="preserve">26. Большой Российский энциклопедический словарь. – М.: БРЭ, 2003. – 1437 с. </w:t>
      </w:r>
    </w:p>
    <w:p w:rsidR="009B4346" w:rsidRPr="007B7164" w:rsidRDefault="009B4346" w:rsidP="007B7164">
      <w:pPr>
        <w:autoSpaceDE w:val="0"/>
        <w:autoSpaceDN w:val="0"/>
        <w:adjustRightInd w:val="0"/>
        <w:spacing w:after="0" w:line="360" w:lineRule="auto"/>
        <w:ind w:firstLine="709"/>
        <w:jc w:val="both"/>
        <w:rPr>
          <w:rFonts w:ascii="Times New Roman" w:hAnsi="Times New Roman" w:cs="Times New Roman"/>
          <w:sz w:val="28"/>
          <w:szCs w:val="28"/>
        </w:rPr>
      </w:pPr>
      <w:r w:rsidRPr="007B7164">
        <w:rPr>
          <w:rFonts w:ascii="Times New Roman" w:hAnsi="Times New Roman" w:cs="Times New Roman"/>
          <w:sz w:val="28"/>
          <w:szCs w:val="28"/>
        </w:rPr>
        <w:t xml:space="preserve">27. Большой толковый словарь русского языка / Сост. И гл. ред. С.А. кузнецов. – С-Пб.: Норинт, 2000. – 1536 с. </w:t>
      </w:r>
    </w:p>
    <w:p w:rsidR="009B4346" w:rsidRPr="007B7164" w:rsidRDefault="009B4346" w:rsidP="007B7164">
      <w:pPr>
        <w:autoSpaceDE w:val="0"/>
        <w:autoSpaceDN w:val="0"/>
        <w:adjustRightInd w:val="0"/>
        <w:spacing w:after="0" w:line="360" w:lineRule="auto"/>
        <w:ind w:firstLine="709"/>
        <w:jc w:val="both"/>
        <w:rPr>
          <w:rFonts w:ascii="Times New Roman" w:hAnsi="Times New Roman" w:cs="Times New Roman"/>
          <w:sz w:val="28"/>
          <w:szCs w:val="28"/>
        </w:rPr>
      </w:pPr>
      <w:r w:rsidRPr="007B7164">
        <w:rPr>
          <w:rFonts w:ascii="Times New Roman" w:hAnsi="Times New Roman" w:cs="Times New Roman"/>
          <w:sz w:val="28"/>
          <w:szCs w:val="28"/>
        </w:rPr>
        <w:t xml:space="preserve">28. Бондаревская Е.В., С.В. Кульневич Парадигмальный подход к разработке содержания ключевых компетенций // Педагогика. – 2004. – № 10. – С. 23-31. </w:t>
      </w:r>
    </w:p>
    <w:p w:rsidR="009B4346" w:rsidRPr="007B7164" w:rsidRDefault="009B4346" w:rsidP="007B7164">
      <w:pPr>
        <w:autoSpaceDE w:val="0"/>
        <w:autoSpaceDN w:val="0"/>
        <w:adjustRightInd w:val="0"/>
        <w:spacing w:after="0" w:line="360" w:lineRule="auto"/>
        <w:ind w:firstLine="709"/>
        <w:jc w:val="both"/>
        <w:rPr>
          <w:rFonts w:ascii="Times New Roman" w:hAnsi="Times New Roman" w:cs="Times New Roman"/>
          <w:sz w:val="28"/>
          <w:szCs w:val="28"/>
        </w:rPr>
      </w:pPr>
      <w:r w:rsidRPr="007B7164">
        <w:rPr>
          <w:rFonts w:ascii="Times New Roman" w:hAnsi="Times New Roman" w:cs="Times New Roman"/>
          <w:sz w:val="28"/>
          <w:szCs w:val="28"/>
        </w:rPr>
        <w:t xml:space="preserve">29. Бордовская Н.В., Е.В. Титова. Методы оценки качества деятельности преподавателя вуза. Методические рекомендации. – С-Пб., Архангельск, 2003. –72 с. </w:t>
      </w:r>
    </w:p>
    <w:p w:rsidR="009B4346" w:rsidRPr="007B7164" w:rsidRDefault="009B4346" w:rsidP="007B7164">
      <w:pPr>
        <w:autoSpaceDE w:val="0"/>
        <w:autoSpaceDN w:val="0"/>
        <w:adjustRightInd w:val="0"/>
        <w:spacing w:after="0" w:line="360" w:lineRule="auto"/>
        <w:ind w:firstLine="709"/>
        <w:jc w:val="both"/>
        <w:rPr>
          <w:rFonts w:ascii="Times New Roman" w:hAnsi="Times New Roman" w:cs="Times New Roman"/>
          <w:sz w:val="28"/>
          <w:szCs w:val="28"/>
        </w:rPr>
      </w:pPr>
      <w:r w:rsidRPr="007B7164">
        <w:rPr>
          <w:rFonts w:ascii="Times New Roman" w:hAnsi="Times New Roman" w:cs="Times New Roman"/>
          <w:sz w:val="28"/>
          <w:szCs w:val="28"/>
        </w:rPr>
        <w:lastRenderedPageBreak/>
        <w:t xml:space="preserve">30. Борисенко Н.Ф. Об основах межпредметных связей // Советская педагогика. – 1971. - № 11. - С. 24-32. </w:t>
      </w:r>
    </w:p>
    <w:p w:rsidR="009B4346" w:rsidRPr="007B7164" w:rsidRDefault="009B4346" w:rsidP="007B7164">
      <w:pPr>
        <w:autoSpaceDE w:val="0"/>
        <w:autoSpaceDN w:val="0"/>
        <w:adjustRightInd w:val="0"/>
        <w:spacing w:after="0" w:line="360" w:lineRule="auto"/>
        <w:ind w:firstLine="709"/>
        <w:jc w:val="both"/>
        <w:rPr>
          <w:rFonts w:ascii="Times New Roman" w:hAnsi="Times New Roman" w:cs="Times New Roman"/>
          <w:sz w:val="28"/>
          <w:szCs w:val="28"/>
        </w:rPr>
      </w:pPr>
      <w:r w:rsidRPr="007B7164">
        <w:rPr>
          <w:rFonts w:ascii="Times New Roman" w:hAnsi="Times New Roman" w:cs="Times New Roman"/>
          <w:sz w:val="28"/>
          <w:szCs w:val="28"/>
        </w:rPr>
        <w:t xml:space="preserve">31. Бочкарев А.И. Проектирование синергетической среды в образовании: автореф. дис. … д-ра.пед. наук: 13.00.02 / Бочкарев Александр Иванович. – М., 2000. - 52 с. </w:t>
      </w:r>
    </w:p>
    <w:p w:rsidR="009B4346" w:rsidRPr="007B7164" w:rsidRDefault="009B4346" w:rsidP="007B7164">
      <w:pPr>
        <w:autoSpaceDE w:val="0"/>
        <w:autoSpaceDN w:val="0"/>
        <w:adjustRightInd w:val="0"/>
        <w:spacing w:after="0" w:line="360" w:lineRule="auto"/>
        <w:ind w:firstLine="709"/>
        <w:jc w:val="both"/>
        <w:rPr>
          <w:rFonts w:ascii="Times New Roman" w:hAnsi="Times New Roman" w:cs="Times New Roman"/>
          <w:sz w:val="28"/>
          <w:szCs w:val="28"/>
        </w:rPr>
      </w:pPr>
      <w:r w:rsidRPr="007B7164">
        <w:rPr>
          <w:rFonts w:ascii="Times New Roman" w:hAnsi="Times New Roman" w:cs="Times New Roman"/>
          <w:sz w:val="28"/>
          <w:szCs w:val="28"/>
        </w:rPr>
        <w:t xml:space="preserve">32. Бочкарева О.В. Дидактический диалог в профессионально-педагогической подготовке учителя музыки. – Ярославль: Изд-во ЯГПУ им. К.Д. Ушинского, 2008. – 404 с. </w:t>
      </w:r>
    </w:p>
    <w:p w:rsidR="009B4346" w:rsidRPr="007B7164" w:rsidRDefault="009B4346" w:rsidP="007B7164">
      <w:pPr>
        <w:autoSpaceDE w:val="0"/>
        <w:autoSpaceDN w:val="0"/>
        <w:adjustRightInd w:val="0"/>
        <w:spacing w:after="0" w:line="360" w:lineRule="auto"/>
        <w:ind w:firstLine="709"/>
        <w:jc w:val="both"/>
        <w:rPr>
          <w:rFonts w:ascii="Times New Roman" w:hAnsi="Times New Roman" w:cs="Times New Roman"/>
          <w:sz w:val="28"/>
          <w:szCs w:val="28"/>
        </w:rPr>
      </w:pPr>
      <w:r w:rsidRPr="007B7164">
        <w:rPr>
          <w:rFonts w:ascii="Times New Roman" w:hAnsi="Times New Roman" w:cs="Times New Roman"/>
          <w:sz w:val="28"/>
          <w:szCs w:val="28"/>
        </w:rPr>
        <w:t xml:space="preserve">33. Братченко С.Л. Экзистенциальная психология глубинного общения. М: Смысл, 2001. – 197 с. URL:http://www.pedlib.ru/Books/1/0431/1_0431-22.shtml (дата обращения 22.01.2015). </w:t>
      </w:r>
    </w:p>
    <w:p w:rsidR="009B4346" w:rsidRPr="007B7164" w:rsidRDefault="009B4346" w:rsidP="007B7164">
      <w:pPr>
        <w:autoSpaceDE w:val="0"/>
        <w:autoSpaceDN w:val="0"/>
        <w:adjustRightInd w:val="0"/>
        <w:spacing w:after="0" w:line="360" w:lineRule="auto"/>
        <w:ind w:firstLine="709"/>
        <w:jc w:val="both"/>
        <w:rPr>
          <w:rFonts w:ascii="Times New Roman" w:hAnsi="Times New Roman" w:cs="Times New Roman"/>
          <w:sz w:val="28"/>
          <w:szCs w:val="28"/>
        </w:rPr>
      </w:pPr>
      <w:r w:rsidRPr="007B7164">
        <w:rPr>
          <w:rFonts w:ascii="Times New Roman" w:hAnsi="Times New Roman" w:cs="Times New Roman"/>
          <w:sz w:val="28"/>
          <w:szCs w:val="28"/>
        </w:rPr>
        <w:t xml:space="preserve">34. Братченко, С. Л. Межличностный диалог и его основные атрибуты // Психология с человеческим лицом: гуманистическая перспектива в постсоветской психологии. – М., 1997. – С. 201–222. </w:t>
      </w:r>
    </w:p>
    <w:p w:rsidR="009B4346" w:rsidRPr="007B7164" w:rsidRDefault="009B4346" w:rsidP="007B7164">
      <w:pPr>
        <w:autoSpaceDE w:val="0"/>
        <w:autoSpaceDN w:val="0"/>
        <w:adjustRightInd w:val="0"/>
        <w:spacing w:after="0" w:line="360" w:lineRule="auto"/>
        <w:ind w:firstLine="709"/>
        <w:jc w:val="both"/>
        <w:rPr>
          <w:rFonts w:ascii="Times New Roman" w:hAnsi="Times New Roman" w:cs="Times New Roman"/>
          <w:sz w:val="28"/>
          <w:szCs w:val="28"/>
        </w:rPr>
      </w:pPr>
      <w:r w:rsidRPr="007B7164">
        <w:rPr>
          <w:rFonts w:ascii="Times New Roman" w:hAnsi="Times New Roman" w:cs="Times New Roman"/>
          <w:sz w:val="28"/>
          <w:szCs w:val="28"/>
        </w:rPr>
        <w:t xml:space="preserve">35. Буева Л.П. Социальная среда и сознание личности. – М.: Изд-во Моск. ун-та, 1968. - 268 с. </w:t>
      </w:r>
    </w:p>
    <w:p w:rsidR="009B4346" w:rsidRPr="007B7164" w:rsidRDefault="009B4346" w:rsidP="007B7164">
      <w:pPr>
        <w:autoSpaceDE w:val="0"/>
        <w:autoSpaceDN w:val="0"/>
        <w:adjustRightInd w:val="0"/>
        <w:spacing w:after="0" w:line="360" w:lineRule="auto"/>
        <w:ind w:firstLine="709"/>
        <w:jc w:val="both"/>
        <w:rPr>
          <w:rFonts w:ascii="Times New Roman" w:hAnsi="Times New Roman" w:cs="Times New Roman"/>
          <w:sz w:val="28"/>
          <w:szCs w:val="28"/>
        </w:rPr>
      </w:pPr>
      <w:r w:rsidRPr="007B7164">
        <w:rPr>
          <w:rFonts w:ascii="Times New Roman" w:hAnsi="Times New Roman" w:cs="Times New Roman"/>
          <w:sz w:val="28"/>
          <w:szCs w:val="28"/>
        </w:rPr>
        <w:t xml:space="preserve">36. Бурилова С.Ю. Межпредметная интеграция в учебном процессе технического вуза: дис. ... канд. пед. наук: 13.00.08/ Бурилова Светлана Юрьевна.- Новосибирск, 2001.- 247 с. </w:t>
      </w:r>
    </w:p>
    <w:p w:rsidR="009B4346" w:rsidRPr="007B7164" w:rsidRDefault="009B4346" w:rsidP="007B7164">
      <w:pPr>
        <w:autoSpaceDE w:val="0"/>
        <w:autoSpaceDN w:val="0"/>
        <w:adjustRightInd w:val="0"/>
        <w:spacing w:after="0" w:line="360" w:lineRule="auto"/>
        <w:ind w:firstLine="709"/>
        <w:jc w:val="both"/>
        <w:rPr>
          <w:rFonts w:ascii="Times New Roman" w:hAnsi="Times New Roman" w:cs="Times New Roman"/>
          <w:sz w:val="28"/>
          <w:szCs w:val="28"/>
        </w:rPr>
      </w:pPr>
      <w:r w:rsidRPr="007B7164">
        <w:rPr>
          <w:rFonts w:ascii="Times New Roman" w:hAnsi="Times New Roman" w:cs="Times New Roman"/>
          <w:sz w:val="28"/>
          <w:szCs w:val="28"/>
        </w:rPr>
        <w:t xml:space="preserve">37. Бурцева Н.М. Межпредметные связи как средство формирования ценностного отношения учащихся к физическим знаниям: дис. ... канд. пед. наук: 13.00.02 / Бурцева Наталья Михайловна. - СПб., 2001.- 231 с. </w:t>
      </w:r>
    </w:p>
    <w:p w:rsidR="009B4346" w:rsidRPr="007B7164" w:rsidRDefault="009B4346" w:rsidP="007B7164">
      <w:pPr>
        <w:autoSpaceDE w:val="0"/>
        <w:autoSpaceDN w:val="0"/>
        <w:adjustRightInd w:val="0"/>
        <w:spacing w:after="0" w:line="360" w:lineRule="auto"/>
        <w:ind w:firstLine="709"/>
        <w:jc w:val="both"/>
        <w:rPr>
          <w:rFonts w:ascii="Times New Roman" w:hAnsi="Times New Roman" w:cs="Times New Roman"/>
          <w:sz w:val="28"/>
          <w:szCs w:val="28"/>
        </w:rPr>
      </w:pPr>
      <w:r w:rsidRPr="007B7164">
        <w:rPr>
          <w:rFonts w:ascii="Times New Roman" w:hAnsi="Times New Roman" w:cs="Times New Roman"/>
          <w:sz w:val="28"/>
          <w:szCs w:val="28"/>
        </w:rPr>
        <w:t xml:space="preserve">38. «Бытие и время» Мартина Хайдеггера в философии XX века: Материалы обсуждения: Выступили А.В. Ахутин, В.И. Молчанов, Т.В. Васильева и др. // Вопросы философии. - 1998. - № 1. - С. 110 - 121. </w:t>
      </w:r>
    </w:p>
    <w:p w:rsidR="009B4346" w:rsidRPr="007B7164" w:rsidRDefault="009B4346" w:rsidP="007B7164">
      <w:pPr>
        <w:autoSpaceDE w:val="0"/>
        <w:autoSpaceDN w:val="0"/>
        <w:adjustRightInd w:val="0"/>
        <w:spacing w:after="0" w:line="360" w:lineRule="auto"/>
        <w:ind w:firstLine="709"/>
        <w:jc w:val="both"/>
        <w:rPr>
          <w:rFonts w:ascii="Times New Roman" w:hAnsi="Times New Roman" w:cs="Times New Roman"/>
          <w:sz w:val="28"/>
          <w:szCs w:val="28"/>
        </w:rPr>
      </w:pPr>
      <w:r w:rsidRPr="007B7164">
        <w:rPr>
          <w:rFonts w:ascii="Times New Roman" w:hAnsi="Times New Roman" w:cs="Times New Roman"/>
          <w:sz w:val="28"/>
          <w:szCs w:val="28"/>
        </w:rPr>
        <w:t xml:space="preserve">39. Валиахметов Х.Х. Духовно-нравственное развитие личности в учебно-событийной деятельности: дис. ... канд. псих.наук: 19.00.13 / Валиахметов Хусаен Хасанович. - Казань, 2003. - 254 c. </w:t>
      </w:r>
    </w:p>
    <w:p w:rsidR="009B4346" w:rsidRPr="007B7164" w:rsidRDefault="009B4346" w:rsidP="007B7164">
      <w:pPr>
        <w:autoSpaceDE w:val="0"/>
        <w:autoSpaceDN w:val="0"/>
        <w:adjustRightInd w:val="0"/>
        <w:spacing w:after="0" w:line="360" w:lineRule="auto"/>
        <w:ind w:firstLine="709"/>
        <w:jc w:val="both"/>
        <w:rPr>
          <w:rFonts w:ascii="Times New Roman" w:hAnsi="Times New Roman" w:cs="Times New Roman"/>
          <w:sz w:val="28"/>
          <w:szCs w:val="28"/>
        </w:rPr>
      </w:pPr>
      <w:r w:rsidRPr="007B7164">
        <w:rPr>
          <w:rFonts w:ascii="Times New Roman" w:hAnsi="Times New Roman" w:cs="Times New Roman"/>
          <w:sz w:val="28"/>
          <w:szCs w:val="28"/>
        </w:rPr>
        <w:t xml:space="preserve">40. Васильев В.А. К вопросу о толерантности в современной России // Социально-гуманитарные знания. – 2000. – № 3. – С. 249–262. </w:t>
      </w:r>
    </w:p>
    <w:p w:rsidR="009B4346" w:rsidRPr="007B7164" w:rsidRDefault="009B4346" w:rsidP="007B7164">
      <w:pPr>
        <w:autoSpaceDE w:val="0"/>
        <w:autoSpaceDN w:val="0"/>
        <w:adjustRightInd w:val="0"/>
        <w:spacing w:after="0" w:line="360" w:lineRule="auto"/>
        <w:ind w:firstLine="709"/>
        <w:jc w:val="both"/>
        <w:rPr>
          <w:rFonts w:ascii="Times New Roman" w:hAnsi="Times New Roman" w:cs="Times New Roman"/>
          <w:sz w:val="28"/>
          <w:szCs w:val="28"/>
        </w:rPr>
      </w:pPr>
      <w:r w:rsidRPr="007B7164">
        <w:rPr>
          <w:rFonts w:ascii="Times New Roman" w:hAnsi="Times New Roman" w:cs="Times New Roman"/>
          <w:sz w:val="28"/>
          <w:szCs w:val="28"/>
        </w:rPr>
        <w:lastRenderedPageBreak/>
        <w:t xml:space="preserve">41. Вишнякова С.М. Профессиональное образование: Словарь. Ключевые понятия, термины, актуальная лексика. – М.: НМЦ СПО, 1999. - 538 с. </w:t>
      </w:r>
    </w:p>
    <w:p w:rsidR="009B4346" w:rsidRPr="007B7164" w:rsidRDefault="009B4346" w:rsidP="007B7164">
      <w:pPr>
        <w:autoSpaceDE w:val="0"/>
        <w:autoSpaceDN w:val="0"/>
        <w:adjustRightInd w:val="0"/>
        <w:spacing w:after="0" w:line="360" w:lineRule="auto"/>
        <w:ind w:firstLine="709"/>
        <w:jc w:val="both"/>
        <w:rPr>
          <w:rFonts w:ascii="Times New Roman" w:hAnsi="Times New Roman" w:cs="Times New Roman"/>
          <w:sz w:val="28"/>
          <w:szCs w:val="28"/>
        </w:rPr>
      </w:pPr>
      <w:r w:rsidRPr="007B7164">
        <w:rPr>
          <w:rFonts w:ascii="Times New Roman" w:hAnsi="Times New Roman" w:cs="Times New Roman"/>
          <w:sz w:val="28"/>
          <w:szCs w:val="28"/>
        </w:rPr>
        <w:t xml:space="preserve">42. Выготский Л.С. Собрание сочинений: В 6-ти т. Том 2. Проблемы общей психологии. – М.: Педагогика, 1982. – 504 с. </w:t>
      </w:r>
    </w:p>
    <w:p w:rsidR="009B4346" w:rsidRPr="007B7164" w:rsidRDefault="009B4346" w:rsidP="007B7164">
      <w:pPr>
        <w:autoSpaceDE w:val="0"/>
        <w:autoSpaceDN w:val="0"/>
        <w:adjustRightInd w:val="0"/>
        <w:spacing w:after="0" w:line="360" w:lineRule="auto"/>
        <w:ind w:firstLine="709"/>
        <w:jc w:val="both"/>
        <w:rPr>
          <w:rFonts w:ascii="Times New Roman" w:hAnsi="Times New Roman" w:cs="Times New Roman"/>
          <w:sz w:val="28"/>
          <w:szCs w:val="28"/>
        </w:rPr>
      </w:pPr>
      <w:r w:rsidRPr="007B7164">
        <w:rPr>
          <w:rFonts w:ascii="Times New Roman" w:hAnsi="Times New Roman" w:cs="Times New Roman"/>
          <w:sz w:val="28"/>
          <w:szCs w:val="28"/>
        </w:rPr>
        <w:t xml:space="preserve">43. Газман О.С. Педагогическая поддержка детей в образовании как инновационная проблема // Новые ценности образования: десять концепций и эссе. – М.: Народное образование, 1995. – № 3. – С. 58-63. </w:t>
      </w:r>
    </w:p>
    <w:p w:rsidR="009B4346" w:rsidRPr="007B7164" w:rsidRDefault="009B4346" w:rsidP="007B7164">
      <w:pPr>
        <w:autoSpaceDE w:val="0"/>
        <w:autoSpaceDN w:val="0"/>
        <w:adjustRightInd w:val="0"/>
        <w:spacing w:after="0" w:line="360" w:lineRule="auto"/>
        <w:ind w:firstLine="709"/>
        <w:jc w:val="both"/>
        <w:rPr>
          <w:rFonts w:ascii="Times New Roman" w:hAnsi="Times New Roman" w:cs="Times New Roman"/>
          <w:sz w:val="28"/>
          <w:szCs w:val="28"/>
        </w:rPr>
      </w:pPr>
      <w:r w:rsidRPr="007B7164">
        <w:rPr>
          <w:rFonts w:ascii="Times New Roman" w:hAnsi="Times New Roman" w:cs="Times New Roman"/>
          <w:sz w:val="28"/>
          <w:szCs w:val="28"/>
        </w:rPr>
        <w:t xml:space="preserve">44. Гайдукова О.М. Развитие толерантности как ценностной ориентации курсантов вузов МВД России в системе профессионального образования: автореф. дис. … канд. пед. наук: 13.00.08 / Гайдукова Ольга Михайловна. - Барнаул, 2010. – 176 с. </w:t>
      </w:r>
    </w:p>
    <w:p w:rsidR="009B4346" w:rsidRPr="007B7164" w:rsidRDefault="009B4346" w:rsidP="007B7164">
      <w:pPr>
        <w:autoSpaceDE w:val="0"/>
        <w:autoSpaceDN w:val="0"/>
        <w:adjustRightInd w:val="0"/>
        <w:spacing w:after="0" w:line="360" w:lineRule="auto"/>
        <w:ind w:firstLine="709"/>
        <w:jc w:val="both"/>
        <w:rPr>
          <w:rFonts w:ascii="Times New Roman" w:hAnsi="Times New Roman" w:cs="Times New Roman"/>
          <w:sz w:val="28"/>
          <w:szCs w:val="28"/>
        </w:rPr>
      </w:pPr>
      <w:r w:rsidRPr="007B7164">
        <w:rPr>
          <w:rFonts w:ascii="Times New Roman" w:hAnsi="Times New Roman" w:cs="Times New Roman"/>
          <w:sz w:val="28"/>
          <w:szCs w:val="28"/>
        </w:rPr>
        <w:t xml:space="preserve">45. Глуханюк Н.С. Практикум по психодиагностике: Учеб.пособие. – 3-е изд., испр. – М.: Издательство Московского психолого-социального института; Воронеж: Издательство НПЛ «МОДЭК», 2006. – 208 с. </w:t>
      </w:r>
    </w:p>
    <w:p w:rsidR="009B4346" w:rsidRPr="007B7164" w:rsidRDefault="009B4346" w:rsidP="007B7164">
      <w:pPr>
        <w:autoSpaceDE w:val="0"/>
        <w:autoSpaceDN w:val="0"/>
        <w:adjustRightInd w:val="0"/>
        <w:spacing w:after="0" w:line="360" w:lineRule="auto"/>
        <w:ind w:firstLine="709"/>
        <w:jc w:val="both"/>
        <w:rPr>
          <w:rFonts w:ascii="Times New Roman" w:hAnsi="Times New Roman" w:cs="Times New Roman"/>
          <w:sz w:val="28"/>
          <w:szCs w:val="28"/>
        </w:rPr>
      </w:pPr>
      <w:r w:rsidRPr="007B7164">
        <w:rPr>
          <w:rFonts w:ascii="Times New Roman" w:hAnsi="Times New Roman" w:cs="Times New Roman"/>
          <w:sz w:val="28"/>
          <w:szCs w:val="28"/>
        </w:rPr>
        <w:t xml:space="preserve">46. Глуханюк Н.С. Психологическое сопровождение: принципы и техники // Известия Академии педагогических и социальных наук. – Часть II. – М.: Изд-во Московского психолого-социального института, 2008. – С. 86-89. </w:t>
      </w:r>
    </w:p>
    <w:p w:rsidR="009B4346" w:rsidRPr="007B7164" w:rsidRDefault="009B4346" w:rsidP="007B7164">
      <w:pPr>
        <w:autoSpaceDE w:val="0"/>
        <w:autoSpaceDN w:val="0"/>
        <w:adjustRightInd w:val="0"/>
        <w:spacing w:after="0" w:line="360" w:lineRule="auto"/>
        <w:ind w:firstLine="709"/>
        <w:jc w:val="both"/>
        <w:rPr>
          <w:rFonts w:ascii="Times New Roman" w:hAnsi="Times New Roman" w:cs="Times New Roman"/>
          <w:sz w:val="28"/>
          <w:szCs w:val="28"/>
        </w:rPr>
      </w:pPr>
      <w:r w:rsidRPr="007B7164">
        <w:rPr>
          <w:rFonts w:ascii="Times New Roman" w:hAnsi="Times New Roman" w:cs="Times New Roman"/>
          <w:sz w:val="28"/>
          <w:szCs w:val="28"/>
        </w:rPr>
        <w:t xml:space="preserve">47. Горбатюк А.Н. Процесс адаптации первокурсников и профессионально-личностное развитие студентов в условиях психолого-педагогического сопровождения в вузе // Известия Академии педагогических и социальных наук. – Часть II. – М.: Изд-во Московского психолого-социального института, 2008. – С. 213 -217. </w:t>
      </w:r>
    </w:p>
    <w:p w:rsidR="009B4346" w:rsidRPr="007B7164" w:rsidRDefault="009B4346" w:rsidP="007B7164">
      <w:pPr>
        <w:autoSpaceDE w:val="0"/>
        <w:autoSpaceDN w:val="0"/>
        <w:adjustRightInd w:val="0"/>
        <w:spacing w:after="0" w:line="360" w:lineRule="auto"/>
        <w:ind w:firstLine="709"/>
        <w:jc w:val="both"/>
        <w:rPr>
          <w:rFonts w:ascii="Times New Roman" w:hAnsi="Times New Roman" w:cs="Times New Roman"/>
          <w:sz w:val="28"/>
          <w:szCs w:val="28"/>
        </w:rPr>
      </w:pPr>
      <w:r w:rsidRPr="007B7164">
        <w:rPr>
          <w:rFonts w:ascii="Times New Roman" w:hAnsi="Times New Roman" w:cs="Times New Roman"/>
          <w:sz w:val="28"/>
          <w:szCs w:val="28"/>
        </w:rPr>
        <w:t xml:space="preserve">48. Гохват Б.А. О некоторых способах реализации межпредметных связей в обучении // Новые исследования в педагогических науках. - 1973. - №8. - С. 111-114. </w:t>
      </w:r>
    </w:p>
    <w:p w:rsidR="009B4346" w:rsidRPr="007B7164" w:rsidRDefault="009B4346" w:rsidP="007B7164">
      <w:pPr>
        <w:autoSpaceDE w:val="0"/>
        <w:autoSpaceDN w:val="0"/>
        <w:adjustRightInd w:val="0"/>
        <w:spacing w:after="0" w:line="360" w:lineRule="auto"/>
        <w:ind w:firstLine="709"/>
        <w:jc w:val="both"/>
        <w:rPr>
          <w:rFonts w:ascii="Times New Roman" w:hAnsi="Times New Roman" w:cs="Times New Roman"/>
          <w:sz w:val="28"/>
          <w:szCs w:val="28"/>
        </w:rPr>
      </w:pPr>
      <w:r w:rsidRPr="007B7164">
        <w:rPr>
          <w:rFonts w:ascii="Times New Roman" w:hAnsi="Times New Roman" w:cs="Times New Roman"/>
          <w:sz w:val="28"/>
          <w:szCs w:val="28"/>
        </w:rPr>
        <w:t>49. Грауман Карл Ф. Взаимное видение перспектив: исходная предпосылка осознанной толерантности</w:t>
      </w:r>
      <w:r w:rsidR="007B7164">
        <w:rPr>
          <w:rFonts w:ascii="Times New Roman" w:hAnsi="Times New Roman" w:cs="Times New Roman"/>
          <w:sz w:val="28"/>
          <w:szCs w:val="28"/>
        </w:rPr>
        <w:t xml:space="preserve"> </w:t>
      </w:r>
      <w:r w:rsidRPr="007B7164">
        <w:rPr>
          <w:rFonts w:ascii="Times New Roman" w:hAnsi="Times New Roman" w:cs="Times New Roman"/>
          <w:sz w:val="28"/>
          <w:szCs w:val="28"/>
        </w:rPr>
        <w:t xml:space="preserve">// Высшее образование в Европе. – Т. XXI. – № 2. – 1997. – С. 46–58. </w:t>
      </w:r>
    </w:p>
    <w:p w:rsidR="009B4346" w:rsidRPr="007B7164" w:rsidRDefault="009B4346" w:rsidP="007B7164">
      <w:pPr>
        <w:autoSpaceDE w:val="0"/>
        <w:autoSpaceDN w:val="0"/>
        <w:adjustRightInd w:val="0"/>
        <w:spacing w:after="0" w:line="360" w:lineRule="auto"/>
        <w:ind w:firstLine="709"/>
        <w:jc w:val="both"/>
        <w:rPr>
          <w:rFonts w:ascii="Times New Roman" w:hAnsi="Times New Roman" w:cs="Times New Roman"/>
          <w:sz w:val="28"/>
          <w:szCs w:val="28"/>
        </w:rPr>
      </w:pPr>
      <w:r w:rsidRPr="007B7164">
        <w:rPr>
          <w:rFonts w:ascii="Times New Roman" w:hAnsi="Times New Roman" w:cs="Times New Roman"/>
          <w:sz w:val="28"/>
          <w:szCs w:val="28"/>
        </w:rPr>
        <w:lastRenderedPageBreak/>
        <w:t xml:space="preserve">50. Гурьянов А.М. Развитие толерантности у учителей физической культуры в условиях постдипломного образования: дис. … канд. пед. наук: 13.00.08 / Гурьянов Андрей Михайлович. — Ульяновск, 2010. – 230 с. </w:t>
      </w:r>
    </w:p>
    <w:p w:rsidR="009B4346" w:rsidRPr="007B7164" w:rsidRDefault="009B4346" w:rsidP="007B7164">
      <w:pPr>
        <w:autoSpaceDE w:val="0"/>
        <w:autoSpaceDN w:val="0"/>
        <w:adjustRightInd w:val="0"/>
        <w:spacing w:after="0" w:line="360" w:lineRule="auto"/>
        <w:ind w:firstLine="709"/>
        <w:jc w:val="both"/>
        <w:rPr>
          <w:rFonts w:ascii="Times New Roman" w:hAnsi="Times New Roman" w:cs="Times New Roman"/>
          <w:sz w:val="28"/>
          <w:szCs w:val="28"/>
        </w:rPr>
      </w:pPr>
      <w:r w:rsidRPr="007B7164">
        <w:rPr>
          <w:rFonts w:ascii="Times New Roman" w:hAnsi="Times New Roman" w:cs="Times New Roman"/>
          <w:sz w:val="28"/>
          <w:szCs w:val="28"/>
        </w:rPr>
        <w:t xml:space="preserve">51. Давыдов В.В. Проблемы развивающего обучения: Опыт теоретического и экспериментального психологического исследования. – М.: Педагогика, 1986. – 240 с. </w:t>
      </w:r>
    </w:p>
    <w:p w:rsidR="009B4346" w:rsidRPr="007B7164" w:rsidRDefault="009B4346" w:rsidP="007B7164">
      <w:pPr>
        <w:autoSpaceDE w:val="0"/>
        <w:autoSpaceDN w:val="0"/>
        <w:adjustRightInd w:val="0"/>
        <w:spacing w:after="0" w:line="360" w:lineRule="auto"/>
        <w:ind w:firstLine="709"/>
        <w:jc w:val="both"/>
        <w:rPr>
          <w:rFonts w:ascii="Times New Roman" w:hAnsi="Times New Roman" w:cs="Times New Roman"/>
          <w:sz w:val="28"/>
          <w:szCs w:val="28"/>
        </w:rPr>
      </w:pPr>
      <w:r w:rsidRPr="007B7164">
        <w:rPr>
          <w:rFonts w:ascii="Times New Roman" w:hAnsi="Times New Roman" w:cs="Times New Roman"/>
          <w:sz w:val="28"/>
          <w:szCs w:val="28"/>
        </w:rPr>
        <w:t xml:space="preserve">52. Данилюк А.Я. Теория интеграции образования. – Ростов-на-Дону: Изд-во Рост.Пед.ун-та, 2000. – 440 с. </w:t>
      </w:r>
    </w:p>
    <w:p w:rsidR="009B4346" w:rsidRPr="007B7164" w:rsidRDefault="009B4346" w:rsidP="007B7164">
      <w:pPr>
        <w:autoSpaceDE w:val="0"/>
        <w:autoSpaceDN w:val="0"/>
        <w:adjustRightInd w:val="0"/>
        <w:spacing w:after="0" w:line="360" w:lineRule="auto"/>
        <w:ind w:firstLine="709"/>
        <w:jc w:val="both"/>
        <w:rPr>
          <w:rFonts w:ascii="Times New Roman" w:hAnsi="Times New Roman" w:cs="Times New Roman"/>
          <w:sz w:val="28"/>
          <w:szCs w:val="28"/>
        </w:rPr>
      </w:pPr>
      <w:r w:rsidRPr="007B7164">
        <w:rPr>
          <w:rFonts w:ascii="Times New Roman" w:hAnsi="Times New Roman" w:cs="Times New Roman"/>
          <w:sz w:val="28"/>
          <w:szCs w:val="28"/>
        </w:rPr>
        <w:t xml:space="preserve">53. Декларация принципов толерантности (Электронный ресурс) – Режим доступа: http://www.tolerance.ru/toler-deklaraciya.php (дата обращения 20.01.2015). </w:t>
      </w:r>
    </w:p>
    <w:p w:rsidR="009B4346" w:rsidRPr="007B7164" w:rsidRDefault="009B4346" w:rsidP="007B7164">
      <w:pPr>
        <w:autoSpaceDE w:val="0"/>
        <w:autoSpaceDN w:val="0"/>
        <w:adjustRightInd w:val="0"/>
        <w:spacing w:after="0" w:line="360" w:lineRule="auto"/>
        <w:ind w:firstLine="709"/>
        <w:jc w:val="both"/>
        <w:rPr>
          <w:rFonts w:ascii="Times New Roman" w:hAnsi="Times New Roman" w:cs="Times New Roman"/>
          <w:sz w:val="28"/>
          <w:szCs w:val="28"/>
        </w:rPr>
      </w:pPr>
      <w:r w:rsidRPr="007B7164">
        <w:rPr>
          <w:rFonts w:ascii="Times New Roman" w:hAnsi="Times New Roman" w:cs="Times New Roman"/>
          <w:sz w:val="28"/>
          <w:szCs w:val="28"/>
        </w:rPr>
        <w:t xml:space="preserve">54. Евдокимова О.Н. Развитие навыков толерантного взаимодействия у студентов технических вузов: дис. …канд. пед. наук: 13.00.08 / Евдокимова Ольга Николаевна.— Челябинск, 2008. – 174 с. </w:t>
      </w:r>
    </w:p>
    <w:p w:rsidR="009B4346" w:rsidRPr="007B7164" w:rsidRDefault="009B4346" w:rsidP="007B7164">
      <w:pPr>
        <w:autoSpaceDE w:val="0"/>
        <w:autoSpaceDN w:val="0"/>
        <w:adjustRightInd w:val="0"/>
        <w:spacing w:after="0" w:line="360" w:lineRule="auto"/>
        <w:ind w:firstLine="709"/>
        <w:jc w:val="both"/>
        <w:rPr>
          <w:rFonts w:ascii="Times New Roman" w:hAnsi="Times New Roman" w:cs="Times New Roman"/>
          <w:sz w:val="28"/>
          <w:szCs w:val="28"/>
        </w:rPr>
      </w:pPr>
      <w:r w:rsidRPr="007B7164">
        <w:rPr>
          <w:rFonts w:ascii="Times New Roman" w:hAnsi="Times New Roman" w:cs="Times New Roman"/>
          <w:sz w:val="28"/>
          <w:szCs w:val="28"/>
        </w:rPr>
        <w:t xml:space="preserve">55. Еремкин А.И. Система межпредметных связей в высшей школе: (Аспект подготовки учителя). - Харьков: Вища школа. Изд-во при харьковском ун-те, 1984. - 152 с. </w:t>
      </w:r>
    </w:p>
    <w:p w:rsidR="009B4346" w:rsidRPr="007B7164" w:rsidRDefault="009B4346" w:rsidP="007B7164">
      <w:pPr>
        <w:autoSpaceDE w:val="0"/>
        <w:autoSpaceDN w:val="0"/>
        <w:adjustRightInd w:val="0"/>
        <w:spacing w:after="0" w:line="360" w:lineRule="auto"/>
        <w:ind w:firstLine="709"/>
        <w:jc w:val="both"/>
        <w:rPr>
          <w:rFonts w:ascii="Times New Roman" w:hAnsi="Times New Roman" w:cs="Times New Roman"/>
          <w:sz w:val="28"/>
          <w:szCs w:val="28"/>
        </w:rPr>
      </w:pPr>
      <w:r w:rsidRPr="007B7164">
        <w:rPr>
          <w:rFonts w:ascii="Times New Roman" w:hAnsi="Times New Roman" w:cs="Times New Roman"/>
          <w:sz w:val="28"/>
          <w:szCs w:val="28"/>
        </w:rPr>
        <w:t xml:space="preserve">56. Железовский Б.Е., Щербаков В.Е. Результаты внедрения технологии психолого-педагогического сопровождения в учебный процесс юридического института для формирования профессионально значимых качеств выпускников // Известия Академии педагогических и социальных наук. – Часть II. – М.: Изд-во Московского психолого-социального института, 2008. – С. 275 -289. </w:t>
      </w:r>
    </w:p>
    <w:p w:rsidR="009B4346" w:rsidRPr="007B7164" w:rsidRDefault="009B4346" w:rsidP="007B7164">
      <w:pPr>
        <w:autoSpaceDE w:val="0"/>
        <w:autoSpaceDN w:val="0"/>
        <w:adjustRightInd w:val="0"/>
        <w:spacing w:after="0" w:line="360" w:lineRule="auto"/>
        <w:ind w:firstLine="709"/>
        <w:jc w:val="both"/>
        <w:rPr>
          <w:rFonts w:ascii="Times New Roman" w:hAnsi="Times New Roman" w:cs="Times New Roman"/>
          <w:sz w:val="28"/>
          <w:szCs w:val="28"/>
        </w:rPr>
      </w:pPr>
      <w:r w:rsidRPr="007B7164">
        <w:rPr>
          <w:rFonts w:ascii="Times New Roman" w:hAnsi="Times New Roman" w:cs="Times New Roman"/>
          <w:sz w:val="28"/>
          <w:szCs w:val="28"/>
        </w:rPr>
        <w:t xml:space="preserve">57. Жердева Н.Н. Педагогические условия формирования профессиональной толерантности курсантов вузов министерства внутренних дел: дис. … канд. пед. наук: 13.00.08 / Жердева Наталья Николаевна. — Ставрополь, 2011. – 205 с. </w:t>
      </w:r>
    </w:p>
    <w:p w:rsidR="009B4346" w:rsidRPr="007B7164" w:rsidRDefault="009B4346" w:rsidP="007B7164">
      <w:pPr>
        <w:autoSpaceDE w:val="0"/>
        <w:autoSpaceDN w:val="0"/>
        <w:adjustRightInd w:val="0"/>
        <w:spacing w:after="0" w:line="360" w:lineRule="auto"/>
        <w:ind w:firstLine="709"/>
        <w:jc w:val="both"/>
        <w:rPr>
          <w:rFonts w:ascii="Times New Roman" w:hAnsi="Times New Roman" w:cs="Times New Roman"/>
          <w:sz w:val="28"/>
          <w:szCs w:val="28"/>
        </w:rPr>
      </w:pPr>
      <w:r w:rsidRPr="007B7164">
        <w:rPr>
          <w:rFonts w:ascii="Times New Roman" w:hAnsi="Times New Roman" w:cs="Times New Roman"/>
          <w:sz w:val="28"/>
          <w:szCs w:val="28"/>
        </w:rPr>
        <w:t xml:space="preserve">58. Зверев И.Д., Максимова В.Н. Межпредметные связи в современной школе. М.: Просвещение, 1981. -159 с. </w:t>
      </w:r>
    </w:p>
    <w:p w:rsidR="009B4346" w:rsidRPr="007B7164" w:rsidRDefault="009B4346" w:rsidP="007B7164">
      <w:pPr>
        <w:autoSpaceDE w:val="0"/>
        <w:autoSpaceDN w:val="0"/>
        <w:adjustRightInd w:val="0"/>
        <w:spacing w:after="0" w:line="360" w:lineRule="auto"/>
        <w:ind w:firstLine="709"/>
        <w:jc w:val="both"/>
        <w:rPr>
          <w:rFonts w:ascii="Times New Roman" w:hAnsi="Times New Roman" w:cs="Times New Roman"/>
          <w:sz w:val="28"/>
          <w:szCs w:val="28"/>
        </w:rPr>
      </w:pPr>
      <w:r w:rsidRPr="007B7164">
        <w:rPr>
          <w:rFonts w:ascii="Times New Roman" w:hAnsi="Times New Roman" w:cs="Times New Roman"/>
          <w:sz w:val="28"/>
          <w:szCs w:val="28"/>
        </w:rPr>
        <w:lastRenderedPageBreak/>
        <w:t xml:space="preserve">59. Зверев И.Д. Межпредметные связи как педагогическая проблема // Советская педагогика.- 1974. - №12. - С. 10-16. </w:t>
      </w:r>
    </w:p>
    <w:p w:rsidR="009B4346" w:rsidRPr="007B7164" w:rsidRDefault="009B4346" w:rsidP="007B7164">
      <w:pPr>
        <w:autoSpaceDE w:val="0"/>
        <w:autoSpaceDN w:val="0"/>
        <w:adjustRightInd w:val="0"/>
        <w:spacing w:after="0" w:line="360" w:lineRule="auto"/>
        <w:ind w:firstLine="709"/>
        <w:jc w:val="both"/>
        <w:rPr>
          <w:rFonts w:ascii="Times New Roman" w:hAnsi="Times New Roman" w:cs="Times New Roman"/>
          <w:sz w:val="28"/>
          <w:szCs w:val="28"/>
        </w:rPr>
      </w:pPr>
      <w:r w:rsidRPr="007B7164">
        <w:rPr>
          <w:rFonts w:ascii="Times New Roman" w:hAnsi="Times New Roman" w:cs="Times New Roman"/>
          <w:sz w:val="28"/>
          <w:szCs w:val="28"/>
        </w:rPr>
        <w:t xml:space="preserve">60. Зеер Э.Ф. Профессиональное становление личности. – Свердловск: изд – во Урал.ун-та, 1988. - 107с. </w:t>
      </w:r>
    </w:p>
    <w:p w:rsidR="009B4346" w:rsidRPr="007B7164" w:rsidRDefault="009B4346" w:rsidP="007B7164">
      <w:pPr>
        <w:autoSpaceDE w:val="0"/>
        <w:autoSpaceDN w:val="0"/>
        <w:adjustRightInd w:val="0"/>
        <w:spacing w:after="0" w:line="360" w:lineRule="auto"/>
        <w:ind w:firstLine="709"/>
        <w:jc w:val="both"/>
        <w:rPr>
          <w:rFonts w:ascii="Times New Roman" w:hAnsi="Times New Roman" w:cs="Times New Roman"/>
          <w:sz w:val="28"/>
          <w:szCs w:val="28"/>
        </w:rPr>
      </w:pPr>
      <w:r w:rsidRPr="007B7164">
        <w:rPr>
          <w:rFonts w:ascii="Times New Roman" w:hAnsi="Times New Roman" w:cs="Times New Roman"/>
          <w:sz w:val="28"/>
          <w:szCs w:val="28"/>
        </w:rPr>
        <w:t xml:space="preserve">61. Зеер Э.Ф. Психология профессионального образования: Учеб. Пособие. – 2-е изд., перераб. – М.: Издательство Московского психолого-социального института; Воронеж: Издательство НПО «МОДЭК», 2003. – 480с. (Серия «Библиотека психолога»). </w:t>
      </w:r>
    </w:p>
    <w:p w:rsidR="009B4346" w:rsidRPr="007B7164" w:rsidRDefault="009B4346" w:rsidP="007B7164">
      <w:pPr>
        <w:autoSpaceDE w:val="0"/>
        <w:autoSpaceDN w:val="0"/>
        <w:adjustRightInd w:val="0"/>
        <w:spacing w:after="0" w:line="360" w:lineRule="auto"/>
        <w:ind w:firstLine="709"/>
        <w:jc w:val="both"/>
        <w:rPr>
          <w:rFonts w:ascii="Times New Roman" w:hAnsi="Times New Roman" w:cs="Times New Roman"/>
          <w:sz w:val="28"/>
          <w:szCs w:val="28"/>
        </w:rPr>
      </w:pPr>
      <w:r w:rsidRPr="007B7164">
        <w:rPr>
          <w:rFonts w:ascii="Times New Roman" w:hAnsi="Times New Roman" w:cs="Times New Roman"/>
          <w:sz w:val="28"/>
          <w:szCs w:val="28"/>
        </w:rPr>
        <w:t xml:space="preserve">62. Зеер Э.Ф. Психология профессионального самоопределения в ранней юности: Учеб. Пособие. - М.: Издательство МПСИ; Воронеж: Издательство НПО «МОДЭК», 2008. - 256с. </w:t>
      </w:r>
    </w:p>
    <w:p w:rsidR="009B4346" w:rsidRPr="007B7164" w:rsidRDefault="009B4346" w:rsidP="007B7164">
      <w:pPr>
        <w:autoSpaceDE w:val="0"/>
        <w:autoSpaceDN w:val="0"/>
        <w:adjustRightInd w:val="0"/>
        <w:spacing w:after="0" w:line="360" w:lineRule="auto"/>
        <w:ind w:firstLine="709"/>
        <w:jc w:val="both"/>
        <w:rPr>
          <w:rFonts w:ascii="Times New Roman" w:hAnsi="Times New Roman" w:cs="Times New Roman"/>
          <w:sz w:val="28"/>
          <w:szCs w:val="28"/>
        </w:rPr>
      </w:pPr>
      <w:r w:rsidRPr="007B7164">
        <w:rPr>
          <w:rFonts w:ascii="Times New Roman" w:hAnsi="Times New Roman" w:cs="Times New Roman"/>
          <w:sz w:val="28"/>
          <w:szCs w:val="28"/>
        </w:rPr>
        <w:t xml:space="preserve">63. Зеер Э.Ф., Павлова А.М., Сыманюк Э.Э. Модернизация профессионального образования: компетентностный подход: Учеб. Пособие. – М.: Московский психолого-социальный институт, 2005. - 216 с. </w:t>
      </w:r>
    </w:p>
    <w:p w:rsidR="009B4346" w:rsidRPr="007B7164" w:rsidRDefault="009B4346" w:rsidP="007B7164">
      <w:pPr>
        <w:autoSpaceDE w:val="0"/>
        <w:autoSpaceDN w:val="0"/>
        <w:adjustRightInd w:val="0"/>
        <w:spacing w:after="0" w:line="360" w:lineRule="auto"/>
        <w:ind w:firstLine="709"/>
        <w:jc w:val="both"/>
        <w:rPr>
          <w:rFonts w:ascii="Times New Roman" w:hAnsi="Times New Roman" w:cs="Times New Roman"/>
          <w:sz w:val="28"/>
          <w:szCs w:val="28"/>
        </w:rPr>
      </w:pPr>
      <w:r w:rsidRPr="007B7164">
        <w:rPr>
          <w:rFonts w:ascii="Times New Roman" w:hAnsi="Times New Roman" w:cs="Times New Roman"/>
          <w:sz w:val="28"/>
          <w:szCs w:val="28"/>
        </w:rPr>
        <w:t xml:space="preserve">64. Зимняя И.А. Педагогическая психология. – М.: Логос, 2004. – 384с. </w:t>
      </w:r>
    </w:p>
    <w:p w:rsidR="009B4346" w:rsidRPr="007B7164" w:rsidRDefault="009B4346" w:rsidP="007B7164">
      <w:pPr>
        <w:autoSpaceDE w:val="0"/>
        <w:autoSpaceDN w:val="0"/>
        <w:adjustRightInd w:val="0"/>
        <w:spacing w:after="0" w:line="360" w:lineRule="auto"/>
        <w:ind w:firstLine="709"/>
        <w:jc w:val="both"/>
        <w:rPr>
          <w:rFonts w:ascii="Times New Roman" w:hAnsi="Times New Roman" w:cs="Times New Roman"/>
          <w:sz w:val="28"/>
          <w:szCs w:val="28"/>
        </w:rPr>
      </w:pPr>
      <w:r w:rsidRPr="007B7164">
        <w:rPr>
          <w:rFonts w:ascii="Times New Roman" w:hAnsi="Times New Roman" w:cs="Times New Roman"/>
          <w:sz w:val="28"/>
          <w:szCs w:val="28"/>
        </w:rPr>
        <w:t xml:space="preserve">65. Зимняя И.А. Ключевые компетентности как результативно-целевая основа компетентностного подхода в образовании. – М.: Исследовательский центр проблем качества подготовки специалистов, 2004. – 38 с. </w:t>
      </w:r>
    </w:p>
    <w:p w:rsidR="009B4346" w:rsidRPr="007B7164" w:rsidRDefault="009B4346" w:rsidP="007B7164">
      <w:pPr>
        <w:autoSpaceDE w:val="0"/>
        <w:autoSpaceDN w:val="0"/>
        <w:adjustRightInd w:val="0"/>
        <w:spacing w:after="0" w:line="360" w:lineRule="auto"/>
        <w:ind w:firstLine="709"/>
        <w:jc w:val="both"/>
        <w:rPr>
          <w:rFonts w:ascii="Times New Roman" w:hAnsi="Times New Roman" w:cs="Times New Roman"/>
          <w:sz w:val="28"/>
          <w:szCs w:val="28"/>
        </w:rPr>
      </w:pPr>
      <w:r w:rsidRPr="007B7164">
        <w:rPr>
          <w:rFonts w:ascii="Times New Roman" w:hAnsi="Times New Roman" w:cs="Times New Roman"/>
          <w:sz w:val="28"/>
          <w:szCs w:val="28"/>
        </w:rPr>
        <w:t xml:space="preserve">66. Зиновьев Д.В. Социокультурная толерантность – ее сущностные характеристики // Парадигма. – 1998. – № 1. – С. 51–60. </w:t>
      </w:r>
    </w:p>
    <w:p w:rsidR="009B4346" w:rsidRPr="007B7164" w:rsidRDefault="009B4346" w:rsidP="007B7164">
      <w:pPr>
        <w:autoSpaceDE w:val="0"/>
        <w:autoSpaceDN w:val="0"/>
        <w:adjustRightInd w:val="0"/>
        <w:spacing w:after="0" w:line="360" w:lineRule="auto"/>
        <w:ind w:firstLine="709"/>
        <w:jc w:val="both"/>
        <w:rPr>
          <w:rFonts w:ascii="Times New Roman" w:hAnsi="Times New Roman" w:cs="Times New Roman"/>
          <w:sz w:val="28"/>
          <w:szCs w:val="28"/>
        </w:rPr>
      </w:pPr>
      <w:r w:rsidRPr="007B7164">
        <w:rPr>
          <w:rFonts w:ascii="Times New Roman" w:hAnsi="Times New Roman" w:cs="Times New Roman"/>
          <w:sz w:val="28"/>
          <w:szCs w:val="28"/>
        </w:rPr>
        <w:t xml:space="preserve">67. Золотухин В. М. Толерантность как принцип поведения // Журнал практической психологии и психоанализа.- № 3.- 2001. – С. 3-7. </w:t>
      </w:r>
    </w:p>
    <w:p w:rsidR="009B4346" w:rsidRPr="007B7164" w:rsidRDefault="009B4346" w:rsidP="007B7164">
      <w:pPr>
        <w:autoSpaceDE w:val="0"/>
        <w:autoSpaceDN w:val="0"/>
        <w:adjustRightInd w:val="0"/>
        <w:spacing w:after="0" w:line="360" w:lineRule="auto"/>
        <w:ind w:firstLine="709"/>
        <w:jc w:val="both"/>
        <w:rPr>
          <w:rFonts w:ascii="Times New Roman" w:hAnsi="Times New Roman" w:cs="Times New Roman"/>
          <w:sz w:val="28"/>
          <w:szCs w:val="28"/>
        </w:rPr>
      </w:pPr>
      <w:r w:rsidRPr="007B7164">
        <w:rPr>
          <w:rFonts w:ascii="Times New Roman" w:hAnsi="Times New Roman" w:cs="Times New Roman"/>
          <w:sz w:val="28"/>
          <w:szCs w:val="28"/>
        </w:rPr>
        <w:t xml:space="preserve">68. Золотухин В. М. Две концепции толерантности. – Кемерово: КГТУ, 1999. – 140 с. </w:t>
      </w:r>
    </w:p>
    <w:p w:rsidR="009B4346" w:rsidRPr="007B7164" w:rsidRDefault="009B4346" w:rsidP="007B7164">
      <w:pPr>
        <w:autoSpaceDE w:val="0"/>
        <w:autoSpaceDN w:val="0"/>
        <w:adjustRightInd w:val="0"/>
        <w:spacing w:after="0" w:line="360" w:lineRule="auto"/>
        <w:ind w:firstLine="709"/>
        <w:jc w:val="both"/>
        <w:rPr>
          <w:rFonts w:ascii="Times New Roman" w:hAnsi="Times New Roman" w:cs="Times New Roman"/>
          <w:sz w:val="28"/>
          <w:szCs w:val="28"/>
        </w:rPr>
      </w:pPr>
      <w:r w:rsidRPr="007B7164">
        <w:rPr>
          <w:rFonts w:ascii="Times New Roman" w:hAnsi="Times New Roman" w:cs="Times New Roman"/>
          <w:sz w:val="28"/>
          <w:szCs w:val="28"/>
        </w:rPr>
        <w:t xml:space="preserve">69. Иванов А.В. Становление теории и практики педагогической поддержки // Новые ценности образования: Миссия классного воспитателя. – 2007. - № 1(31). – С. 2-40.- URL:http://www.values-edu.ru/wp-content/uploads/2011/06/nev_1_2007_missija.pdf (дата обращения 22.02.2015). </w:t>
      </w:r>
    </w:p>
    <w:p w:rsidR="009B4346" w:rsidRPr="007B7164" w:rsidRDefault="009B4346" w:rsidP="007B7164">
      <w:pPr>
        <w:autoSpaceDE w:val="0"/>
        <w:autoSpaceDN w:val="0"/>
        <w:adjustRightInd w:val="0"/>
        <w:spacing w:after="0" w:line="360" w:lineRule="auto"/>
        <w:ind w:firstLine="709"/>
        <w:jc w:val="both"/>
        <w:rPr>
          <w:rFonts w:ascii="Times New Roman" w:hAnsi="Times New Roman" w:cs="Times New Roman"/>
          <w:sz w:val="28"/>
          <w:szCs w:val="28"/>
        </w:rPr>
      </w:pPr>
      <w:r w:rsidRPr="007B7164">
        <w:rPr>
          <w:rFonts w:ascii="Times New Roman" w:hAnsi="Times New Roman" w:cs="Times New Roman"/>
          <w:sz w:val="28"/>
          <w:szCs w:val="28"/>
        </w:rPr>
        <w:t xml:space="preserve">70. Иванов И.П. Энциклопедия коллективных творческих дел. – М.: Педагогика, 1989. – 208 с. </w:t>
      </w:r>
    </w:p>
    <w:p w:rsidR="009B4346" w:rsidRPr="007B7164" w:rsidRDefault="009B4346" w:rsidP="007B7164">
      <w:pPr>
        <w:autoSpaceDE w:val="0"/>
        <w:autoSpaceDN w:val="0"/>
        <w:adjustRightInd w:val="0"/>
        <w:spacing w:after="0" w:line="360" w:lineRule="auto"/>
        <w:ind w:firstLine="709"/>
        <w:jc w:val="both"/>
        <w:rPr>
          <w:rFonts w:ascii="Times New Roman" w:hAnsi="Times New Roman" w:cs="Times New Roman"/>
          <w:sz w:val="28"/>
          <w:szCs w:val="28"/>
        </w:rPr>
      </w:pPr>
      <w:r w:rsidRPr="007B7164">
        <w:rPr>
          <w:rFonts w:ascii="Times New Roman" w:hAnsi="Times New Roman" w:cs="Times New Roman"/>
          <w:sz w:val="28"/>
          <w:szCs w:val="28"/>
        </w:rPr>
        <w:lastRenderedPageBreak/>
        <w:t xml:space="preserve">71. Игнатова В.А. Педагогические аспекты синергетики // Педагогика. – 2001. – № 8. – С. 26–31. </w:t>
      </w:r>
    </w:p>
    <w:p w:rsidR="009B4346" w:rsidRPr="007B7164" w:rsidRDefault="009B4346" w:rsidP="007B7164">
      <w:pPr>
        <w:autoSpaceDE w:val="0"/>
        <w:autoSpaceDN w:val="0"/>
        <w:adjustRightInd w:val="0"/>
        <w:spacing w:after="0" w:line="360" w:lineRule="auto"/>
        <w:ind w:firstLine="709"/>
        <w:jc w:val="both"/>
        <w:rPr>
          <w:rFonts w:ascii="Times New Roman" w:hAnsi="Times New Roman" w:cs="Times New Roman"/>
          <w:sz w:val="28"/>
          <w:szCs w:val="28"/>
        </w:rPr>
      </w:pPr>
      <w:r w:rsidRPr="007B7164">
        <w:rPr>
          <w:rFonts w:ascii="Times New Roman" w:hAnsi="Times New Roman" w:cs="Times New Roman"/>
          <w:sz w:val="28"/>
          <w:szCs w:val="28"/>
        </w:rPr>
        <w:t xml:space="preserve">72. Ильин В.В. Философия и история науки. – М.: Изд-во МГУ, 2005. – 432 с. </w:t>
      </w:r>
    </w:p>
    <w:p w:rsidR="009B4346" w:rsidRPr="007B7164" w:rsidRDefault="009B4346" w:rsidP="007B7164">
      <w:pPr>
        <w:autoSpaceDE w:val="0"/>
        <w:autoSpaceDN w:val="0"/>
        <w:adjustRightInd w:val="0"/>
        <w:spacing w:after="0" w:line="360" w:lineRule="auto"/>
        <w:ind w:firstLine="709"/>
        <w:jc w:val="both"/>
        <w:rPr>
          <w:rFonts w:ascii="Times New Roman" w:hAnsi="Times New Roman" w:cs="Times New Roman"/>
          <w:sz w:val="28"/>
          <w:szCs w:val="28"/>
        </w:rPr>
      </w:pPr>
      <w:r w:rsidRPr="007B7164">
        <w:rPr>
          <w:rFonts w:ascii="Times New Roman" w:hAnsi="Times New Roman" w:cs="Times New Roman"/>
          <w:sz w:val="28"/>
          <w:szCs w:val="28"/>
        </w:rPr>
        <w:t xml:space="preserve">73. Ильин Е.П. Мотивации и мотивы. – Спб.: Питер, 2000. – 512 с. </w:t>
      </w:r>
    </w:p>
    <w:p w:rsidR="009B4346" w:rsidRPr="007B7164" w:rsidRDefault="009B4346" w:rsidP="007B7164">
      <w:pPr>
        <w:autoSpaceDE w:val="0"/>
        <w:autoSpaceDN w:val="0"/>
        <w:adjustRightInd w:val="0"/>
        <w:spacing w:after="0" w:line="360" w:lineRule="auto"/>
        <w:ind w:firstLine="709"/>
        <w:jc w:val="both"/>
        <w:rPr>
          <w:rFonts w:ascii="Times New Roman" w:hAnsi="Times New Roman" w:cs="Times New Roman"/>
          <w:sz w:val="28"/>
          <w:szCs w:val="28"/>
        </w:rPr>
      </w:pPr>
      <w:r w:rsidRPr="007B7164">
        <w:rPr>
          <w:rFonts w:ascii="Times New Roman" w:hAnsi="Times New Roman" w:cs="Times New Roman"/>
          <w:sz w:val="28"/>
          <w:szCs w:val="28"/>
        </w:rPr>
        <w:t xml:space="preserve">74. Исаева О. В. Воспитание толерантности у студентов в образовательном процессе вуза: автореф. дис. … канд. пед. наук: 13.00.01/ Исаева Ольга Викторовна. – Оренбург, 2004. – 19 с. </w:t>
      </w:r>
    </w:p>
    <w:p w:rsidR="009B4346" w:rsidRPr="007B7164" w:rsidRDefault="009B4346" w:rsidP="007B7164">
      <w:pPr>
        <w:autoSpaceDE w:val="0"/>
        <w:autoSpaceDN w:val="0"/>
        <w:adjustRightInd w:val="0"/>
        <w:spacing w:after="0" w:line="360" w:lineRule="auto"/>
        <w:ind w:firstLine="709"/>
        <w:jc w:val="both"/>
        <w:rPr>
          <w:rFonts w:ascii="Times New Roman" w:hAnsi="Times New Roman" w:cs="Times New Roman"/>
          <w:sz w:val="28"/>
          <w:szCs w:val="28"/>
        </w:rPr>
      </w:pPr>
      <w:r w:rsidRPr="007B7164">
        <w:rPr>
          <w:rFonts w:ascii="Times New Roman" w:hAnsi="Times New Roman" w:cs="Times New Roman"/>
          <w:sz w:val="28"/>
          <w:szCs w:val="28"/>
        </w:rPr>
        <w:t xml:space="preserve">75. Казакова Е.И., А.П. Тряпицына Диалог на лестнице успеха: кн. для учителей. – СПб.: Пресс-Атташе, 1997. – 160 с. </w:t>
      </w:r>
    </w:p>
    <w:p w:rsidR="009B4346" w:rsidRPr="007B7164" w:rsidRDefault="009B4346" w:rsidP="007B7164">
      <w:pPr>
        <w:autoSpaceDE w:val="0"/>
        <w:autoSpaceDN w:val="0"/>
        <w:adjustRightInd w:val="0"/>
        <w:spacing w:after="0" w:line="360" w:lineRule="auto"/>
        <w:ind w:firstLine="709"/>
        <w:jc w:val="both"/>
        <w:rPr>
          <w:rFonts w:ascii="Times New Roman" w:hAnsi="Times New Roman" w:cs="Times New Roman"/>
          <w:sz w:val="28"/>
          <w:szCs w:val="28"/>
        </w:rPr>
      </w:pPr>
      <w:r w:rsidRPr="007B7164">
        <w:rPr>
          <w:rFonts w:ascii="Times New Roman" w:hAnsi="Times New Roman" w:cs="Times New Roman"/>
          <w:sz w:val="28"/>
          <w:szCs w:val="28"/>
        </w:rPr>
        <w:t xml:space="preserve">76. Калач Е.А. Учебно-профессиональное взаимодействие как фактор успешного развития коммуникативной толерантности студентов специальности «связи с общественностью»: дис. … канд. пед. наук: 13.00.08/ Калач Елена Александровна. — Ижевск, 2006.- 223 с. </w:t>
      </w:r>
    </w:p>
    <w:p w:rsidR="009B4346" w:rsidRPr="007B7164" w:rsidRDefault="009B4346" w:rsidP="007B7164">
      <w:pPr>
        <w:autoSpaceDE w:val="0"/>
        <w:autoSpaceDN w:val="0"/>
        <w:adjustRightInd w:val="0"/>
        <w:spacing w:after="0" w:line="360" w:lineRule="auto"/>
        <w:ind w:firstLine="709"/>
        <w:jc w:val="both"/>
        <w:rPr>
          <w:rFonts w:ascii="Times New Roman" w:hAnsi="Times New Roman" w:cs="Times New Roman"/>
          <w:sz w:val="28"/>
          <w:szCs w:val="28"/>
        </w:rPr>
      </w:pPr>
      <w:r w:rsidRPr="007B7164">
        <w:rPr>
          <w:rFonts w:ascii="Times New Roman" w:hAnsi="Times New Roman" w:cs="Times New Roman"/>
          <w:sz w:val="28"/>
          <w:szCs w:val="28"/>
        </w:rPr>
        <w:t xml:space="preserve">77. Капустина Л.В. Аксиологический подход к формированию толерантности в деловом профессиональном общении при подготовке экономистов: дис. … канд. пед. наук: 13.00.08/ Капустина Любовь Викторовна. — Самара, 2006. – 235 с. </w:t>
      </w:r>
    </w:p>
    <w:p w:rsidR="009B4346" w:rsidRPr="007B7164" w:rsidRDefault="009B4346" w:rsidP="007B7164">
      <w:pPr>
        <w:autoSpaceDE w:val="0"/>
        <w:autoSpaceDN w:val="0"/>
        <w:adjustRightInd w:val="0"/>
        <w:spacing w:after="0" w:line="360" w:lineRule="auto"/>
        <w:ind w:firstLine="709"/>
        <w:jc w:val="both"/>
        <w:rPr>
          <w:rFonts w:ascii="Times New Roman" w:hAnsi="Times New Roman" w:cs="Times New Roman"/>
          <w:sz w:val="28"/>
          <w:szCs w:val="28"/>
        </w:rPr>
      </w:pPr>
      <w:r w:rsidRPr="007B7164">
        <w:rPr>
          <w:rFonts w:ascii="Times New Roman" w:hAnsi="Times New Roman" w:cs="Times New Roman"/>
          <w:sz w:val="28"/>
          <w:szCs w:val="28"/>
        </w:rPr>
        <w:t xml:space="preserve">78. Качкина Л. С. Психолого-педагогическое сопровождение сотрудников уголовно-исполнительной системы в учебных центрах как условие формирования социально-психологической компетентности // Молодой ученый. — 2012. — №2. — С. 267-269. </w:t>
      </w:r>
    </w:p>
    <w:p w:rsidR="009B4346" w:rsidRPr="007B7164" w:rsidRDefault="009B4346" w:rsidP="007B7164">
      <w:pPr>
        <w:autoSpaceDE w:val="0"/>
        <w:autoSpaceDN w:val="0"/>
        <w:adjustRightInd w:val="0"/>
        <w:spacing w:after="0" w:line="360" w:lineRule="auto"/>
        <w:ind w:firstLine="709"/>
        <w:jc w:val="both"/>
        <w:rPr>
          <w:rFonts w:ascii="Times New Roman" w:hAnsi="Times New Roman" w:cs="Times New Roman"/>
          <w:sz w:val="28"/>
          <w:szCs w:val="28"/>
        </w:rPr>
      </w:pPr>
      <w:r w:rsidRPr="007B7164">
        <w:rPr>
          <w:rFonts w:ascii="Times New Roman" w:hAnsi="Times New Roman" w:cs="Times New Roman"/>
          <w:sz w:val="28"/>
          <w:szCs w:val="28"/>
        </w:rPr>
        <w:t xml:space="preserve">79. Келбакиани В.Н. Межпредметные связи в естественно-математической и педагогической подготовке учителей. - Тбилиси: Изд-во «Ганатлеба», 1987.- 291 с. </w:t>
      </w:r>
    </w:p>
    <w:p w:rsidR="009B4346" w:rsidRPr="007B7164" w:rsidRDefault="009B4346" w:rsidP="007B7164">
      <w:pPr>
        <w:autoSpaceDE w:val="0"/>
        <w:autoSpaceDN w:val="0"/>
        <w:adjustRightInd w:val="0"/>
        <w:spacing w:after="0" w:line="360" w:lineRule="auto"/>
        <w:ind w:firstLine="709"/>
        <w:jc w:val="both"/>
        <w:rPr>
          <w:rFonts w:ascii="Times New Roman" w:hAnsi="Times New Roman" w:cs="Times New Roman"/>
          <w:sz w:val="28"/>
          <w:szCs w:val="28"/>
        </w:rPr>
      </w:pPr>
      <w:r w:rsidRPr="007B7164">
        <w:rPr>
          <w:rFonts w:ascii="Times New Roman" w:hAnsi="Times New Roman" w:cs="Times New Roman"/>
          <w:sz w:val="28"/>
          <w:szCs w:val="28"/>
        </w:rPr>
        <w:t xml:space="preserve">80. Клепцова Е. Ю. Психологические условия формирования терпимого отношения педагогов к детям: дис. … канд. псих.наук: 19.00.07/ Клепцова Елена Юрьевна. – Курск, 2001. – 177 с. </w:t>
      </w:r>
    </w:p>
    <w:p w:rsidR="009B4346" w:rsidRPr="007B7164" w:rsidRDefault="009B4346" w:rsidP="007B7164">
      <w:pPr>
        <w:autoSpaceDE w:val="0"/>
        <w:autoSpaceDN w:val="0"/>
        <w:adjustRightInd w:val="0"/>
        <w:spacing w:after="0" w:line="360" w:lineRule="auto"/>
        <w:ind w:firstLine="709"/>
        <w:jc w:val="both"/>
        <w:rPr>
          <w:rFonts w:ascii="Times New Roman" w:hAnsi="Times New Roman" w:cs="Times New Roman"/>
          <w:sz w:val="28"/>
          <w:szCs w:val="28"/>
        </w:rPr>
      </w:pPr>
      <w:r w:rsidRPr="007B7164">
        <w:rPr>
          <w:rFonts w:ascii="Times New Roman" w:hAnsi="Times New Roman" w:cs="Times New Roman"/>
          <w:sz w:val="28"/>
          <w:szCs w:val="28"/>
        </w:rPr>
        <w:lastRenderedPageBreak/>
        <w:t xml:space="preserve">81. Козлов И.Ф. Педагогический опыт А.С. Макаренко: Кн. Для учителя / Сост. и авт. вступ. ст. В.М. Коротков. – М.: Просвещение, 1987. – 159 с. </w:t>
      </w:r>
    </w:p>
    <w:p w:rsidR="009B4346" w:rsidRPr="007B7164" w:rsidRDefault="009B4346" w:rsidP="007B7164">
      <w:pPr>
        <w:autoSpaceDE w:val="0"/>
        <w:autoSpaceDN w:val="0"/>
        <w:adjustRightInd w:val="0"/>
        <w:spacing w:after="0" w:line="360" w:lineRule="auto"/>
        <w:ind w:firstLine="709"/>
        <w:jc w:val="both"/>
        <w:rPr>
          <w:rFonts w:ascii="Times New Roman" w:hAnsi="Times New Roman" w:cs="Times New Roman"/>
          <w:sz w:val="28"/>
          <w:szCs w:val="28"/>
        </w:rPr>
      </w:pPr>
      <w:r w:rsidRPr="007B7164">
        <w:rPr>
          <w:rFonts w:ascii="Times New Roman" w:hAnsi="Times New Roman" w:cs="Times New Roman"/>
          <w:sz w:val="28"/>
          <w:szCs w:val="28"/>
        </w:rPr>
        <w:t xml:space="preserve">82. Комплексная служба психолого-педагогического и социального сопровождения. - URL:http://www.c-psy.ru/index.php/specialists/socialnomu-pedagogu/metodikisocpedagog/6024 (дата обращения 23.01.2015). </w:t>
      </w:r>
    </w:p>
    <w:p w:rsidR="009B4346" w:rsidRPr="007B7164" w:rsidRDefault="009B4346" w:rsidP="007B7164">
      <w:pPr>
        <w:autoSpaceDE w:val="0"/>
        <w:autoSpaceDN w:val="0"/>
        <w:adjustRightInd w:val="0"/>
        <w:spacing w:after="0" w:line="360" w:lineRule="auto"/>
        <w:ind w:firstLine="709"/>
        <w:jc w:val="both"/>
        <w:rPr>
          <w:rFonts w:ascii="Times New Roman" w:hAnsi="Times New Roman" w:cs="Times New Roman"/>
          <w:sz w:val="28"/>
          <w:szCs w:val="28"/>
        </w:rPr>
      </w:pPr>
      <w:r w:rsidRPr="007B7164">
        <w:rPr>
          <w:rFonts w:ascii="Times New Roman" w:hAnsi="Times New Roman" w:cs="Times New Roman"/>
          <w:sz w:val="28"/>
          <w:szCs w:val="28"/>
        </w:rPr>
        <w:t xml:space="preserve">83. Кон И.С. Социология личности. - М.: Политиздат, 1967. - 383 с. </w:t>
      </w:r>
    </w:p>
    <w:p w:rsidR="009B4346" w:rsidRPr="007B7164" w:rsidRDefault="009B4346" w:rsidP="007B7164">
      <w:pPr>
        <w:autoSpaceDE w:val="0"/>
        <w:autoSpaceDN w:val="0"/>
        <w:adjustRightInd w:val="0"/>
        <w:spacing w:after="0" w:line="360" w:lineRule="auto"/>
        <w:ind w:firstLine="709"/>
        <w:jc w:val="both"/>
        <w:rPr>
          <w:rFonts w:ascii="Times New Roman" w:hAnsi="Times New Roman" w:cs="Times New Roman"/>
          <w:sz w:val="28"/>
          <w:szCs w:val="28"/>
        </w:rPr>
      </w:pPr>
      <w:r w:rsidRPr="007B7164">
        <w:rPr>
          <w:rFonts w:ascii="Times New Roman" w:hAnsi="Times New Roman" w:cs="Times New Roman"/>
          <w:sz w:val="28"/>
          <w:szCs w:val="28"/>
        </w:rPr>
        <w:t xml:space="preserve">84. Кораблева А.А. Научно-педагогический анализ категории «толерантность» // Ярославский педагогический вестник. – 2013. - № 3. – Том II (Психолого-педагогические науки). – С. 14- 20. </w:t>
      </w:r>
    </w:p>
    <w:p w:rsidR="009B4346" w:rsidRPr="007B7164" w:rsidRDefault="009B4346" w:rsidP="007B7164">
      <w:pPr>
        <w:autoSpaceDE w:val="0"/>
        <w:autoSpaceDN w:val="0"/>
        <w:adjustRightInd w:val="0"/>
        <w:spacing w:after="0" w:line="360" w:lineRule="auto"/>
        <w:ind w:firstLine="709"/>
        <w:jc w:val="both"/>
        <w:rPr>
          <w:rFonts w:ascii="Times New Roman" w:hAnsi="Times New Roman" w:cs="Times New Roman"/>
          <w:sz w:val="28"/>
          <w:szCs w:val="28"/>
        </w:rPr>
      </w:pPr>
      <w:r w:rsidRPr="007B7164">
        <w:rPr>
          <w:rFonts w:ascii="Times New Roman" w:hAnsi="Times New Roman" w:cs="Times New Roman"/>
          <w:sz w:val="28"/>
          <w:szCs w:val="28"/>
        </w:rPr>
        <w:t xml:space="preserve">85. Корчагин Е.А., Сафин Р.С., Осипов П.Н., Яруллина Л.Р. Личностно-развивающий потенциал профессиональной подготовки будущих специалистов // Профессиональное образование в России и за рубежом. - 2014. - № 1 (13). - С. 24-31. </w:t>
      </w:r>
    </w:p>
    <w:p w:rsidR="009B4346" w:rsidRPr="007B7164" w:rsidRDefault="009B4346" w:rsidP="007B7164">
      <w:pPr>
        <w:autoSpaceDE w:val="0"/>
        <w:autoSpaceDN w:val="0"/>
        <w:adjustRightInd w:val="0"/>
        <w:spacing w:after="0" w:line="360" w:lineRule="auto"/>
        <w:ind w:firstLine="709"/>
        <w:jc w:val="both"/>
        <w:rPr>
          <w:rFonts w:ascii="Times New Roman" w:hAnsi="Times New Roman" w:cs="Times New Roman"/>
          <w:sz w:val="28"/>
          <w:szCs w:val="28"/>
        </w:rPr>
      </w:pPr>
      <w:r w:rsidRPr="007B7164">
        <w:rPr>
          <w:rFonts w:ascii="Times New Roman" w:hAnsi="Times New Roman" w:cs="Times New Roman"/>
          <w:sz w:val="28"/>
          <w:szCs w:val="28"/>
        </w:rPr>
        <w:t xml:space="preserve">86. Крылова Н.Б., Александрова Е.А. Очерки понимающей педагогики. – М.: Народное образование, 2003. – с. 450. </w:t>
      </w:r>
    </w:p>
    <w:p w:rsidR="009B4346" w:rsidRPr="007B7164" w:rsidRDefault="009B4346" w:rsidP="007B7164">
      <w:pPr>
        <w:autoSpaceDE w:val="0"/>
        <w:autoSpaceDN w:val="0"/>
        <w:adjustRightInd w:val="0"/>
        <w:spacing w:after="0" w:line="360" w:lineRule="auto"/>
        <w:ind w:firstLine="709"/>
        <w:jc w:val="both"/>
        <w:rPr>
          <w:rFonts w:ascii="Times New Roman" w:hAnsi="Times New Roman" w:cs="Times New Roman"/>
          <w:sz w:val="28"/>
          <w:szCs w:val="28"/>
        </w:rPr>
      </w:pPr>
      <w:r w:rsidRPr="007B7164">
        <w:rPr>
          <w:rFonts w:ascii="Times New Roman" w:hAnsi="Times New Roman" w:cs="Times New Roman"/>
          <w:sz w:val="28"/>
          <w:szCs w:val="28"/>
        </w:rPr>
        <w:t xml:space="preserve">87. Кряжев П.Е. Некоторые социологические вопросы формирования личности // Вопросы философии.- 1966. - № 7.- С. 16. </w:t>
      </w:r>
    </w:p>
    <w:p w:rsidR="009B4346" w:rsidRPr="007B7164" w:rsidRDefault="009B4346" w:rsidP="007B7164">
      <w:pPr>
        <w:autoSpaceDE w:val="0"/>
        <w:autoSpaceDN w:val="0"/>
        <w:adjustRightInd w:val="0"/>
        <w:spacing w:after="0" w:line="360" w:lineRule="auto"/>
        <w:ind w:firstLine="709"/>
        <w:jc w:val="both"/>
        <w:rPr>
          <w:rFonts w:ascii="Times New Roman" w:hAnsi="Times New Roman" w:cs="Times New Roman"/>
          <w:sz w:val="28"/>
          <w:szCs w:val="28"/>
        </w:rPr>
      </w:pPr>
      <w:r w:rsidRPr="007B7164">
        <w:rPr>
          <w:rFonts w:ascii="Times New Roman" w:hAnsi="Times New Roman" w:cs="Times New Roman"/>
          <w:sz w:val="28"/>
          <w:szCs w:val="28"/>
        </w:rPr>
        <w:t xml:space="preserve">88. Кубасов О.П. Формирование современного образовательного пространства на основе принципа интеграции (на примере вузов Министерства внутренних дел): автореф. дис. … канд. пед. наук: 13.00.01/ Кубасов Олег Петрович. – Казань, 2012. - 26 с. </w:t>
      </w:r>
    </w:p>
    <w:p w:rsidR="009B4346" w:rsidRPr="007B7164" w:rsidRDefault="009B4346" w:rsidP="007B7164">
      <w:pPr>
        <w:autoSpaceDE w:val="0"/>
        <w:autoSpaceDN w:val="0"/>
        <w:adjustRightInd w:val="0"/>
        <w:spacing w:after="0" w:line="360" w:lineRule="auto"/>
        <w:ind w:firstLine="709"/>
        <w:jc w:val="both"/>
        <w:rPr>
          <w:rFonts w:ascii="Times New Roman" w:hAnsi="Times New Roman" w:cs="Times New Roman"/>
          <w:sz w:val="28"/>
          <w:szCs w:val="28"/>
        </w:rPr>
      </w:pPr>
      <w:r w:rsidRPr="007B7164">
        <w:rPr>
          <w:rFonts w:ascii="Times New Roman" w:hAnsi="Times New Roman" w:cs="Times New Roman"/>
          <w:sz w:val="28"/>
          <w:szCs w:val="28"/>
        </w:rPr>
        <w:t xml:space="preserve">89. Кузьмичева И.А. Проблемы развития познавательных способностей учащихся // Вопросы психологии. 1986. - № 4. – С. 184-186. </w:t>
      </w:r>
    </w:p>
    <w:p w:rsidR="009B4346" w:rsidRPr="007B7164" w:rsidRDefault="009B4346" w:rsidP="007B7164">
      <w:pPr>
        <w:autoSpaceDE w:val="0"/>
        <w:autoSpaceDN w:val="0"/>
        <w:adjustRightInd w:val="0"/>
        <w:spacing w:after="0" w:line="360" w:lineRule="auto"/>
        <w:ind w:firstLine="709"/>
        <w:jc w:val="both"/>
        <w:rPr>
          <w:rFonts w:ascii="Times New Roman" w:hAnsi="Times New Roman" w:cs="Times New Roman"/>
          <w:sz w:val="28"/>
          <w:szCs w:val="28"/>
        </w:rPr>
      </w:pPr>
      <w:r w:rsidRPr="007B7164">
        <w:rPr>
          <w:rFonts w:ascii="Times New Roman" w:hAnsi="Times New Roman" w:cs="Times New Roman"/>
          <w:sz w:val="28"/>
          <w:szCs w:val="28"/>
        </w:rPr>
        <w:t xml:space="preserve">90. Кулагин П.Г. Межпредметные связи в процессе обучения. - М.: Просвещение, 1980. - 96 с. </w:t>
      </w:r>
    </w:p>
    <w:p w:rsidR="009B4346" w:rsidRPr="007B7164" w:rsidRDefault="009B4346" w:rsidP="007B7164">
      <w:pPr>
        <w:autoSpaceDE w:val="0"/>
        <w:autoSpaceDN w:val="0"/>
        <w:adjustRightInd w:val="0"/>
        <w:spacing w:after="0" w:line="360" w:lineRule="auto"/>
        <w:ind w:firstLine="709"/>
        <w:jc w:val="both"/>
        <w:rPr>
          <w:rFonts w:ascii="Times New Roman" w:hAnsi="Times New Roman" w:cs="Times New Roman"/>
          <w:sz w:val="28"/>
          <w:szCs w:val="28"/>
        </w:rPr>
      </w:pPr>
      <w:r w:rsidRPr="007B7164">
        <w:rPr>
          <w:rFonts w:ascii="Times New Roman" w:hAnsi="Times New Roman" w:cs="Times New Roman"/>
          <w:sz w:val="28"/>
          <w:szCs w:val="28"/>
        </w:rPr>
        <w:t xml:space="preserve">91. Курганов С.Ю. Ребенок и взрослый в учебном диалоге. – М.: Просвещение, 1989. – 127 с. </w:t>
      </w:r>
    </w:p>
    <w:p w:rsidR="009B4346" w:rsidRPr="007B7164" w:rsidRDefault="009B4346" w:rsidP="007B7164">
      <w:pPr>
        <w:autoSpaceDE w:val="0"/>
        <w:autoSpaceDN w:val="0"/>
        <w:adjustRightInd w:val="0"/>
        <w:spacing w:after="0" w:line="360" w:lineRule="auto"/>
        <w:ind w:firstLine="709"/>
        <w:jc w:val="both"/>
        <w:rPr>
          <w:rFonts w:ascii="Times New Roman" w:hAnsi="Times New Roman" w:cs="Times New Roman"/>
          <w:sz w:val="28"/>
          <w:szCs w:val="28"/>
        </w:rPr>
      </w:pPr>
      <w:r w:rsidRPr="007B7164">
        <w:rPr>
          <w:rFonts w:ascii="Times New Roman" w:hAnsi="Times New Roman" w:cs="Times New Roman"/>
          <w:sz w:val="28"/>
          <w:szCs w:val="28"/>
        </w:rPr>
        <w:t xml:space="preserve">92. Кучер В.А. Формирование профессиональной устойчивости офицеров внутренних войск МВД РФ в образовательной среде современного </w:t>
      </w:r>
      <w:r w:rsidRPr="007B7164">
        <w:rPr>
          <w:rFonts w:ascii="Times New Roman" w:hAnsi="Times New Roman" w:cs="Times New Roman"/>
          <w:sz w:val="28"/>
          <w:szCs w:val="28"/>
        </w:rPr>
        <w:lastRenderedPageBreak/>
        <w:t xml:space="preserve">военного института: дис. … д-ра пед. наук: 13.00.08 / Кучер Владимир Александрович.— Владикавказ, 2012.- 432с. </w:t>
      </w:r>
    </w:p>
    <w:p w:rsidR="009B4346" w:rsidRPr="007B7164" w:rsidRDefault="009B4346" w:rsidP="007B7164">
      <w:pPr>
        <w:autoSpaceDE w:val="0"/>
        <w:autoSpaceDN w:val="0"/>
        <w:adjustRightInd w:val="0"/>
        <w:spacing w:after="0" w:line="360" w:lineRule="auto"/>
        <w:ind w:firstLine="709"/>
        <w:jc w:val="both"/>
        <w:rPr>
          <w:rFonts w:ascii="Times New Roman" w:hAnsi="Times New Roman" w:cs="Times New Roman"/>
          <w:sz w:val="28"/>
          <w:szCs w:val="28"/>
        </w:rPr>
      </w:pPr>
      <w:r w:rsidRPr="007B7164">
        <w:rPr>
          <w:rFonts w:ascii="Times New Roman" w:hAnsi="Times New Roman" w:cs="Times New Roman"/>
          <w:sz w:val="28"/>
          <w:szCs w:val="28"/>
        </w:rPr>
        <w:t xml:space="preserve">93. Кучерова О.Е. Становление Человека и основные каноны педагогической поддержки личности // Известия Академии педагогических и социальных наук. – Часть II. – М.: Изд-во Московского психолого-социального института, 2008. – С. 174 -178. </w:t>
      </w:r>
    </w:p>
    <w:p w:rsidR="009B4346" w:rsidRPr="007B7164" w:rsidRDefault="009B4346" w:rsidP="007B7164">
      <w:pPr>
        <w:autoSpaceDE w:val="0"/>
        <w:autoSpaceDN w:val="0"/>
        <w:adjustRightInd w:val="0"/>
        <w:spacing w:after="0" w:line="360" w:lineRule="auto"/>
        <w:ind w:firstLine="709"/>
        <w:jc w:val="both"/>
        <w:rPr>
          <w:rFonts w:ascii="Times New Roman" w:hAnsi="Times New Roman" w:cs="Times New Roman"/>
          <w:sz w:val="28"/>
          <w:szCs w:val="28"/>
        </w:rPr>
      </w:pPr>
      <w:r w:rsidRPr="007B7164">
        <w:rPr>
          <w:rFonts w:ascii="Times New Roman" w:hAnsi="Times New Roman" w:cs="Times New Roman"/>
          <w:sz w:val="28"/>
          <w:szCs w:val="28"/>
        </w:rPr>
        <w:t xml:space="preserve">94. Лабушкина И.Е. Роль воспитательного пространства вуза в формировании гражданской позиции и политической культуры первокурсников в поликультурной среде: дис. … канд. пед. наук: 13.00.08 / Лябушкина Инна Евгеньевна.— Владикавказ, 2010. – 205 с. </w:t>
      </w:r>
    </w:p>
    <w:p w:rsidR="009B4346" w:rsidRPr="007B7164" w:rsidRDefault="009B4346" w:rsidP="007B7164">
      <w:pPr>
        <w:autoSpaceDE w:val="0"/>
        <w:autoSpaceDN w:val="0"/>
        <w:adjustRightInd w:val="0"/>
        <w:spacing w:after="0" w:line="360" w:lineRule="auto"/>
        <w:ind w:firstLine="709"/>
        <w:jc w:val="both"/>
        <w:rPr>
          <w:rFonts w:ascii="Times New Roman" w:hAnsi="Times New Roman" w:cs="Times New Roman"/>
          <w:sz w:val="28"/>
          <w:szCs w:val="28"/>
        </w:rPr>
      </w:pPr>
      <w:r w:rsidRPr="007B7164">
        <w:rPr>
          <w:rFonts w:ascii="Times New Roman" w:hAnsi="Times New Roman" w:cs="Times New Roman"/>
          <w:sz w:val="28"/>
          <w:szCs w:val="28"/>
        </w:rPr>
        <w:t xml:space="preserve">95. Ладик А.В. Формирование социокультурной толерантности будущих специалистов: дис. …канд. пед. наук: 13.00.08 / Ладик Анна Валерьевна.— Кемерово, 2011. – 254 с. </w:t>
      </w:r>
    </w:p>
    <w:p w:rsidR="009B4346" w:rsidRPr="007B7164" w:rsidRDefault="009B4346" w:rsidP="007B7164">
      <w:pPr>
        <w:autoSpaceDE w:val="0"/>
        <w:autoSpaceDN w:val="0"/>
        <w:adjustRightInd w:val="0"/>
        <w:spacing w:after="0" w:line="360" w:lineRule="auto"/>
        <w:ind w:firstLine="709"/>
        <w:jc w:val="both"/>
        <w:rPr>
          <w:rFonts w:ascii="Times New Roman" w:hAnsi="Times New Roman" w:cs="Times New Roman"/>
          <w:sz w:val="28"/>
          <w:szCs w:val="28"/>
        </w:rPr>
      </w:pPr>
      <w:r w:rsidRPr="007B7164">
        <w:rPr>
          <w:rFonts w:ascii="Times New Roman" w:hAnsi="Times New Roman" w:cs="Times New Roman"/>
          <w:sz w:val="28"/>
          <w:szCs w:val="28"/>
        </w:rPr>
        <w:t xml:space="preserve">96. Лекторский В.А. Субъект. Объект. Познание. – М.: Наука, 1980. – 358 с. </w:t>
      </w:r>
    </w:p>
    <w:p w:rsidR="007B7164" w:rsidRPr="007B7164" w:rsidRDefault="009B4346" w:rsidP="007B7164">
      <w:pPr>
        <w:autoSpaceDE w:val="0"/>
        <w:autoSpaceDN w:val="0"/>
        <w:adjustRightInd w:val="0"/>
        <w:spacing w:after="0" w:line="360" w:lineRule="auto"/>
        <w:ind w:firstLine="709"/>
        <w:jc w:val="both"/>
        <w:rPr>
          <w:rFonts w:ascii="Times New Roman" w:hAnsi="Times New Roman" w:cs="Times New Roman"/>
          <w:sz w:val="28"/>
          <w:szCs w:val="28"/>
        </w:rPr>
      </w:pPr>
      <w:r w:rsidRPr="007B7164">
        <w:rPr>
          <w:rFonts w:ascii="Times New Roman" w:hAnsi="Times New Roman" w:cs="Times New Roman"/>
          <w:sz w:val="28"/>
          <w:szCs w:val="28"/>
        </w:rPr>
        <w:t xml:space="preserve">97. Лернер И.Я. Процесс обучения и его закономерности. – М.: Знание, 1980. – 96 с. </w:t>
      </w:r>
    </w:p>
    <w:p w:rsidR="009B4346" w:rsidRPr="007B7164" w:rsidRDefault="009B4346" w:rsidP="007B7164">
      <w:pPr>
        <w:autoSpaceDE w:val="0"/>
        <w:autoSpaceDN w:val="0"/>
        <w:adjustRightInd w:val="0"/>
        <w:spacing w:after="0" w:line="360" w:lineRule="auto"/>
        <w:ind w:firstLine="709"/>
        <w:jc w:val="both"/>
        <w:rPr>
          <w:rFonts w:ascii="Times New Roman" w:hAnsi="Times New Roman" w:cs="Times New Roman"/>
          <w:sz w:val="28"/>
          <w:szCs w:val="28"/>
        </w:rPr>
      </w:pPr>
      <w:r w:rsidRPr="007B7164">
        <w:rPr>
          <w:rFonts w:ascii="Times New Roman" w:hAnsi="Times New Roman" w:cs="Times New Roman"/>
          <w:sz w:val="28"/>
          <w:szCs w:val="28"/>
        </w:rPr>
        <w:t xml:space="preserve">98. Лихачев Б.Т. Педагогика. Курс лекций. 4-е изд., перераб. и доп. – М.: 2001. – 607 с. </w:t>
      </w:r>
    </w:p>
    <w:p w:rsidR="009B4346" w:rsidRPr="007B7164" w:rsidRDefault="009B4346" w:rsidP="007B7164">
      <w:pPr>
        <w:autoSpaceDE w:val="0"/>
        <w:autoSpaceDN w:val="0"/>
        <w:adjustRightInd w:val="0"/>
        <w:spacing w:after="0" w:line="360" w:lineRule="auto"/>
        <w:ind w:firstLine="709"/>
        <w:jc w:val="both"/>
        <w:rPr>
          <w:rFonts w:ascii="Times New Roman" w:hAnsi="Times New Roman" w:cs="Times New Roman"/>
          <w:sz w:val="28"/>
          <w:szCs w:val="28"/>
        </w:rPr>
      </w:pPr>
      <w:r w:rsidRPr="007B7164">
        <w:rPr>
          <w:rFonts w:ascii="Times New Roman" w:hAnsi="Times New Roman" w:cs="Times New Roman"/>
          <w:sz w:val="28"/>
          <w:szCs w:val="28"/>
        </w:rPr>
        <w:t xml:space="preserve">99. Лопушнян Г.А. Подготовка педагога к толерантному разрешению педагогических ситуаций в системе повышения профессиональной квалификации: дис. … канд. пед. наук: 13.00.08 / Лопушнян Герда Анатольевна.— Калининград, 2010. – 232 с. </w:t>
      </w:r>
    </w:p>
    <w:p w:rsidR="009B4346" w:rsidRPr="007B7164" w:rsidRDefault="009B4346" w:rsidP="007B7164">
      <w:pPr>
        <w:autoSpaceDE w:val="0"/>
        <w:autoSpaceDN w:val="0"/>
        <w:adjustRightInd w:val="0"/>
        <w:spacing w:after="0" w:line="360" w:lineRule="auto"/>
        <w:ind w:firstLine="709"/>
        <w:jc w:val="both"/>
        <w:rPr>
          <w:rFonts w:ascii="Times New Roman" w:hAnsi="Times New Roman" w:cs="Times New Roman"/>
          <w:sz w:val="28"/>
          <w:szCs w:val="28"/>
        </w:rPr>
      </w:pPr>
      <w:r w:rsidRPr="007B7164">
        <w:rPr>
          <w:rFonts w:ascii="Times New Roman" w:hAnsi="Times New Roman" w:cs="Times New Roman"/>
          <w:sz w:val="28"/>
          <w:szCs w:val="28"/>
        </w:rPr>
        <w:t xml:space="preserve">100. Магомедова Е.В. Толерантность как принцип культуры: дис. … канд. филос. наук: 24.00.01 / Магомедова Елена Васильевна. - Ростов-на- Дону, 2000. –133 с. </w:t>
      </w:r>
    </w:p>
    <w:p w:rsidR="009B4346" w:rsidRPr="007B7164" w:rsidRDefault="009B4346" w:rsidP="007B7164">
      <w:pPr>
        <w:autoSpaceDE w:val="0"/>
        <w:autoSpaceDN w:val="0"/>
        <w:adjustRightInd w:val="0"/>
        <w:spacing w:after="0" w:line="360" w:lineRule="auto"/>
        <w:ind w:firstLine="709"/>
        <w:jc w:val="both"/>
        <w:rPr>
          <w:rFonts w:ascii="Times New Roman" w:hAnsi="Times New Roman" w:cs="Times New Roman"/>
          <w:sz w:val="28"/>
          <w:szCs w:val="28"/>
        </w:rPr>
      </w:pPr>
      <w:r w:rsidRPr="007B7164">
        <w:rPr>
          <w:rFonts w:ascii="Times New Roman" w:hAnsi="Times New Roman" w:cs="Times New Roman"/>
          <w:sz w:val="28"/>
          <w:szCs w:val="28"/>
        </w:rPr>
        <w:t xml:space="preserve">101. Макаренко А.С. О воспитании / Сост. и авт. вступит.статьи В.С. Хелемендик. – М.: Политиздат, 1990. – 415 с. </w:t>
      </w:r>
    </w:p>
    <w:p w:rsidR="009B4346" w:rsidRPr="007B7164" w:rsidRDefault="009B4346" w:rsidP="007B7164">
      <w:pPr>
        <w:autoSpaceDE w:val="0"/>
        <w:autoSpaceDN w:val="0"/>
        <w:adjustRightInd w:val="0"/>
        <w:spacing w:after="0" w:line="360" w:lineRule="auto"/>
        <w:ind w:firstLine="709"/>
        <w:jc w:val="both"/>
        <w:rPr>
          <w:rFonts w:ascii="Times New Roman" w:hAnsi="Times New Roman" w:cs="Times New Roman"/>
          <w:sz w:val="28"/>
          <w:szCs w:val="28"/>
        </w:rPr>
      </w:pPr>
      <w:r w:rsidRPr="007B7164">
        <w:rPr>
          <w:rFonts w:ascii="Times New Roman" w:hAnsi="Times New Roman" w:cs="Times New Roman"/>
          <w:sz w:val="28"/>
          <w:szCs w:val="28"/>
        </w:rPr>
        <w:t xml:space="preserve">102. Макаренко А.С. Педагогические сочинения: В 8-ми т. - Т. 4 / Сост. М.Д. Виноградова. А.А. Фролов. - М.: Педагогика, 1984. – 400 с. </w:t>
      </w:r>
    </w:p>
    <w:p w:rsidR="009B4346" w:rsidRPr="007B7164" w:rsidRDefault="009B4346" w:rsidP="007B7164">
      <w:pPr>
        <w:autoSpaceDE w:val="0"/>
        <w:autoSpaceDN w:val="0"/>
        <w:adjustRightInd w:val="0"/>
        <w:spacing w:after="0" w:line="360" w:lineRule="auto"/>
        <w:ind w:firstLine="709"/>
        <w:jc w:val="both"/>
        <w:rPr>
          <w:rFonts w:ascii="Times New Roman" w:hAnsi="Times New Roman" w:cs="Times New Roman"/>
          <w:sz w:val="28"/>
          <w:szCs w:val="28"/>
        </w:rPr>
      </w:pPr>
      <w:r w:rsidRPr="007B7164">
        <w:rPr>
          <w:rFonts w:ascii="Times New Roman" w:hAnsi="Times New Roman" w:cs="Times New Roman"/>
          <w:sz w:val="28"/>
          <w:szCs w:val="28"/>
        </w:rPr>
        <w:lastRenderedPageBreak/>
        <w:t xml:space="preserve">103. Макаренко А.С. Педагогические сочинения: В 8-ми т. - Т. 2 / Сост. М.Д. Виноградова. А.А. Фролов. – М.: Педагогика, 1983. – 512 с. </w:t>
      </w:r>
    </w:p>
    <w:p w:rsidR="009B4346" w:rsidRPr="007B7164" w:rsidRDefault="009B4346" w:rsidP="007B7164">
      <w:pPr>
        <w:autoSpaceDE w:val="0"/>
        <w:autoSpaceDN w:val="0"/>
        <w:adjustRightInd w:val="0"/>
        <w:spacing w:after="0" w:line="360" w:lineRule="auto"/>
        <w:ind w:firstLine="709"/>
        <w:jc w:val="both"/>
        <w:rPr>
          <w:rFonts w:ascii="Times New Roman" w:hAnsi="Times New Roman" w:cs="Times New Roman"/>
          <w:sz w:val="28"/>
          <w:szCs w:val="28"/>
        </w:rPr>
      </w:pPr>
      <w:r w:rsidRPr="007B7164">
        <w:rPr>
          <w:rFonts w:ascii="Times New Roman" w:hAnsi="Times New Roman" w:cs="Times New Roman"/>
          <w:sz w:val="28"/>
          <w:szCs w:val="28"/>
        </w:rPr>
        <w:t xml:space="preserve">104. Максимова В.Н. Межпредметные связи в процессе обучения. - М.: Просвещение, 1988. - 192 с. </w:t>
      </w:r>
    </w:p>
    <w:p w:rsidR="009B4346" w:rsidRPr="007B7164" w:rsidRDefault="009B4346" w:rsidP="007B7164">
      <w:pPr>
        <w:autoSpaceDE w:val="0"/>
        <w:autoSpaceDN w:val="0"/>
        <w:adjustRightInd w:val="0"/>
        <w:spacing w:after="0" w:line="360" w:lineRule="auto"/>
        <w:ind w:firstLine="709"/>
        <w:jc w:val="both"/>
        <w:rPr>
          <w:rFonts w:ascii="Times New Roman" w:hAnsi="Times New Roman" w:cs="Times New Roman"/>
          <w:sz w:val="28"/>
          <w:szCs w:val="28"/>
        </w:rPr>
      </w:pPr>
      <w:r w:rsidRPr="007B7164">
        <w:rPr>
          <w:rFonts w:ascii="Times New Roman" w:hAnsi="Times New Roman" w:cs="Times New Roman"/>
          <w:sz w:val="28"/>
          <w:szCs w:val="28"/>
        </w:rPr>
        <w:t xml:space="preserve">105. Максимова В.Н. Межпредметные связи как дидактическая проблема // Советская педагогика. - 1981. - №8. - С. 78-82. </w:t>
      </w:r>
    </w:p>
    <w:p w:rsidR="009B4346" w:rsidRPr="007B7164" w:rsidRDefault="009B4346" w:rsidP="007B7164">
      <w:pPr>
        <w:autoSpaceDE w:val="0"/>
        <w:autoSpaceDN w:val="0"/>
        <w:adjustRightInd w:val="0"/>
        <w:spacing w:after="0" w:line="360" w:lineRule="auto"/>
        <w:ind w:firstLine="709"/>
        <w:jc w:val="both"/>
        <w:rPr>
          <w:rFonts w:ascii="Times New Roman" w:hAnsi="Times New Roman" w:cs="Times New Roman"/>
          <w:sz w:val="28"/>
          <w:szCs w:val="28"/>
        </w:rPr>
      </w:pPr>
      <w:r w:rsidRPr="007B7164">
        <w:rPr>
          <w:rFonts w:ascii="Times New Roman" w:hAnsi="Times New Roman" w:cs="Times New Roman"/>
          <w:sz w:val="28"/>
          <w:szCs w:val="28"/>
        </w:rPr>
        <w:t xml:space="preserve">106. Малиночка Э.Г. О педагогическом сопровождении формирования и развития личности // Известия Академии педагогических и социальных наук. – Часть II. – М.: Изд-во Московского психолого-социального института, 2008. – С. 162 -168. </w:t>
      </w:r>
    </w:p>
    <w:p w:rsidR="009B4346" w:rsidRPr="007B7164" w:rsidRDefault="009B4346" w:rsidP="007B7164">
      <w:pPr>
        <w:autoSpaceDE w:val="0"/>
        <w:autoSpaceDN w:val="0"/>
        <w:adjustRightInd w:val="0"/>
        <w:spacing w:after="0" w:line="360" w:lineRule="auto"/>
        <w:ind w:firstLine="709"/>
        <w:jc w:val="both"/>
        <w:rPr>
          <w:rFonts w:ascii="Times New Roman" w:hAnsi="Times New Roman" w:cs="Times New Roman"/>
          <w:sz w:val="28"/>
          <w:szCs w:val="28"/>
        </w:rPr>
      </w:pPr>
      <w:r w:rsidRPr="007B7164">
        <w:rPr>
          <w:rFonts w:ascii="Times New Roman" w:hAnsi="Times New Roman" w:cs="Times New Roman"/>
          <w:sz w:val="28"/>
          <w:szCs w:val="28"/>
        </w:rPr>
        <w:t xml:space="preserve">107. Маричев И.В. Психолого-педагогическое сопровождение будущих морских специалистов в процессе профессиональной адаптации на этапе межпоколенческого перехода // Известия Академии педагогических и социальных наук. – Часть II. – М.: Изд-во Московского психолого-социального института, 2008. – С. 271 -275. </w:t>
      </w:r>
    </w:p>
    <w:p w:rsidR="009B4346" w:rsidRPr="007B7164" w:rsidRDefault="009B4346" w:rsidP="007B7164">
      <w:pPr>
        <w:autoSpaceDE w:val="0"/>
        <w:autoSpaceDN w:val="0"/>
        <w:adjustRightInd w:val="0"/>
        <w:spacing w:after="0" w:line="360" w:lineRule="auto"/>
        <w:ind w:firstLine="709"/>
        <w:jc w:val="both"/>
        <w:rPr>
          <w:rFonts w:ascii="Times New Roman" w:hAnsi="Times New Roman" w:cs="Times New Roman"/>
          <w:sz w:val="28"/>
          <w:szCs w:val="28"/>
        </w:rPr>
      </w:pPr>
      <w:r w:rsidRPr="007B7164">
        <w:rPr>
          <w:rFonts w:ascii="Times New Roman" w:hAnsi="Times New Roman" w:cs="Times New Roman"/>
          <w:sz w:val="28"/>
          <w:szCs w:val="28"/>
        </w:rPr>
        <w:t xml:space="preserve">108. Маркова А.К. Психология профессионализма. – М.: Междунар. гуман. фонд, 1996. – 63 с. </w:t>
      </w:r>
    </w:p>
    <w:p w:rsidR="009B4346" w:rsidRPr="007B7164" w:rsidRDefault="009B4346" w:rsidP="007B7164">
      <w:pPr>
        <w:autoSpaceDE w:val="0"/>
        <w:autoSpaceDN w:val="0"/>
        <w:adjustRightInd w:val="0"/>
        <w:spacing w:after="0" w:line="360" w:lineRule="auto"/>
        <w:ind w:firstLine="709"/>
        <w:jc w:val="both"/>
        <w:rPr>
          <w:rFonts w:ascii="Times New Roman" w:hAnsi="Times New Roman" w:cs="Times New Roman"/>
          <w:sz w:val="28"/>
          <w:szCs w:val="28"/>
        </w:rPr>
      </w:pPr>
      <w:r w:rsidRPr="007B7164">
        <w:rPr>
          <w:rFonts w:ascii="Times New Roman" w:hAnsi="Times New Roman" w:cs="Times New Roman"/>
          <w:sz w:val="28"/>
          <w:szCs w:val="28"/>
        </w:rPr>
        <w:t xml:space="preserve">109. Марьин М.И., Петров В.Е., Адаев А.И., Егоров К.А. Организация социально-психологической работы в органах внутренних дел: Методическое пособие / Под общей редакцией В.Л. Кубышко. – М.: ДКО МВД России, ЦОКР МВД России, 2006. – 240 с. </w:t>
      </w:r>
    </w:p>
    <w:p w:rsidR="009B4346" w:rsidRPr="007B7164" w:rsidRDefault="009B4346" w:rsidP="007B7164">
      <w:pPr>
        <w:autoSpaceDE w:val="0"/>
        <w:autoSpaceDN w:val="0"/>
        <w:adjustRightInd w:val="0"/>
        <w:spacing w:after="0" w:line="360" w:lineRule="auto"/>
        <w:ind w:firstLine="709"/>
        <w:jc w:val="both"/>
        <w:rPr>
          <w:rFonts w:ascii="Times New Roman" w:hAnsi="Times New Roman" w:cs="Times New Roman"/>
          <w:sz w:val="28"/>
          <w:szCs w:val="28"/>
        </w:rPr>
      </w:pPr>
      <w:r w:rsidRPr="007B7164">
        <w:rPr>
          <w:rFonts w:ascii="Times New Roman" w:hAnsi="Times New Roman" w:cs="Times New Roman"/>
          <w:sz w:val="28"/>
          <w:szCs w:val="28"/>
        </w:rPr>
        <w:t xml:space="preserve">110. Масловская Т.С. Толерантность в образовании // Мир образования – образование в мире. – 2009. - № 4. – С. 51 – 58. </w:t>
      </w:r>
    </w:p>
    <w:p w:rsidR="009B4346" w:rsidRPr="007B7164" w:rsidRDefault="009B4346" w:rsidP="007B7164">
      <w:pPr>
        <w:autoSpaceDE w:val="0"/>
        <w:autoSpaceDN w:val="0"/>
        <w:adjustRightInd w:val="0"/>
        <w:spacing w:after="0" w:line="360" w:lineRule="auto"/>
        <w:ind w:firstLine="709"/>
        <w:jc w:val="both"/>
        <w:rPr>
          <w:rFonts w:ascii="Times New Roman" w:hAnsi="Times New Roman" w:cs="Times New Roman"/>
          <w:sz w:val="28"/>
          <w:szCs w:val="28"/>
        </w:rPr>
      </w:pPr>
      <w:r w:rsidRPr="007B7164">
        <w:rPr>
          <w:rFonts w:ascii="Times New Roman" w:hAnsi="Times New Roman" w:cs="Times New Roman"/>
          <w:sz w:val="28"/>
          <w:szCs w:val="28"/>
        </w:rPr>
        <w:t xml:space="preserve">111. Махмутов М.И. Проблемное обучение. Основные вопросы теории. - М.: Педагогика, 1975. – 368 с. </w:t>
      </w:r>
    </w:p>
    <w:p w:rsidR="009B4346" w:rsidRPr="007B7164" w:rsidRDefault="009B4346" w:rsidP="007B7164">
      <w:pPr>
        <w:autoSpaceDE w:val="0"/>
        <w:autoSpaceDN w:val="0"/>
        <w:adjustRightInd w:val="0"/>
        <w:spacing w:after="0" w:line="360" w:lineRule="auto"/>
        <w:ind w:firstLine="709"/>
        <w:jc w:val="both"/>
        <w:rPr>
          <w:rFonts w:ascii="Times New Roman" w:hAnsi="Times New Roman" w:cs="Times New Roman"/>
          <w:sz w:val="28"/>
          <w:szCs w:val="28"/>
        </w:rPr>
      </w:pPr>
      <w:r w:rsidRPr="007B7164">
        <w:rPr>
          <w:rFonts w:ascii="Times New Roman" w:hAnsi="Times New Roman" w:cs="Times New Roman"/>
          <w:sz w:val="28"/>
          <w:szCs w:val="28"/>
        </w:rPr>
        <w:t xml:space="preserve">112. Мерлин В.С. Взаимоотношения в социальной группе и свойства личности // Социальная психология личности. Отв. Ред. М.И. Бобнева, Е.В. Шорохова. – М.: Наука, 1979. – С. 242-260. </w:t>
      </w:r>
    </w:p>
    <w:p w:rsidR="009B4346" w:rsidRPr="007B7164" w:rsidRDefault="009B4346" w:rsidP="007B7164">
      <w:pPr>
        <w:autoSpaceDE w:val="0"/>
        <w:autoSpaceDN w:val="0"/>
        <w:adjustRightInd w:val="0"/>
        <w:spacing w:after="0" w:line="360" w:lineRule="auto"/>
        <w:ind w:firstLine="709"/>
        <w:jc w:val="both"/>
        <w:rPr>
          <w:rFonts w:ascii="Times New Roman" w:hAnsi="Times New Roman" w:cs="Times New Roman"/>
          <w:sz w:val="28"/>
          <w:szCs w:val="28"/>
        </w:rPr>
      </w:pPr>
      <w:r w:rsidRPr="007B7164">
        <w:rPr>
          <w:rFonts w:ascii="Times New Roman" w:hAnsi="Times New Roman" w:cs="Times New Roman"/>
          <w:sz w:val="28"/>
          <w:szCs w:val="28"/>
        </w:rPr>
        <w:t xml:space="preserve">113. Михайлова Н.Н., Юсфин С.М. К вопросу о «граблях» педагогической инноватики // Новые ценности образования: Миссия </w:t>
      </w:r>
      <w:r w:rsidRPr="007B7164">
        <w:rPr>
          <w:rFonts w:ascii="Times New Roman" w:hAnsi="Times New Roman" w:cs="Times New Roman"/>
          <w:sz w:val="28"/>
          <w:szCs w:val="28"/>
        </w:rPr>
        <w:lastRenderedPageBreak/>
        <w:t xml:space="preserve">классного воспитателя. – 2007. - № 1(31). – С. 48-56. - URL:http://www.values-edu.ru/wp-content/uploads/2011/06/nev_1_2007_missija.pdf (дата обращения 22.02.2015). </w:t>
      </w:r>
    </w:p>
    <w:p w:rsidR="009B4346" w:rsidRPr="007B7164" w:rsidRDefault="009B4346" w:rsidP="007B7164">
      <w:pPr>
        <w:autoSpaceDE w:val="0"/>
        <w:autoSpaceDN w:val="0"/>
        <w:adjustRightInd w:val="0"/>
        <w:spacing w:after="0" w:line="360" w:lineRule="auto"/>
        <w:ind w:firstLine="709"/>
        <w:jc w:val="both"/>
        <w:rPr>
          <w:rFonts w:ascii="Times New Roman" w:hAnsi="Times New Roman" w:cs="Times New Roman"/>
          <w:sz w:val="28"/>
          <w:szCs w:val="28"/>
        </w:rPr>
      </w:pPr>
      <w:r w:rsidRPr="007B7164">
        <w:rPr>
          <w:rFonts w:ascii="Times New Roman" w:hAnsi="Times New Roman" w:cs="Times New Roman"/>
          <w:sz w:val="28"/>
          <w:szCs w:val="28"/>
        </w:rPr>
        <w:t xml:space="preserve">117. Молоствов А.Н., Валиев А.Н. Принципы формирования толерантного поведения у курсантов вузов МВД России в процессе физической подготовки // Профессиональное образование России: вызовы времени, проблемы и перспективы: материалы Международной научно-практической конференции. – Казань: КазГАСУ, 2015. – С. </w:t>
      </w:r>
    </w:p>
    <w:p w:rsidR="007B7164" w:rsidRPr="007B7164" w:rsidRDefault="009B4346" w:rsidP="007B7164">
      <w:pPr>
        <w:autoSpaceDE w:val="0"/>
        <w:autoSpaceDN w:val="0"/>
        <w:adjustRightInd w:val="0"/>
        <w:spacing w:after="0" w:line="360" w:lineRule="auto"/>
        <w:ind w:firstLine="709"/>
        <w:jc w:val="both"/>
        <w:rPr>
          <w:rFonts w:ascii="Times New Roman" w:hAnsi="Times New Roman" w:cs="Times New Roman"/>
          <w:sz w:val="28"/>
          <w:szCs w:val="28"/>
        </w:rPr>
      </w:pPr>
      <w:r w:rsidRPr="007B7164">
        <w:rPr>
          <w:rFonts w:ascii="Times New Roman" w:hAnsi="Times New Roman" w:cs="Times New Roman"/>
          <w:sz w:val="28"/>
          <w:szCs w:val="28"/>
        </w:rPr>
        <w:t xml:space="preserve">118. Молоствов А.Н., Валиев А.Н. Толерантность как системная целостность качеств и способностей личности курсантов вузов МВД России // Профессиональное образование России: вызовы времени, проблемы и перспективы: материалы Международной научно-практической конференции. – Казань: КазГАСУ, 2015. – С. </w:t>
      </w:r>
    </w:p>
    <w:p w:rsidR="009B4346" w:rsidRPr="007B7164" w:rsidRDefault="009B4346" w:rsidP="007B7164">
      <w:pPr>
        <w:autoSpaceDE w:val="0"/>
        <w:autoSpaceDN w:val="0"/>
        <w:adjustRightInd w:val="0"/>
        <w:spacing w:after="0" w:line="360" w:lineRule="auto"/>
        <w:ind w:firstLine="709"/>
        <w:jc w:val="both"/>
        <w:rPr>
          <w:rFonts w:ascii="Times New Roman" w:hAnsi="Times New Roman" w:cs="Times New Roman"/>
          <w:sz w:val="28"/>
          <w:szCs w:val="28"/>
        </w:rPr>
      </w:pPr>
      <w:r w:rsidRPr="007B7164">
        <w:rPr>
          <w:rFonts w:ascii="Times New Roman" w:hAnsi="Times New Roman" w:cs="Times New Roman"/>
          <w:sz w:val="28"/>
          <w:szCs w:val="28"/>
        </w:rPr>
        <w:t xml:space="preserve">119. Молоствов А.Н., Валиев А.Н. Формирование профессионально-специализированных компетенций у курсантов вузов МВД России в процессе физической подготовки // Профессиональное образование России: вызовы времени, проблемы и перспективы: материалы Международной научно-практической конференции. – Казань: КазГАСУ, 2015. – С. </w:t>
      </w:r>
    </w:p>
    <w:p w:rsidR="009B4346" w:rsidRPr="007B7164" w:rsidRDefault="009B4346" w:rsidP="007B7164">
      <w:pPr>
        <w:autoSpaceDE w:val="0"/>
        <w:autoSpaceDN w:val="0"/>
        <w:adjustRightInd w:val="0"/>
        <w:spacing w:after="0" w:line="360" w:lineRule="auto"/>
        <w:ind w:firstLine="709"/>
        <w:jc w:val="both"/>
        <w:rPr>
          <w:rFonts w:ascii="Times New Roman" w:hAnsi="Times New Roman" w:cs="Times New Roman"/>
          <w:sz w:val="28"/>
          <w:szCs w:val="28"/>
        </w:rPr>
      </w:pPr>
      <w:r w:rsidRPr="007B7164">
        <w:rPr>
          <w:rFonts w:ascii="Times New Roman" w:hAnsi="Times New Roman" w:cs="Times New Roman"/>
          <w:sz w:val="28"/>
          <w:szCs w:val="28"/>
        </w:rPr>
        <w:t xml:space="preserve">120. Молоствов А.Н., Валиев А.Н. Формирование у курсантов вузов МВД России способности к силовому обеспечению правопорядка в чрезвычайных обстоятельствах // Актуальные проблемы безопасности жизнедеятельности и экологии: материалы Первой Международной научно-практической конференции. – Тверь: Тверской государственный технический университет, 2015. – С. </w:t>
      </w:r>
    </w:p>
    <w:p w:rsidR="009B4346" w:rsidRPr="007B7164" w:rsidRDefault="009B4346" w:rsidP="007B7164">
      <w:pPr>
        <w:autoSpaceDE w:val="0"/>
        <w:autoSpaceDN w:val="0"/>
        <w:adjustRightInd w:val="0"/>
        <w:spacing w:after="0" w:line="360" w:lineRule="auto"/>
        <w:ind w:firstLine="709"/>
        <w:jc w:val="both"/>
        <w:rPr>
          <w:rFonts w:ascii="Times New Roman" w:hAnsi="Times New Roman" w:cs="Times New Roman"/>
          <w:sz w:val="28"/>
          <w:szCs w:val="28"/>
        </w:rPr>
      </w:pPr>
      <w:r w:rsidRPr="007B7164">
        <w:rPr>
          <w:rFonts w:ascii="Times New Roman" w:hAnsi="Times New Roman" w:cs="Times New Roman"/>
          <w:sz w:val="28"/>
          <w:szCs w:val="28"/>
        </w:rPr>
        <w:t xml:space="preserve">121. Молоствов А.Н., Валиев А.Н. Актуализация профессионально-прикладной подготовки курсантов вузов МВД России // Профессиональное образование России: вызовы времени, проблемы и перспективы: материалы Международной научно-практической конференции. – Казань: КазГАСУ, 2015. – С. </w:t>
      </w:r>
    </w:p>
    <w:p w:rsidR="009B4346" w:rsidRPr="007B7164" w:rsidRDefault="009B4346" w:rsidP="007B7164">
      <w:pPr>
        <w:autoSpaceDE w:val="0"/>
        <w:autoSpaceDN w:val="0"/>
        <w:adjustRightInd w:val="0"/>
        <w:spacing w:after="0" w:line="360" w:lineRule="auto"/>
        <w:ind w:firstLine="709"/>
        <w:jc w:val="both"/>
        <w:rPr>
          <w:rFonts w:ascii="Times New Roman" w:hAnsi="Times New Roman" w:cs="Times New Roman"/>
          <w:sz w:val="28"/>
          <w:szCs w:val="28"/>
        </w:rPr>
      </w:pPr>
      <w:r w:rsidRPr="007B7164">
        <w:rPr>
          <w:rFonts w:ascii="Times New Roman" w:hAnsi="Times New Roman" w:cs="Times New Roman"/>
          <w:sz w:val="28"/>
          <w:szCs w:val="28"/>
        </w:rPr>
        <w:lastRenderedPageBreak/>
        <w:t xml:space="preserve">122. Молоствов А.Н., Валиев А.Н. Особенности физической подготовки курсантов вузов МВД России // Современные проблемы науки и образования. – 2014. – № 6. - URL: www.science-education.ru/120-15792 (дата обращения: 03.04.2015). </w:t>
      </w:r>
    </w:p>
    <w:p w:rsidR="009B4346" w:rsidRPr="007B7164" w:rsidRDefault="009B4346" w:rsidP="007B7164">
      <w:pPr>
        <w:autoSpaceDE w:val="0"/>
        <w:autoSpaceDN w:val="0"/>
        <w:adjustRightInd w:val="0"/>
        <w:spacing w:after="0" w:line="360" w:lineRule="auto"/>
        <w:ind w:firstLine="709"/>
        <w:jc w:val="both"/>
        <w:rPr>
          <w:rFonts w:ascii="Times New Roman" w:hAnsi="Times New Roman" w:cs="Times New Roman"/>
          <w:sz w:val="28"/>
          <w:szCs w:val="28"/>
        </w:rPr>
      </w:pPr>
      <w:r w:rsidRPr="007B7164">
        <w:rPr>
          <w:rFonts w:ascii="Times New Roman" w:hAnsi="Times New Roman" w:cs="Times New Roman"/>
          <w:sz w:val="28"/>
          <w:szCs w:val="28"/>
        </w:rPr>
        <w:t xml:space="preserve">123. Молоствов А.Н., Валиев А.Н. Профессионально-специализированные компетенции курсантов вузов МВД России как результат реализации профессиональных и образовательных стандартов // Профессиональное образование России: вызовы времени, проблемы и перспективы: материалы Международной научно-практической конференции. – Казань: КазГАСУ, 2015. – С. </w:t>
      </w:r>
    </w:p>
    <w:p w:rsidR="009B4346" w:rsidRPr="007B7164" w:rsidRDefault="009B4346" w:rsidP="007B7164">
      <w:pPr>
        <w:autoSpaceDE w:val="0"/>
        <w:autoSpaceDN w:val="0"/>
        <w:adjustRightInd w:val="0"/>
        <w:spacing w:after="0" w:line="360" w:lineRule="auto"/>
        <w:ind w:firstLine="709"/>
        <w:jc w:val="both"/>
        <w:rPr>
          <w:rFonts w:ascii="Times New Roman" w:hAnsi="Times New Roman" w:cs="Times New Roman"/>
          <w:sz w:val="28"/>
          <w:szCs w:val="28"/>
        </w:rPr>
      </w:pPr>
      <w:r w:rsidRPr="007B7164">
        <w:rPr>
          <w:rFonts w:ascii="Times New Roman" w:hAnsi="Times New Roman" w:cs="Times New Roman"/>
          <w:sz w:val="28"/>
          <w:szCs w:val="28"/>
        </w:rPr>
        <w:t xml:space="preserve">124. Молоствов А.Н., Валиев А.Н. Психолого-педагогическое сопровождение формирования у курсантов вузов МВД России толерантного поведения как составляющего компетенций по обеспечению безопасности личности, общества и государства // Вестник НЦБЖД. – Казань, 2015. - № 1 (23). – С. 75-80. </w:t>
      </w:r>
    </w:p>
    <w:p w:rsidR="009B4346" w:rsidRPr="007B7164" w:rsidRDefault="009B4346" w:rsidP="007B7164">
      <w:pPr>
        <w:autoSpaceDE w:val="0"/>
        <w:autoSpaceDN w:val="0"/>
        <w:adjustRightInd w:val="0"/>
        <w:spacing w:after="0" w:line="360" w:lineRule="auto"/>
        <w:ind w:firstLine="709"/>
        <w:jc w:val="both"/>
        <w:rPr>
          <w:rFonts w:ascii="Times New Roman" w:hAnsi="Times New Roman" w:cs="Times New Roman"/>
          <w:sz w:val="28"/>
          <w:szCs w:val="28"/>
        </w:rPr>
      </w:pPr>
      <w:r w:rsidRPr="007B7164">
        <w:rPr>
          <w:rFonts w:ascii="Times New Roman" w:hAnsi="Times New Roman" w:cs="Times New Roman"/>
          <w:sz w:val="28"/>
          <w:szCs w:val="28"/>
        </w:rPr>
        <w:t xml:space="preserve">125. Молоствов А.Н., Валиев А.Н. Научно-педагогические основы формирования формирования у курсантов вузов МВД России профессионально-специализированных компетенций по обеспечению безопасности личности, общества и государства // Вестник НЦБЖД. – Казань, 2015. - № 1 (23). – С. 54-62. </w:t>
      </w:r>
    </w:p>
    <w:p w:rsidR="009B4346" w:rsidRPr="007B7164" w:rsidRDefault="009B4346" w:rsidP="007B7164">
      <w:pPr>
        <w:autoSpaceDE w:val="0"/>
        <w:autoSpaceDN w:val="0"/>
        <w:adjustRightInd w:val="0"/>
        <w:spacing w:after="0" w:line="360" w:lineRule="auto"/>
        <w:ind w:firstLine="709"/>
        <w:jc w:val="both"/>
        <w:rPr>
          <w:rFonts w:ascii="Times New Roman" w:hAnsi="Times New Roman" w:cs="Times New Roman"/>
          <w:sz w:val="28"/>
          <w:szCs w:val="28"/>
        </w:rPr>
      </w:pPr>
      <w:r w:rsidRPr="007B7164">
        <w:rPr>
          <w:rFonts w:ascii="Times New Roman" w:hAnsi="Times New Roman" w:cs="Times New Roman"/>
          <w:sz w:val="28"/>
          <w:szCs w:val="28"/>
        </w:rPr>
        <w:t xml:space="preserve">125. Молоствов А.Н., Валиев А.Н. Психолого-педагогическое сопровождение формирования у курсантов вузов МВД России толерантного поведения в процессе физической подготовки // Профессиональное образование России: вызовы времени, проблемы и перспективы: материалы Международной научно-практической конференции. – Казань: КазГАСУ, 2015. – С. </w:t>
      </w:r>
    </w:p>
    <w:p w:rsidR="009B4346" w:rsidRPr="007B7164" w:rsidRDefault="009B4346" w:rsidP="007B7164">
      <w:pPr>
        <w:autoSpaceDE w:val="0"/>
        <w:autoSpaceDN w:val="0"/>
        <w:adjustRightInd w:val="0"/>
        <w:spacing w:after="0" w:line="360" w:lineRule="auto"/>
        <w:ind w:firstLine="709"/>
        <w:jc w:val="both"/>
        <w:rPr>
          <w:rFonts w:ascii="Times New Roman" w:hAnsi="Times New Roman" w:cs="Times New Roman"/>
          <w:sz w:val="28"/>
          <w:szCs w:val="28"/>
        </w:rPr>
      </w:pPr>
      <w:r w:rsidRPr="007B7164">
        <w:rPr>
          <w:rFonts w:ascii="Times New Roman" w:hAnsi="Times New Roman" w:cs="Times New Roman"/>
          <w:sz w:val="28"/>
          <w:szCs w:val="28"/>
        </w:rPr>
        <w:t xml:space="preserve">126. Молоствов А.Н. Психолого-педагогическое сопровождение: историография вопроса и особенности в процессе формирования у курсантов вузов МВД России толерантного поведения // Современные проблемы науки </w:t>
      </w:r>
      <w:r w:rsidRPr="007B7164">
        <w:rPr>
          <w:rFonts w:ascii="Times New Roman" w:hAnsi="Times New Roman" w:cs="Times New Roman"/>
          <w:sz w:val="28"/>
          <w:szCs w:val="28"/>
        </w:rPr>
        <w:lastRenderedPageBreak/>
        <w:t xml:space="preserve">и образования. – 2015. – № 1. - URL: www.science-education.ru/121-17222 (дата обращения: 03.04.2015). </w:t>
      </w:r>
    </w:p>
    <w:p w:rsidR="009B4346" w:rsidRPr="007B7164" w:rsidRDefault="009B4346" w:rsidP="007B7164">
      <w:pPr>
        <w:autoSpaceDE w:val="0"/>
        <w:autoSpaceDN w:val="0"/>
        <w:adjustRightInd w:val="0"/>
        <w:spacing w:after="0" w:line="360" w:lineRule="auto"/>
        <w:ind w:firstLine="709"/>
        <w:jc w:val="both"/>
        <w:rPr>
          <w:rFonts w:ascii="Times New Roman" w:hAnsi="Times New Roman" w:cs="Times New Roman"/>
          <w:sz w:val="28"/>
          <w:szCs w:val="28"/>
        </w:rPr>
      </w:pPr>
      <w:r w:rsidRPr="007B7164">
        <w:rPr>
          <w:rFonts w:ascii="Times New Roman" w:hAnsi="Times New Roman" w:cs="Times New Roman"/>
          <w:sz w:val="28"/>
          <w:szCs w:val="28"/>
        </w:rPr>
        <w:t xml:space="preserve">127. Молоствов А.Н. Принципы психолого-педагогического сопровождения формирования толерантного поведения у курсантов вузов МВД России // Современные проблемы науки и образования. – 2015. – № 1. - URL: www.science-education.ru/121-17221 (дата обращения: 03.04.2015). </w:t>
      </w:r>
    </w:p>
    <w:p w:rsidR="009B4346" w:rsidRPr="007B7164" w:rsidRDefault="009B4346" w:rsidP="007B7164">
      <w:pPr>
        <w:autoSpaceDE w:val="0"/>
        <w:autoSpaceDN w:val="0"/>
        <w:adjustRightInd w:val="0"/>
        <w:spacing w:after="0" w:line="360" w:lineRule="auto"/>
        <w:ind w:firstLine="709"/>
        <w:jc w:val="both"/>
        <w:rPr>
          <w:rFonts w:ascii="Times New Roman" w:hAnsi="Times New Roman" w:cs="Times New Roman"/>
          <w:sz w:val="28"/>
          <w:szCs w:val="28"/>
        </w:rPr>
      </w:pPr>
      <w:r w:rsidRPr="007B7164">
        <w:rPr>
          <w:rFonts w:ascii="Times New Roman" w:hAnsi="Times New Roman" w:cs="Times New Roman"/>
          <w:sz w:val="28"/>
          <w:szCs w:val="28"/>
        </w:rPr>
        <w:t xml:space="preserve">128. Молоствов А.Н., Ахметов Ш.Р. Содержание психолого-педагогического сопровождения формирования толерантного поведения у курсантов вузов МВД России // Современные проблемы науки и образования. – 2015. – № 3. - URL: www.science-education.ru/121-17221 (дата обращения: 03.04.2015). </w:t>
      </w:r>
    </w:p>
    <w:p w:rsidR="009B4346" w:rsidRPr="007B7164" w:rsidRDefault="009B4346" w:rsidP="007B7164">
      <w:pPr>
        <w:autoSpaceDE w:val="0"/>
        <w:autoSpaceDN w:val="0"/>
        <w:adjustRightInd w:val="0"/>
        <w:spacing w:after="0" w:line="360" w:lineRule="auto"/>
        <w:ind w:firstLine="709"/>
        <w:jc w:val="both"/>
        <w:rPr>
          <w:rFonts w:ascii="Times New Roman" w:hAnsi="Times New Roman" w:cs="Times New Roman"/>
          <w:sz w:val="28"/>
          <w:szCs w:val="28"/>
        </w:rPr>
      </w:pPr>
      <w:r w:rsidRPr="007B7164">
        <w:rPr>
          <w:rFonts w:ascii="Times New Roman" w:hAnsi="Times New Roman" w:cs="Times New Roman"/>
          <w:sz w:val="28"/>
          <w:szCs w:val="28"/>
        </w:rPr>
        <w:t xml:space="preserve">129. Молоствов А.Н., Валиев А.Н. Толерантность как составляющая компетенций курсантов вузов МВД России по обеспечению безопасности жизнедеятельности // Актуальные проблемы безопасности жизнедеятельности и экологии: материалы Первой Международной научно-практической конференции. – Тверь: Тверской государственный технический университет, 2015. – С. </w:t>
      </w:r>
    </w:p>
    <w:p w:rsidR="009B4346" w:rsidRPr="007B7164" w:rsidRDefault="009B4346" w:rsidP="007B7164">
      <w:pPr>
        <w:autoSpaceDE w:val="0"/>
        <w:autoSpaceDN w:val="0"/>
        <w:adjustRightInd w:val="0"/>
        <w:spacing w:after="0" w:line="360" w:lineRule="auto"/>
        <w:ind w:firstLine="709"/>
        <w:jc w:val="both"/>
        <w:rPr>
          <w:rFonts w:ascii="Times New Roman" w:hAnsi="Times New Roman" w:cs="Times New Roman"/>
          <w:sz w:val="28"/>
          <w:szCs w:val="28"/>
        </w:rPr>
      </w:pPr>
      <w:r w:rsidRPr="007B7164">
        <w:rPr>
          <w:rFonts w:ascii="Times New Roman" w:hAnsi="Times New Roman" w:cs="Times New Roman"/>
          <w:sz w:val="28"/>
          <w:szCs w:val="28"/>
        </w:rPr>
        <w:t xml:space="preserve">130. Молоствов А.Н., Валиев А.Н. Толерантность как составляющая физической подготовки курсантов вузов МВД России // Современные проблемы науки и образования. – 2014. – № 6. - URL: www.science-education.ru/120-16953 (дата обращения: 03.04.2015). </w:t>
      </w:r>
    </w:p>
    <w:p w:rsidR="009B4346" w:rsidRPr="007B7164" w:rsidRDefault="009B4346" w:rsidP="007B7164">
      <w:pPr>
        <w:autoSpaceDE w:val="0"/>
        <w:autoSpaceDN w:val="0"/>
        <w:adjustRightInd w:val="0"/>
        <w:spacing w:after="0" w:line="360" w:lineRule="auto"/>
        <w:ind w:firstLine="709"/>
        <w:jc w:val="both"/>
        <w:rPr>
          <w:rFonts w:ascii="Times New Roman" w:hAnsi="Times New Roman" w:cs="Times New Roman"/>
          <w:sz w:val="28"/>
          <w:szCs w:val="28"/>
        </w:rPr>
      </w:pPr>
      <w:r w:rsidRPr="007B7164">
        <w:rPr>
          <w:rFonts w:ascii="Times New Roman" w:hAnsi="Times New Roman" w:cs="Times New Roman"/>
          <w:sz w:val="28"/>
          <w:szCs w:val="28"/>
        </w:rPr>
        <w:t xml:space="preserve">131.Мысливченко А.Г. Человек как предмет философского познания. - М.: Мысль, 1972. - 190 с. </w:t>
      </w:r>
    </w:p>
    <w:p w:rsidR="009B4346" w:rsidRPr="007B7164" w:rsidRDefault="009B4346" w:rsidP="007B7164">
      <w:pPr>
        <w:autoSpaceDE w:val="0"/>
        <w:autoSpaceDN w:val="0"/>
        <w:adjustRightInd w:val="0"/>
        <w:spacing w:after="0" w:line="360" w:lineRule="auto"/>
        <w:ind w:firstLine="709"/>
        <w:jc w:val="both"/>
        <w:rPr>
          <w:rFonts w:ascii="Times New Roman" w:hAnsi="Times New Roman" w:cs="Times New Roman"/>
          <w:sz w:val="28"/>
          <w:szCs w:val="28"/>
        </w:rPr>
      </w:pPr>
      <w:r w:rsidRPr="007B7164">
        <w:rPr>
          <w:rFonts w:ascii="Times New Roman" w:hAnsi="Times New Roman" w:cs="Times New Roman"/>
          <w:sz w:val="28"/>
          <w:szCs w:val="28"/>
        </w:rPr>
        <w:t xml:space="preserve">132. Нагорная Г.А. Методологические и технологические основы психолого-педагогического сопровождения молодого поколения в процессе формирования профессионального мышления личности на этапе межпоколенческого перехода // Известия Академии педагогических и социальных наук. – Часть II. – М.: Изд-во Московского психолого-социального института, 2008. – С. 169 -173. </w:t>
      </w:r>
    </w:p>
    <w:p w:rsidR="009B4346" w:rsidRPr="007B7164" w:rsidRDefault="009B4346" w:rsidP="007B7164">
      <w:pPr>
        <w:autoSpaceDE w:val="0"/>
        <w:autoSpaceDN w:val="0"/>
        <w:adjustRightInd w:val="0"/>
        <w:spacing w:after="0" w:line="360" w:lineRule="auto"/>
        <w:ind w:firstLine="709"/>
        <w:jc w:val="both"/>
        <w:rPr>
          <w:rFonts w:ascii="Times New Roman" w:hAnsi="Times New Roman" w:cs="Times New Roman"/>
          <w:sz w:val="28"/>
          <w:szCs w:val="28"/>
        </w:rPr>
      </w:pPr>
      <w:r w:rsidRPr="007B7164">
        <w:rPr>
          <w:rFonts w:ascii="Times New Roman" w:hAnsi="Times New Roman" w:cs="Times New Roman"/>
          <w:sz w:val="28"/>
          <w:szCs w:val="28"/>
        </w:rPr>
        <w:lastRenderedPageBreak/>
        <w:t xml:space="preserve">133. Новейший философский словарь / Сост. А.А. Грицанов. – Мн.: Изд. В.М. Скакун, 1998. – 896 с. </w:t>
      </w:r>
    </w:p>
    <w:p w:rsidR="009B4346" w:rsidRPr="007B7164" w:rsidRDefault="009B4346" w:rsidP="007B7164">
      <w:pPr>
        <w:autoSpaceDE w:val="0"/>
        <w:autoSpaceDN w:val="0"/>
        <w:adjustRightInd w:val="0"/>
        <w:spacing w:after="0" w:line="360" w:lineRule="auto"/>
        <w:ind w:firstLine="709"/>
        <w:jc w:val="both"/>
        <w:rPr>
          <w:rFonts w:ascii="Times New Roman" w:hAnsi="Times New Roman" w:cs="Times New Roman"/>
          <w:sz w:val="28"/>
          <w:szCs w:val="28"/>
        </w:rPr>
      </w:pPr>
      <w:r w:rsidRPr="007B7164">
        <w:rPr>
          <w:rFonts w:ascii="Times New Roman" w:hAnsi="Times New Roman" w:cs="Times New Roman"/>
          <w:sz w:val="28"/>
          <w:szCs w:val="28"/>
        </w:rPr>
        <w:t xml:space="preserve">134. Об образовании в Российской Федерации: Федеральный закон от 29.12.2012 N 273-ФЗ (ред. от 31.12.2014). Доступ из справ.-правовой системы «КонсультантПлюс». </w:t>
      </w:r>
    </w:p>
    <w:p w:rsidR="009B4346" w:rsidRPr="007B7164" w:rsidRDefault="009B4346" w:rsidP="007B7164">
      <w:pPr>
        <w:autoSpaceDE w:val="0"/>
        <w:autoSpaceDN w:val="0"/>
        <w:adjustRightInd w:val="0"/>
        <w:spacing w:after="0" w:line="360" w:lineRule="auto"/>
        <w:ind w:firstLine="709"/>
        <w:jc w:val="both"/>
        <w:rPr>
          <w:rFonts w:ascii="Times New Roman" w:hAnsi="Times New Roman" w:cs="Times New Roman"/>
          <w:sz w:val="28"/>
          <w:szCs w:val="28"/>
        </w:rPr>
      </w:pPr>
      <w:r w:rsidRPr="007B7164">
        <w:rPr>
          <w:rFonts w:ascii="Times New Roman" w:hAnsi="Times New Roman" w:cs="Times New Roman"/>
          <w:sz w:val="28"/>
          <w:szCs w:val="28"/>
        </w:rPr>
        <w:t xml:space="preserve">135. Об утверждении Порядка организации подготовки кадров для замещения должностей в органах внутренних дел Российской Федерации // Приказ Министерства внутренних дел РФ от 3 июля 2012 года N 663 URL:http://base.consultant.ru/cons/cgi/online.cgi?req=doc;base=LAW;n=134006 (дата обращения 24.01.2015). </w:t>
      </w:r>
    </w:p>
    <w:p w:rsidR="009B4346" w:rsidRPr="007B7164" w:rsidRDefault="009B4346" w:rsidP="007B7164">
      <w:pPr>
        <w:autoSpaceDE w:val="0"/>
        <w:autoSpaceDN w:val="0"/>
        <w:adjustRightInd w:val="0"/>
        <w:spacing w:after="0" w:line="360" w:lineRule="auto"/>
        <w:ind w:firstLine="709"/>
        <w:jc w:val="both"/>
        <w:rPr>
          <w:rFonts w:ascii="Times New Roman" w:hAnsi="Times New Roman" w:cs="Times New Roman"/>
          <w:sz w:val="28"/>
          <w:szCs w:val="28"/>
        </w:rPr>
      </w:pPr>
      <w:r w:rsidRPr="007B7164">
        <w:rPr>
          <w:rFonts w:ascii="Times New Roman" w:hAnsi="Times New Roman" w:cs="Times New Roman"/>
          <w:sz w:val="28"/>
          <w:szCs w:val="28"/>
        </w:rPr>
        <w:t xml:space="preserve">136. Овчарова Р.В. Психологическое сопровождение родительства. - М.: Изд-во Института Психотерапии, 2003. - 319 с. </w:t>
      </w:r>
    </w:p>
    <w:p w:rsidR="009B4346" w:rsidRPr="007B7164" w:rsidRDefault="009B4346" w:rsidP="007B7164">
      <w:pPr>
        <w:autoSpaceDE w:val="0"/>
        <w:autoSpaceDN w:val="0"/>
        <w:adjustRightInd w:val="0"/>
        <w:spacing w:after="0" w:line="360" w:lineRule="auto"/>
        <w:ind w:firstLine="709"/>
        <w:jc w:val="both"/>
        <w:rPr>
          <w:rFonts w:ascii="Times New Roman" w:hAnsi="Times New Roman" w:cs="Times New Roman"/>
          <w:sz w:val="28"/>
          <w:szCs w:val="28"/>
        </w:rPr>
      </w:pPr>
      <w:r w:rsidRPr="007B7164">
        <w:rPr>
          <w:rFonts w:ascii="Times New Roman" w:hAnsi="Times New Roman" w:cs="Times New Roman"/>
          <w:sz w:val="28"/>
          <w:szCs w:val="28"/>
        </w:rPr>
        <w:t xml:space="preserve">137. Олиниченко Г.Г. Толерантность как фактор мирового политического процесса: автореф. дис. … кан. полит.наук: 23.00.04 / - Олиниченко Геннадий Григорьевич. – М., 2004. – 18 с. </w:t>
      </w:r>
    </w:p>
    <w:p w:rsidR="009B4346" w:rsidRPr="007B7164" w:rsidRDefault="009B4346" w:rsidP="007B7164">
      <w:pPr>
        <w:autoSpaceDE w:val="0"/>
        <w:autoSpaceDN w:val="0"/>
        <w:adjustRightInd w:val="0"/>
        <w:spacing w:after="0" w:line="360" w:lineRule="auto"/>
        <w:ind w:firstLine="709"/>
        <w:jc w:val="both"/>
        <w:rPr>
          <w:rFonts w:ascii="Times New Roman" w:hAnsi="Times New Roman" w:cs="Times New Roman"/>
          <w:sz w:val="28"/>
          <w:szCs w:val="28"/>
        </w:rPr>
      </w:pPr>
      <w:r w:rsidRPr="007B7164">
        <w:rPr>
          <w:rFonts w:ascii="Times New Roman" w:hAnsi="Times New Roman" w:cs="Times New Roman"/>
          <w:sz w:val="28"/>
          <w:szCs w:val="28"/>
        </w:rPr>
        <w:t xml:space="preserve">138. Основы социологии. Курс лекций. Изд - е 2 - е, испр. В 2 - х ч. Отв. ред. А.Г. Эфендиев. - М.: Общ - во "Знание" России, 1994. - 160 с. </w:t>
      </w:r>
    </w:p>
    <w:p w:rsidR="009B4346" w:rsidRPr="007B7164" w:rsidRDefault="009B4346" w:rsidP="007B7164">
      <w:pPr>
        <w:autoSpaceDE w:val="0"/>
        <w:autoSpaceDN w:val="0"/>
        <w:adjustRightInd w:val="0"/>
        <w:spacing w:after="0" w:line="360" w:lineRule="auto"/>
        <w:ind w:firstLine="709"/>
        <w:jc w:val="both"/>
        <w:rPr>
          <w:rFonts w:ascii="Times New Roman" w:hAnsi="Times New Roman" w:cs="Times New Roman"/>
          <w:sz w:val="28"/>
          <w:szCs w:val="28"/>
        </w:rPr>
      </w:pPr>
      <w:r w:rsidRPr="007B7164">
        <w:rPr>
          <w:rFonts w:ascii="Times New Roman" w:hAnsi="Times New Roman" w:cs="Times New Roman"/>
          <w:sz w:val="28"/>
          <w:szCs w:val="28"/>
        </w:rPr>
        <w:t xml:space="preserve">139. Панарин А.С. Философия политики. - М.: Новая школа, 1996. - 424 с. </w:t>
      </w:r>
    </w:p>
    <w:p w:rsidR="009B4346" w:rsidRPr="007B7164" w:rsidRDefault="009B4346" w:rsidP="007B7164">
      <w:pPr>
        <w:autoSpaceDE w:val="0"/>
        <w:autoSpaceDN w:val="0"/>
        <w:adjustRightInd w:val="0"/>
        <w:spacing w:after="0" w:line="360" w:lineRule="auto"/>
        <w:ind w:firstLine="709"/>
        <w:jc w:val="both"/>
        <w:rPr>
          <w:rFonts w:ascii="Times New Roman" w:hAnsi="Times New Roman" w:cs="Times New Roman"/>
          <w:sz w:val="28"/>
          <w:szCs w:val="28"/>
        </w:rPr>
      </w:pPr>
      <w:r w:rsidRPr="007B7164">
        <w:rPr>
          <w:rFonts w:ascii="Times New Roman" w:hAnsi="Times New Roman" w:cs="Times New Roman"/>
          <w:sz w:val="28"/>
          <w:szCs w:val="28"/>
        </w:rPr>
        <w:t xml:space="preserve">140. Петербургский полицейский. Основы толерантного поведения: Учебное пособие / В.А. Дмитриев, В.А. Кузнецов, С.М. Оленников, Л.В. Никифорова. – Санкт-Петербург, 2011. − 140 с. </w:t>
      </w:r>
    </w:p>
    <w:p w:rsidR="009B4346" w:rsidRPr="007B7164" w:rsidRDefault="009B4346" w:rsidP="007B7164">
      <w:pPr>
        <w:autoSpaceDE w:val="0"/>
        <w:autoSpaceDN w:val="0"/>
        <w:adjustRightInd w:val="0"/>
        <w:spacing w:after="0" w:line="360" w:lineRule="auto"/>
        <w:ind w:firstLine="709"/>
        <w:jc w:val="both"/>
        <w:rPr>
          <w:rFonts w:ascii="Times New Roman" w:hAnsi="Times New Roman" w:cs="Times New Roman"/>
          <w:sz w:val="28"/>
          <w:szCs w:val="28"/>
        </w:rPr>
      </w:pPr>
      <w:r w:rsidRPr="007B7164">
        <w:rPr>
          <w:rFonts w:ascii="Times New Roman" w:hAnsi="Times New Roman" w:cs="Times New Roman"/>
          <w:sz w:val="28"/>
          <w:szCs w:val="28"/>
        </w:rPr>
        <w:t xml:space="preserve">141. Петровский А.В. Личность. Деятельность. Коллектив. – М.: Просвещение, 1982. – 246 с. </w:t>
      </w:r>
    </w:p>
    <w:p w:rsidR="009B4346" w:rsidRPr="007B7164" w:rsidRDefault="009B4346" w:rsidP="007B7164">
      <w:pPr>
        <w:autoSpaceDE w:val="0"/>
        <w:autoSpaceDN w:val="0"/>
        <w:adjustRightInd w:val="0"/>
        <w:spacing w:after="0" w:line="360" w:lineRule="auto"/>
        <w:ind w:firstLine="709"/>
        <w:jc w:val="both"/>
        <w:rPr>
          <w:rFonts w:ascii="Times New Roman" w:hAnsi="Times New Roman" w:cs="Times New Roman"/>
          <w:sz w:val="28"/>
          <w:szCs w:val="28"/>
        </w:rPr>
      </w:pPr>
      <w:r w:rsidRPr="007B7164">
        <w:rPr>
          <w:rFonts w:ascii="Times New Roman" w:hAnsi="Times New Roman" w:cs="Times New Roman"/>
          <w:sz w:val="28"/>
          <w:szCs w:val="28"/>
        </w:rPr>
        <w:t xml:space="preserve">142. Петровский В.А. Личность в психологии: парадигма субъективности. - Ростов - на - Дону: Изд - во «Феникс», 1996. - 512 с. </w:t>
      </w:r>
    </w:p>
    <w:p w:rsidR="009B4346" w:rsidRPr="007B7164" w:rsidRDefault="009B4346" w:rsidP="007B7164">
      <w:pPr>
        <w:autoSpaceDE w:val="0"/>
        <w:autoSpaceDN w:val="0"/>
        <w:adjustRightInd w:val="0"/>
        <w:spacing w:after="0" w:line="360" w:lineRule="auto"/>
        <w:ind w:firstLine="709"/>
        <w:jc w:val="both"/>
        <w:rPr>
          <w:rFonts w:ascii="Times New Roman" w:hAnsi="Times New Roman" w:cs="Times New Roman"/>
          <w:sz w:val="28"/>
          <w:szCs w:val="28"/>
        </w:rPr>
      </w:pPr>
      <w:r w:rsidRPr="007B7164">
        <w:rPr>
          <w:rFonts w:ascii="Times New Roman" w:hAnsi="Times New Roman" w:cs="Times New Roman"/>
          <w:sz w:val="28"/>
          <w:szCs w:val="28"/>
        </w:rPr>
        <w:t xml:space="preserve">143. Петровский В.А. Феномен субъектности в психологии личности: дис. ... д-ра псих.наук: 19.00.11/ Петровский Вадим Артурович. – М., 1993. - 76 с. URL:http://www.dissercat.com/content/fenomen-subektnosti-v-psikhologii-lichnosti (дата обращения 2015). </w:t>
      </w:r>
    </w:p>
    <w:p w:rsidR="009B4346" w:rsidRPr="007B7164" w:rsidRDefault="009B4346" w:rsidP="007B7164">
      <w:pPr>
        <w:autoSpaceDE w:val="0"/>
        <w:autoSpaceDN w:val="0"/>
        <w:adjustRightInd w:val="0"/>
        <w:spacing w:after="0" w:line="360" w:lineRule="auto"/>
        <w:ind w:firstLine="709"/>
        <w:jc w:val="both"/>
        <w:rPr>
          <w:rFonts w:ascii="Times New Roman" w:hAnsi="Times New Roman" w:cs="Times New Roman"/>
          <w:sz w:val="28"/>
          <w:szCs w:val="28"/>
        </w:rPr>
      </w:pPr>
      <w:r w:rsidRPr="007B7164">
        <w:rPr>
          <w:rFonts w:ascii="Times New Roman" w:hAnsi="Times New Roman" w:cs="Times New Roman"/>
          <w:sz w:val="28"/>
          <w:szCs w:val="28"/>
        </w:rPr>
        <w:lastRenderedPageBreak/>
        <w:t xml:space="preserve">144. Подласый И.П. Педагогика: Новый курс: учеб.для студ. высш. учеб. заведений: В 2 кн. – М.: Гуманит. изд. центр ВЛАДОС, 2003. - Кн. 2: Процесс воспитания. – 256 с. </w:t>
      </w:r>
    </w:p>
    <w:p w:rsidR="009B4346" w:rsidRPr="007B7164" w:rsidRDefault="009B4346" w:rsidP="007B7164">
      <w:pPr>
        <w:autoSpaceDE w:val="0"/>
        <w:autoSpaceDN w:val="0"/>
        <w:adjustRightInd w:val="0"/>
        <w:spacing w:after="0" w:line="360" w:lineRule="auto"/>
        <w:ind w:firstLine="709"/>
        <w:jc w:val="both"/>
        <w:rPr>
          <w:rFonts w:ascii="Times New Roman" w:hAnsi="Times New Roman" w:cs="Times New Roman"/>
          <w:sz w:val="28"/>
          <w:szCs w:val="28"/>
        </w:rPr>
      </w:pPr>
      <w:r w:rsidRPr="007B7164">
        <w:rPr>
          <w:rFonts w:ascii="Times New Roman" w:hAnsi="Times New Roman" w:cs="Times New Roman"/>
          <w:sz w:val="28"/>
          <w:szCs w:val="28"/>
        </w:rPr>
        <w:t xml:space="preserve">145. Попова О.С. Проблемы психолого-педагогического сопровождения учащихся в раннем юношеском возрасте // Известия Академии педагогических и социальных наук. – Часть II. – М.: Изд-во Московского психолого-социального института, 2008. – С. 128 -136. </w:t>
      </w:r>
    </w:p>
    <w:p w:rsidR="009B4346" w:rsidRPr="007B7164" w:rsidRDefault="009B4346" w:rsidP="007B7164">
      <w:pPr>
        <w:autoSpaceDE w:val="0"/>
        <w:autoSpaceDN w:val="0"/>
        <w:adjustRightInd w:val="0"/>
        <w:spacing w:after="0" w:line="360" w:lineRule="auto"/>
        <w:ind w:firstLine="709"/>
        <w:jc w:val="both"/>
        <w:rPr>
          <w:rFonts w:ascii="Times New Roman" w:hAnsi="Times New Roman" w:cs="Times New Roman"/>
          <w:sz w:val="28"/>
          <w:szCs w:val="28"/>
        </w:rPr>
      </w:pPr>
      <w:r w:rsidRPr="007B7164">
        <w:rPr>
          <w:rFonts w:ascii="Times New Roman" w:hAnsi="Times New Roman" w:cs="Times New Roman"/>
          <w:sz w:val="28"/>
          <w:szCs w:val="28"/>
        </w:rPr>
        <w:t xml:space="preserve">146. Постановление ВС РФ от 23.12.92 № 4202-1 (ред. от 25.11.2013 с изменениями, вступившими в силу с 25.11.2013) «Об утверждении положения о службе в органах внутренних дел Российской Федерации и текста Присяги сотрудников органов внутренних дел Российской Федерации». - URL:http://www.referent.ru/1/67383 (дата обращения 22.01.2015). </w:t>
      </w:r>
    </w:p>
    <w:p w:rsidR="009B4346" w:rsidRPr="007B7164" w:rsidRDefault="009B4346" w:rsidP="007B7164">
      <w:pPr>
        <w:autoSpaceDE w:val="0"/>
        <w:autoSpaceDN w:val="0"/>
        <w:adjustRightInd w:val="0"/>
        <w:spacing w:after="0" w:line="360" w:lineRule="auto"/>
        <w:ind w:firstLine="709"/>
        <w:jc w:val="both"/>
        <w:rPr>
          <w:rFonts w:ascii="Times New Roman" w:hAnsi="Times New Roman" w:cs="Times New Roman"/>
          <w:sz w:val="28"/>
          <w:szCs w:val="28"/>
        </w:rPr>
      </w:pPr>
      <w:r w:rsidRPr="007B7164">
        <w:rPr>
          <w:rFonts w:ascii="Times New Roman" w:hAnsi="Times New Roman" w:cs="Times New Roman"/>
          <w:sz w:val="28"/>
          <w:szCs w:val="28"/>
        </w:rPr>
        <w:t xml:space="preserve">147. Приказ Минобрнауки РФ от 14.01.2011 № 20 «Об утверждении и введении в действие федерального государственный образовательный стандарт высшего профессионального образования по направлению подготовки (специальности) 031001 Правоохранительная деятельность (квалификация (степень) «специалист»)». Доступ из справ.-правовой системы «КонсультантПлюс». </w:t>
      </w:r>
    </w:p>
    <w:p w:rsidR="009B4346" w:rsidRPr="007B7164" w:rsidRDefault="009B4346" w:rsidP="007B7164">
      <w:pPr>
        <w:autoSpaceDE w:val="0"/>
        <w:autoSpaceDN w:val="0"/>
        <w:adjustRightInd w:val="0"/>
        <w:spacing w:after="0" w:line="360" w:lineRule="auto"/>
        <w:ind w:firstLine="709"/>
        <w:jc w:val="both"/>
        <w:rPr>
          <w:rFonts w:ascii="Times New Roman" w:hAnsi="Times New Roman" w:cs="Times New Roman"/>
          <w:sz w:val="28"/>
          <w:szCs w:val="28"/>
        </w:rPr>
      </w:pPr>
      <w:r w:rsidRPr="007B7164">
        <w:rPr>
          <w:rFonts w:ascii="Times New Roman" w:hAnsi="Times New Roman" w:cs="Times New Roman"/>
          <w:sz w:val="28"/>
          <w:szCs w:val="28"/>
        </w:rPr>
        <w:t xml:space="preserve">148. Присяга сотрудника органов внутренних дел РФ // Федеральный закон Российской Федерации от 30.11.2011 N 342-ФЗ «О службе в органах внутренних дел Российской Федерации и внесении изменений в отдельные законодательные акты Российской Федерации». - URL:http://base.consultant.ru/cons/cgi/online.cgi?req=doc;base=LAW;n=154787 (дата обращения 23.01.2015). </w:t>
      </w:r>
    </w:p>
    <w:p w:rsidR="009B4346" w:rsidRPr="007B7164" w:rsidRDefault="009B4346" w:rsidP="007B7164">
      <w:pPr>
        <w:autoSpaceDE w:val="0"/>
        <w:autoSpaceDN w:val="0"/>
        <w:adjustRightInd w:val="0"/>
        <w:spacing w:after="0" w:line="360" w:lineRule="auto"/>
        <w:ind w:firstLine="709"/>
        <w:jc w:val="both"/>
        <w:rPr>
          <w:rFonts w:ascii="Times New Roman" w:hAnsi="Times New Roman" w:cs="Times New Roman"/>
          <w:sz w:val="28"/>
          <w:szCs w:val="28"/>
        </w:rPr>
      </w:pPr>
      <w:r w:rsidRPr="007B7164">
        <w:rPr>
          <w:rFonts w:ascii="Times New Roman" w:hAnsi="Times New Roman" w:cs="Times New Roman"/>
          <w:sz w:val="28"/>
          <w:szCs w:val="28"/>
        </w:rPr>
        <w:t xml:space="preserve">149. Программа «Толерантность» (Электронный ресурс). –URL:http://spbtolerance.ru/archives/8561 (дата обращения 21.01.2015). </w:t>
      </w:r>
    </w:p>
    <w:p w:rsidR="009B4346" w:rsidRPr="007B7164" w:rsidRDefault="009B4346" w:rsidP="007B7164">
      <w:pPr>
        <w:autoSpaceDE w:val="0"/>
        <w:autoSpaceDN w:val="0"/>
        <w:adjustRightInd w:val="0"/>
        <w:spacing w:after="0" w:line="360" w:lineRule="auto"/>
        <w:ind w:firstLine="709"/>
        <w:jc w:val="both"/>
        <w:rPr>
          <w:rFonts w:ascii="Times New Roman" w:hAnsi="Times New Roman" w:cs="Times New Roman"/>
          <w:sz w:val="28"/>
          <w:szCs w:val="28"/>
        </w:rPr>
      </w:pPr>
      <w:r w:rsidRPr="007B7164">
        <w:rPr>
          <w:rFonts w:ascii="Times New Roman" w:hAnsi="Times New Roman" w:cs="Times New Roman"/>
          <w:sz w:val="28"/>
          <w:szCs w:val="28"/>
        </w:rPr>
        <w:t xml:space="preserve">150. Пчелинцева И.Г. Построение толерантной среды в образовательном пространстве высшего учебного заведения: дис. … д-ра пед. наук: 13.00.08/ Пчелинцева Ирина Геннадьевна. — СПб., 2006. – 333 с. </w:t>
      </w:r>
    </w:p>
    <w:p w:rsidR="009B4346" w:rsidRPr="007B7164" w:rsidRDefault="009B4346" w:rsidP="007B7164">
      <w:pPr>
        <w:autoSpaceDE w:val="0"/>
        <w:autoSpaceDN w:val="0"/>
        <w:adjustRightInd w:val="0"/>
        <w:spacing w:after="0" w:line="360" w:lineRule="auto"/>
        <w:ind w:firstLine="709"/>
        <w:jc w:val="both"/>
        <w:rPr>
          <w:rFonts w:ascii="Times New Roman" w:hAnsi="Times New Roman" w:cs="Times New Roman"/>
          <w:sz w:val="28"/>
          <w:szCs w:val="28"/>
        </w:rPr>
      </w:pPr>
      <w:r w:rsidRPr="007B7164">
        <w:rPr>
          <w:rFonts w:ascii="Times New Roman" w:hAnsi="Times New Roman" w:cs="Times New Roman"/>
          <w:sz w:val="28"/>
          <w:szCs w:val="28"/>
        </w:rPr>
        <w:lastRenderedPageBreak/>
        <w:t xml:space="preserve">151. Рожков М.И. Концепция экзистенциальной педагогики // Ярославский педагогический вестник. - 2011. - № 4. - С. 43-47. </w:t>
      </w:r>
    </w:p>
    <w:p w:rsidR="009B4346" w:rsidRPr="007B7164" w:rsidRDefault="009B4346" w:rsidP="007B7164">
      <w:pPr>
        <w:autoSpaceDE w:val="0"/>
        <w:autoSpaceDN w:val="0"/>
        <w:adjustRightInd w:val="0"/>
        <w:spacing w:after="0" w:line="360" w:lineRule="auto"/>
        <w:ind w:firstLine="709"/>
        <w:jc w:val="both"/>
        <w:rPr>
          <w:rFonts w:ascii="Times New Roman" w:hAnsi="Times New Roman" w:cs="Times New Roman"/>
          <w:sz w:val="28"/>
          <w:szCs w:val="28"/>
        </w:rPr>
      </w:pPr>
      <w:r w:rsidRPr="007B7164">
        <w:rPr>
          <w:rFonts w:ascii="Times New Roman" w:hAnsi="Times New Roman" w:cs="Times New Roman"/>
          <w:sz w:val="28"/>
          <w:szCs w:val="28"/>
        </w:rPr>
        <w:t xml:space="preserve">152. Рубинштейн С.Л. Принцип творческой самодеятельности // Вопросы философии. – 1989. - № 4. – С. 88-95. </w:t>
      </w:r>
    </w:p>
    <w:p w:rsidR="009B4346" w:rsidRPr="007B7164" w:rsidRDefault="009B4346" w:rsidP="007B7164">
      <w:pPr>
        <w:autoSpaceDE w:val="0"/>
        <w:autoSpaceDN w:val="0"/>
        <w:adjustRightInd w:val="0"/>
        <w:spacing w:after="0" w:line="360" w:lineRule="auto"/>
        <w:ind w:firstLine="709"/>
        <w:jc w:val="both"/>
        <w:rPr>
          <w:rFonts w:ascii="Times New Roman" w:hAnsi="Times New Roman" w:cs="Times New Roman"/>
          <w:sz w:val="28"/>
          <w:szCs w:val="28"/>
        </w:rPr>
      </w:pPr>
      <w:r w:rsidRPr="007B7164">
        <w:rPr>
          <w:rFonts w:ascii="Times New Roman" w:hAnsi="Times New Roman" w:cs="Times New Roman"/>
          <w:sz w:val="28"/>
          <w:szCs w:val="28"/>
        </w:rPr>
        <w:t xml:space="preserve">153. Рыжкова И.В. Cовершенствование педагогической подготовки будущих преподавателей профессионального обучения в отраслевом вузе: автореф. дис. … канд. пед. наук: 13..00.08 / Рыжкова Ирина Васильевна. – Саратов, 2009. – 23 с. URL:http://www.dslib.net/prof-obrazovanie/sovershenstvovanie-pedagogicheskoj-podgotovki-buduwih-prepodavatelej.html (дата обращения 21.01.2015) </w:t>
      </w:r>
    </w:p>
    <w:p w:rsidR="009B4346" w:rsidRPr="007B7164" w:rsidRDefault="009B4346" w:rsidP="007B7164">
      <w:pPr>
        <w:autoSpaceDE w:val="0"/>
        <w:autoSpaceDN w:val="0"/>
        <w:adjustRightInd w:val="0"/>
        <w:spacing w:after="0" w:line="360" w:lineRule="auto"/>
        <w:ind w:firstLine="709"/>
        <w:jc w:val="both"/>
        <w:rPr>
          <w:rFonts w:ascii="Times New Roman" w:hAnsi="Times New Roman" w:cs="Times New Roman"/>
          <w:sz w:val="28"/>
          <w:szCs w:val="28"/>
        </w:rPr>
      </w:pPr>
      <w:r w:rsidRPr="007B7164">
        <w:rPr>
          <w:rFonts w:ascii="Times New Roman" w:hAnsi="Times New Roman" w:cs="Times New Roman"/>
          <w:sz w:val="28"/>
          <w:szCs w:val="28"/>
        </w:rPr>
        <w:t xml:space="preserve">154. Салмина Н.Г. Знак и символ в обучении. – М.: Изд-во МГУ, 1988. – 288 с. URL: http://avkrasn.ru/article-1095.html (дата обращения 22.01.2015). </w:t>
      </w:r>
    </w:p>
    <w:p w:rsidR="009B4346" w:rsidRPr="007B7164" w:rsidRDefault="009B4346" w:rsidP="007B7164">
      <w:pPr>
        <w:autoSpaceDE w:val="0"/>
        <w:autoSpaceDN w:val="0"/>
        <w:adjustRightInd w:val="0"/>
        <w:spacing w:after="0" w:line="360" w:lineRule="auto"/>
        <w:ind w:firstLine="709"/>
        <w:jc w:val="both"/>
        <w:rPr>
          <w:rFonts w:ascii="Times New Roman" w:hAnsi="Times New Roman" w:cs="Times New Roman"/>
          <w:sz w:val="28"/>
          <w:szCs w:val="28"/>
        </w:rPr>
      </w:pPr>
      <w:r w:rsidRPr="007B7164">
        <w:rPr>
          <w:rFonts w:ascii="Times New Roman" w:hAnsi="Times New Roman" w:cs="Times New Roman"/>
          <w:sz w:val="28"/>
          <w:szCs w:val="28"/>
        </w:rPr>
        <w:t xml:space="preserve">155. Саморегуляция и прогнозирование социального поведения личности: Диспозиционная концепция. — М.: ЦСПиМ, 2013. — 376 с. URL: http://www.socioprognoz.ru/files/File/2013/Yadov_2013.pdf (дата обращения 23.01.2015). </w:t>
      </w:r>
    </w:p>
    <w:p w:rsidR="009B4346" w:rsidRPr="007B7164" w:rsidRDefault="009B4346" w:rsidP="007B7164">
      <w:pPr>
        <w:autoSpaceDE w:val="0"/>
        <w:autoSpaceDN w:val="0"/>
        <w:adjustRightInd w:val="0"/>
        <w:spacing w:after="0" w:line="360" w:lineRule="auto"/>
        <w:ind w:firstLine="709"/>
        <w:jc w:val="both"/>
        <w:rPr>
          <w:rFonts w:ascii="Times New Roman" w:hAnsi="Times New Roman" w:cs="Times New Roman"/>
          <w:sz w:val="28"/>
          <w:szCs w:val="28"/>
        </w:rPr>
      </w:pPr>
      <w:r w:rsidRPr="007B7164">
        <w:rPr>
          <w:rFonts w:ascii="Times New Roman" w:hAnsi="Times New Roman" w:cs="Times New Roman"/>
          <w:sz w:val="28"/>
          <w:szCs w:val="28"/>
        </w:rPr>
        <w:t xml:space="preserve">156. Сафин Р.С., Корчагин Е.А., Вильданов И.Э., Абитов Р.Н., Туюшева А.И. Взаимодействие институционального и корпоративного профессионального образования: зачем оно нужно? // Профессиональное образование в России и за рубежом. - 2013. - № 1 (9). - С. 17-24. </w:t>
      </w:r>
    </w:p>
    <w:p w:rsidR="009B4346" w:rsidRPr="007B7164" w:rsidRDefault="009B4346" w:rsidP="007B7164">
      <w:pPr>
        <w:autoSpaceDE w:val="0"/>
        <w:autoSpaceDN w:val="0"/>
        <w:adjustRightInd w:val="0"/>
        <w:spacing w:after="0" w:line="360" w:lineRule="auto"/>
        <w:ind w:firstLine="709"/>
        <w:jc w:val="both"/>
        <w:rPr>
          <w:rFonts w:ascii="Times New Roman" w:hAnsi="Times New Roman" w:cs="Times New Roman"/>
          <w:sz w:val="28"/>
          <w:szCs w:val="28"/>
        </w:rPr>
      </w:pPr>
      <w:r w:rsidRPr="007B7164">
        <w:rPr>
          <w:rFonts w:ascii="Times New Roman" w:hAnsi="Times New Roman" w:cs="Times New Roman"/>
          <w:sz w:val="28"/>
          <w:szCs w:val="28"/>
        </w:rPr>
        <w:t xml:space="preserve">157. Селезнева М.В. Взаимодействие субъектов образовательной среды военного вуза как условие развития субъектности курсантов // Материалы Челпановских чтений. – 2010.- Т. 1. – СПб.: Нестор-История, 2011. – С. 169-183. </w:t>
      </w:r>
    </w:p>
    <w:p w:rsidR="009B4346" w:rsidRPr="007B7164" w:rsidRDefault="009B4346" w:rsidP="007B7164">
      <w:pPr>
        <w:autoSpaceDE w:val="0"/>
        <w:autoSpaceDN w:val="0"/>
        <w:adjustRightInd w:val="0"/>
        <w:spacing w:after="0" w:line="360" w:lineRule="auto"/>
        <w:ind w:firstLine="709"/>
        <w:jc w:val="both"/>
        <w:rPr>
          <w:rFonts w:ascii="Times New Roman" w:hAnsi="Times New Roman" w:cs="Times New Roman"/>
          <w:sz w:val="28"/>
          <w:szCs w:val="28"/>
        </w:rPr>
      </w:pPr>
      <w:r w:rsidRPr="007B7164">
        <w:rPr>
          <w:rFonts w:ascii="Times New Roman" w:hAnsi="Times New Roman" w:cs="Times New Roman"/>
          <w:sz w:val="28"/>
          <w:szCs w:val="28"/>
        </w:rPr>
        <w:t xml:space="preserve">158. Семенов И.Н. Рефлетехнологии психолого-педагогического сопровождения развития личности на этапе межпоколенческого перехода // Известия Академии педагогических и социальных наук. – Часть II. – М.: Изд-во Московского психолого-социального института, 2008. – С. 89-101. </w:t>
      </w:r>
    </w:p>
    <w:p w:rsidR="009B4346" w:rsidRPr="007B7164" w:rsidRDefault="009B4346" w:rsidP="007B7164">
      <w:pPr>
        <w:autoSpaceDE w:val="0"/>
        <w:autoSpaceDN w:val="0"/>
        <w:adjustRightInd w:val="0"/>
        <w:spacing w:after="0" w:line="360" w:lineRule="auto"/>
        <w:ind w:firstLine="709"/>
        <w:jc w:val="both"/>
        <w:rPr>
          <w:rFonts w:ascii="Times New Roman" w:hAnsi="Times New Roman" w:cs="Times New Roman"/>
          <w:sz w:val="28"/>
          <w:szCs w:val="28"/>
        </w:rPr>
      </w:pPr>
      <w:r w:rsidRPr="007B7164">
        <w:rPr>
          <w:rFonts w:ascii="Times New Roman" w:hAnsi="Times New Roman" w:cs="Times New Roman"/>
          <w:sz w:val="28"/>
          <w:szCs w:val="28"/>
        </w:rPr>
        <w:t xml:space="preserve">159. Сергеева Е.В. Организационно-педагогические условия формирования этнической толерантности у курсантов военного вуза: дис. … </w:t>
      </w:r>
      <w:r w:rsidRPr="007B7164">
        <w:rPr>
          <w:rFonts w:ascii="Times New Roman" w:hAnsi="Times New Roman" w:cs="Times New Roman"/>
          <w:sz w:val="28"/>
          <w:szCs w:val="28"/>
        </w:rPr>
        <w:lastRenderedPageBreak/>
        <w:t xml:space="preserve">канд. пед. наук: 13.00.08/ Сергеева Елена Владимировна.— Ульяновск, 2009. – 246 с. </w:t>
      </w:r>
    </w:p>
    <w:p w:rsidR="009B4346" w:rsidRPr="007B7164" w:rsidRDefault="009B4346" w:rsidP="007B7164">
      <w:pPr>
        <w:autoSpaceDE w:val="0"/>
        <w:autoSpaceDN w:val="0"/>
        <w:adjustRightInd w:val="0"/>
        <w:spacing w:after="0" w:line="360" w:lineRule="auto"/>
        <w:ind w:firstLine="709"/>
        <w:jc w:val="both"/>
        <w:rPr>
          <w:rFonts w:ascii="Times New Roman" w:hAnsi="Times New Roman" w:cs="Times New Roman"/>
          <w:sz w:val="28"/>
          <w:szCs w:val="28"/>
        </w:rPr>
      </w:pPr>
      <w:r w:rsidRPr="007B7164">
        <w:rPr>
          <w:rFonts w:ascii="Times New Roman" w:hAnsi="Times New Roman" w:cs="Times New Roman"/>
          <w:sz w:val="28"/>
          <w:szCs w:val="28"/>
        </w:rPr>
        <w:t xml:space="preserve">160. Сердюк Н.В. Экзистенциональная педагогика и воспитание в органах внутренних дел // Труды Академии управления МВД России: научный рецензируемый журнал.- М.: Академия управления МВД России, 2008. - № 2. - С.91-95. </w:t>
      </w:r>
    </w:p>
    <w:p w:rsidR="009B4346" w:rsidRPr="007B7164" w:rsidRDefault="009B4346" w:rsidP="00BB55E6">
      <w:pPr>
        <w:autoSpaceDE w:val="0"/>
        <w:autoSpaceDN w:val="0"/>
        <w:adjustRightInd w:val="0"/>
        <w:spacing w:after="0" w:line="360" w:lineRule="auto"/>
        <w:ind w:firstLine="709"/>
        <w:jc w:val="both"/>
        <w:rPr>
          <w:rFonts w:ascii="Times New Roman" w:hAnsi="Times New Roman" w:cs="Times New Roman"/>
          <w:sz w:val="28"/>
          <w:szCs w:val="28"/>
        </w:rPr>
      </w:pPr>
      <w:r w:rsidRPr="007B7164">
        <w:rPr>
          <w:rFonts w:ascii="Times New Roman" w:hAnsi="Times New Roman" w:cs="Times New Roman"/>
          <w:sz w:val="28"/>
          <w:szCs w:val="28"/>
        </w:rPr>
        <w:t xml:space="preserve">161. Сердюк Н.В. Психологическое обеспечение формирования и развития культуры общения и коммуникативной компетентности у сотрудников органов внутренних дел: Учебно-методическое пособие. - М.: ЦОКР МВД России, 2007. - 189 с. </w:t>
      </w:r>
    </w:p>
    <w:p w:rsidR="009B4346" w:rsidRPr="007B7164" w:rsidRDefault="009B4346" w:rsidP="007B7164">
      <w:pPr>
        <w:autoSpaceDE w:val="0"/>
        <w:autoSpaceDN w:val="0"/>
        <w:adjustRightInd w:val="0"/>
        <w:spacing w:after="0" w:line="360" w:lineRule="auto"/>
        <w:ind w:firstLine="709"/>
        <w:jc w:val="both"/>
        <w:rPr>
          <w:rFonts w:ascii="Times New Roman" w:hAnsi="Times New Roman" w:cs="Times New Roman"/>
          <w:sz w:val="28"/>
          <w:szCs w:val="28"/>
        </w:rPr>
      </w:pPr>
      <w:r w:rsidRPr="007B7164">
        <w:rPr>
          <w:rFonts w:ascii="Times New Roman" w:hAnsi="Times New Roman" w:cs="Times New Roman"/>
          <w:sz w:val="28"/>
          <w:szCs w:val="28"/>
        </w:rPr>
        <w:t xml:space="preserve">162. Сержантов В.Ф., Гречаный В.В. Человек как предмет философского и естественнонаучного познания. - Л.: Изд - во ЛГУ, 1980. - 216 с. </w:t>
      </w:r>
    </w:p>
    <w:p w:rsidR="009B4346" w:rsidRPr="007B7164" w:rsidRDefault="009B4346" w:rsidP="007B7164">
      <w:pPr>
        <w:autoSpaceDE w:val="0"/>
        <w:autoSpaceDN w:val="0"/>
        <w:adjustRightInd w:val="0"/>
        <w:spacing w:after="0" w:line="360" w:lineRule="auto"/>
        <w:ind w:firstLine="709"/>
        <w:jc w:val="both"/>
        <w:rPr>
          <w:rFonts w:ascii="Times New Roman" w:hAnsi="Times New Roman" w:cs="Times New Roman"/>
          <w:sz w:val="28"/>
          <w:szCs w:val="28"/>
        </w:rPr>
      </w:pPr>
      <w:r w:rsidRPr="007B7164">
        <w:rPr>
          <w:rFonts w:ascii="Times New Roman" w:hAnsi="Times New Roman" w:cs="Times New Roman"/>
          <w:sz w:val="28"/>
          <w:szCs w:val="28"/>
        </w:rPr>
        <w:t xml:space="preserve">163. Сериков В.В. Личностно-ориентированное образование // Педагогика. – 1994. – № 5. – С. 138-144. </w:t>
      </w:r>
    </w:p>
    <w:p w:rsidR="009B4346" w:rsidRPr="007B7164" w:rsidRDefault="009B4346" w:rsidP="007B7164">
      <w:pPr>
        <w:autoSpaceDE w:val="0"/>
        <w:autoSpaceDN w:val="0"/>
        <w:adjustRightInd w:val="0"/>
        <w:spacing w:after="0" w:line="360" w:lineRule="auto"/>
        <w:ind w:firstLine="709"/>
        <w:jc w:val="both"/>
        <w:rPr>
          <w:rFonts w:ascii="Times New Roman" w:hAnsi="Times New Roman" w:cs="Times New Roman"/>
          <w:sz w:val="28"/>
          <w:szCs w:val="28"/>
        </w:rPr>
      </w:pPr>
      <w:r w:rsidRPr="007B7164">
        <w:rPr>
          <w:rFonts w:ascii="Times New Roman" w:hAnsi="Times New Roman" w:cs="Times New Roman"/>
          <w:sz w:val="28"/>
          <w:szCs w:val="28"/>
        </w:rPr>
        <w:t xml:space="preserve">164. Скаткин М.Н., Батурина Г.И. Межпредметные связи, их роль и место в процессе обучения // Межпредметные связи в процессе преподавания основ наук в средней школе: Тезисы всесоюзной конференции. - М.: АПН СССР, 1973. - С.18-23. </w:t>
      </w:r>
    </w:p>
    <w:p w:rsidR="009B4346" w:rsidRPr="007B7164" w:rsidRDefault="009B4346" w:rsidP="007B7164">
      <w:pPr>
        <w:autoSpaceDE w:val="0"/>
        <w:autoSpaceDN w:val="0"/>
        <w:adjustRightInd w:val="0"/>
        <w:spacing w:after="0" w:line="360" w:lineRule="auto"/>
        <w:ind w:firstLine="709"/>
        <w:jc w:val="both"/>
        <w:rPr>
          <w:rFonts w:ascii="Times New Roman" w:hAnsi="Times New Roman" w:cs="Times New Roman"/>
          <w:sz w:val="28"/>
          <w:szCs w:val="28"/>
        </w:rPr>
      </w:pPr>
      <w:r w:rsidRPr="007B7164">
        <w:rPr>
          <w:rFonts w:ascii="Times New Roman" w:hAnsi="Times New Roman" w:cs="Times New Roman"/>
          <w:sz w:val="28"/>
          <w:szCs w:val="28"/>
        </w:rPr>
        <w:t xml:space="preserve">165. Скворцов, М. Б. Толерантность: иллюзия или средство спасения? // Октябрь. – 1997. – № 2. – С. 160–189. </w:t>
      </w:r>
    </w:p>
    <w:p w:rsidR="009B4346" w:rsidRPr="007B7164" w:rsidRDefault="009B4346" w:rsidP="007B7164">
      <w:pPr>
        <w:autoSpaceDE w:val="0"/>
        <w:autoSpaceDN w:val="0"/>
        <w:adjustRightInd w:val="0"/>
        <w:spacing w:after="0" w:line="360" w:lineRule="auto"/>
        <w:ind w:firstLine="709"/>
        <w:jc w:val="both"/>
        <w:rPr>
          <w:rFonts w:ascii="Times New Roman" w:hAnsi="Times New Roman" w:cs="Times New Roman"/>
          <w:sz w:val="28"/>
          <w:szCs w:val="28"/>
        </w:rPr>
      </w:pPr>
      <w:r w:rsidRPr="007B7164">
        <w:rPr>
          <w:rFonts w:ascii="Times New Roman" w:hAnsi="Times New Roman" w:cs="Times New Roman"/>
          <w:sz w:val="28"/>
          <w:szCs w:val="28"/>
        </w:rPr>
        <w:t xml:space="preserve">166. Смирнов С.А. Педагогика. Педагогические теории, системы, технологии. – М.: Издательский центр «Академия», 2000. – 512 с. </w:t>
      </w:r>
    </w:p>
    <w:p w:rsidR="009B4346" w:rsidRPr="007B7164" w:rsidRDefault="009B4346" w:rsidP="007B7164">
      <w:pPr>
        <w:autoSpaceDE w:val="0"/>
        <w:autoSpaceDN w:val="0"/>
        <w:adjustRightInd w:val="0"/>
        <w:spacing w:after="0" w:line="360" w:lineRule="auto"/>
        <w:ind w:firstLine="709"/>
        <w:jc w:val="both"/>
        <w:rPr>
          <w:rFonts w:ascii="Times New Roman" w:hAnsi="Times New Roman" w:cs="Times New Roman"/>
          <w:sz w:val="28"/>
          <w:szCs w:val="28"/>
        </w:rPr>
      </w:pPr>
      <w:r w:rsidRPr="007B7164">
        <w:rPr>
          <w:rFonts w:ascii="Times New Roman" w:hAnsi="Times New Roman" w:cs="Times New Roman"/>
          <w:sz w:val="28"/>
          <w:szCs w:val="28"/>
        </w:rPr>
        <w:t xml:space="preserve">167. Событийность в образовательной и педагогической деятельности / Под ред. Н.Б. Крыловой и М.Ю. Жилиной // Научно-методическая серия «Новые ценности образования» / Научный редактор серии Н.Б.Крылова. – Выпуск 1 (43). - М., 2010. – 157 с. - URL:http://www.values-edu.ru/wp-content/uploads/2011/05/co-existence.pdf (дата обращения 23.01. 2015). </w:t>
      </w:r>
    </w:p>
    <w:p w:rsidR="009B4346" w:rsidRPr="007B7164" w:rsidRDefault="009B4346" w:rsidP="007B7164">
      <w:pPr>
        <w:autoSpaceDE w:val="0"/>
        <w:autoSpaceDN w:val="0"/>
        <w:adjustRightInd w:val="0"/>
        <w:spacing w:after="0" w:line="360" w:lineRule="auto"/>
        <w:ind w:firstLine="709"/>
        <w:jc w:val="both"/>
        <w:rPr>
          <w:rFonts w:ascii="Times New Roman" w:hAnsi="Times New Roman" w:cs="Times New Roman"/>
          <w:sz w:val="28"/>
          <w:szCs w:val="28"/>
        </w:rPr>
      </w:pPr>
      <w:r w:rsidRPr="007B7164">
        <w:rPr>
          <w:rFonts w:ascii="Times New Roman" w:hAnsi="Times New Roman" w:cs="Times New Roman"/>
          <w:sz w:val="28"/>
          <w:szCs w:val="28"/>
        </w:rPr>
        <w:t xml:space="preserve">168. Советский энциклопедический словарь / Гл. ред. А.М. Прохоров. – М.: Сов. Энциклопедия, 1989. – 1632 с. </w:t>
      </w:r>
    </w:p>
    <w:p w:rsidR="009B4346" w:rsidRPr="007B7164" w:rsidRDefault="009B4346" w:rsidP="007B7164">
      <w:pPr>
        <w:autoSpaceDE w:val="0"/>
        <w:autoSpaceDN w:val="0"/>
        <w:adjustRightInd w:val="0"/>
        <w:spacing w:after="0" w:line="360" w:lineRule="auto"/>
        <w:ind w:firstLine="709"/>
        <w:jc w:val="both"/>
        <w:rPr>
          <w:rFonts w:ascii="Times New Roman" w:hAnsi="Times New Roman" w:cs="Times New Roman"/>
          <w:sz w:val="28"/>
          <w:szCs w:val="28"/>
        </w:rPr>
      </w:pPr>
      <w:r w:rsidRPr="007B7164">
        <w:rPr>
          <w:rFonts w:ascii="Times New Roman" w:hAnsi="Times New Roman" w:cs="Times New Roman"/>
          <w:sz w:val="28"/>
          <w:szCs w:val="28"/>
        </w:rPr>
        <w:lastRenderedPageBreak/>
        <w:t xml:space="preserve">169. Солдатова Г.У., Шайгерова Л. А., Шарова О. Д. Жить в мире с собой и другими: тренинг толерантности для подростков. – М.: Генезис, 2001. – 112 с. </w:t>
      </w:r>
    </w:p>
    <w:p w:rsidR="009B4346" w:rsidRPr="007B7164" w:rsidRDefault="009B4346" w:rsidP="007B7164">
      <w:pPr>
        <w:autoSpaceDE w:val="0"/>
        <w:autoSpaceDN w:val="0"/>
        <w:adjustRightInd w:val="0"/>
        <w:spacing w:after="0" w:line="360" w:lineRule="auto"/>
        <w:ind w:firstLine="709"/>
        <w:jc w:val="both"/>
        <w:rPr>
          <w:rFonts w:ascii="Times New Roman" w:hAnsi="Times New Roman" w:cs="Times New Roman"/>
          <w:sz w:val="28"/>
          <w:szCs w:val="28"/>
        </w:rPr>
      </w:pPr>
      <w:r w:rsidRPr="007B7164">
        <w:rPr>
          <w:rFonts w:ascii="Times New Roman" w:hAnsi="Times New Roman" w:cs="Times New Roman"/>
          <w:sz w:val="28"/>
          <w:szCs w:val="28"/>
        </w:rPr>
        <w:t xml:space="preserve">170. Солонина А., Солонин В. Персонализированное обучение в контексте социализации // Высшее образование в России. – 1996. – №3. – С. 101-108. </w:t>
      </w:r>
    </w:p>
    <w:p w:rsidR="009B4346" w:rsidRPr="007B7164" w:rsidRDefault="009B4346" w:rsidP="007B7164">
      <w:pPr>
        <w:autoSpaceDE w:val="0"/>
        <w:autoSpaceDN w:val="0"/>
        <w:adjustRightInd w:val="0"/>
        <w:spacing w:after="0" w:line="360" w:lineRule="auto"/>
        <w:ind w:firstLine="709"/>
        <w:jc w:val="both"/>
        <w:rPr>
          <w:rFonts w:ascii="Times New Roman" w:hAnsi="Times New Roman" w:cs="Times New Roman"/>
          <w:sz w:val="28"/>
          <w:szCs w:val="28"/>
        </w:rPr>
      </w:pPr>
      <w:r w:rsidRPr="007B7164">
        <w:rPr>
          <w:rFonts w:ascii="Times New Roman" w:hAnsi="Times New Roman" w:cs="Times New Roman"/>
          <w:sz w:val="28"/>
          <w:szCs w:val="28"/>
        </w:rPr>
        <w:t xml:space="preserve">171. Сорокин Н.А. Дидактическое значение межпредметных связей // Советская педагогика.- 1971.- №8. - С. 53-60. </w:t>
      </w:r>
    </w:p>
    <w:p w:rsidR="009B4346" w:rsidRPr="007B7164" w:rsidRDefault="009B4346" w:rsidP="007B7164">
      <w:pPr>
        <w:autoSpaceDE w:val="0"/>
        <w:autoSpaceDN w:val="0"/>
        <w:adjustRightInd w:val="0"/>
        <w:spacing w:after="0" w:line="360" w:lineRule="auto"/>
        <w:ind w:firstLine="709"/>
        <w:jc w:val="both"/>
        <w:rPr>
          <w:rFonts w:ascii="Times New Roman" w:hAnsi="Times New Roman" w:cs="Times New Roman"/>
          <w:sz w:val="28"/>
          <w:szCs w:val="28"/>
        </w:rPr>
      </w:pPr>
      <w:r w:rsidRPr="007B7164">
        <w:rPr>
          <w:rFonts w:ascii="Times New Roman" w:hAnsi="Times New Roman" w:cs="Times New Roman"/>
          <w:sz w:val="28"/>
          <w:szCs w:val="28"/>
        </w:rPr>
        <w:t xml:space="preserve">172. Спиркин А.Г. Сознание и самосознание. - М.: Политиздат, 1972. - 303 с. </w:t>
      </w:r>
    </w:p>
    <w:p w:rsidR="009B4346" w:rsidRPr="007B7164" w:rsidRDefault="009B4346" w:rsidP="007B7164">
      <w:pPr>
        <w:autoSpaceDE w:val="0"/>
        <w:autoSpaceDN w:val="0"/>
        <w:adjustRightInd w:val="0"/>
        <w:spacing w:after="0" w:line="360" w:lineRule="auto"/>
        <w:ind w:firstLine="709"/>
        <w:jc w:val="both"/>
        <w:rPr>
          <w:rFonts w:ascii="Times New Roman" w:hAnsi="Times New Roman" w:cs="Times New Roman"/>
          <w:sz w:val="28"/>
          <w:szCs w:val="28"/>
        </w:rPr>
      </w:pPr>
      <w:r w:rsidRPr="007B7164">
        <w:rPr>
          <w:rFonts w:ascii="Times New Roman" w:hAnsi="Times New Roman" w:cs="Times New Roman"/>
          <w:sz w:val="28"/>
          <w:szCs w:val="28"/>
        </w:rPr>
        <w:t xml:space="preserve">173. Сухомлинский В.А. О воспитании / Сост. и авт. вступит.очерков С. Соловейчик. – М.: Политиздат.- 1982. – 270 с. </w:t>
      </w:r>
    </w:p>
    <w:p w:rsidR="009B4346" w:rsidRPr="007B7164" w:rsidRDefault="009B4346" w:rsidP="007B7164">
      <w:pPr>
        <w:autoSpaceDE w:val="0"/>
        <w:autoSpaceDN w:val="0"/>
        <w:adjustRightInd w:val="0"/>
        <w:spacing w:after="0" w:line="360" w:lineRule="auto"/>
        <w:ind w:firstLine="709"/>
        <w:jc w:val="both"/>
        <w:rPr>
          <w:rFonts w:ascii="Times New Roman" w:hAnsi="Times New Roman" w:cs="Times New Roman"/>
          <w:sz w:val="28"/>
          <w:szCs w:val="28"/>
        </w:rPr>
      </w:pPr>
      <w:r w:rsidRPr="007B7164">
        <w:rPr>
          <w:rFonts w:ascii="Times New Roman" w:hAnsi="Times New Roman" w:cs="Times New Roman"/>
          <w:sz w:val="28"/>
          <w:szCs w:val="28"/>
        </w:rPr>
        <w:t xml:space="preserve">174. Сычев Ю.В. Микросреда и личность. Философия и социальные аспекты. - М.: Мысль, 1974. - 192 с. </w:t>
      </w:r>
    </w:p>
    <w:p w:rsidR="009B4346" w:rsidRPr="007B7164" w:rsidRDefault="009B4346" w:rsidP="007B7164">
      <w:pPr>
        <w:autoSpaceDE w:val="0"/>
        <w:autoSpaceDN w:val="0"/>
        <w:adjustRightInd w:val="0"/>
        <w:spacing w:after="0" w:line="360" w:lineRule="auto"/>
        <w:ind w:firstLine="709"/>
        <w:jc w:val="both"/>
        <w:rPr>
          <w:rFonts w:ascii="Times New Roman" w:hAnsi="Times New Roman" w:cs="Times New Roman"/>
          <w:sz w:val="28"/>
          <w:szCs w:val="28"/>
        </w:rPr>
      </w:pPr>
      <w:r w:rsidRPr="007B7164">
        <w:rPr>
          <w:rFonts w:ascii="Times New Roman" w:hAnsi="Times New Roman" w:cs="Times New Roman"/>
          <w:sz w:val="28"/>
          <w:szCs w:val="28"/>
        </w:rPr>
        <w:t xml:space="preserve">175. Таланчук Н.М. Воспитание – синергетическая система ориентированного человековедения: базисная концепция воспитательного процесса в школе. – Казань: Изд-во «Дом печати», 1998. – 135 с. </w:t>
      </w:r>
    </w:p>
    <w:p w:rsidR="009B4346" w:rsidRPr="007B7164" w:rsidRDefault="009B4346" w:rsidP="007B7164">
      <w:pPr>
        <w:autoSpaceDE w:val="0"/>
        <w:autoSpaceDN w:val="0"/>
        <w:adjustRightInd w:val="0"/>
        <w:spacing w:after="0" w:line="360" w:lineRule="auto"/>
        <w:ind w:firstLine="709"/>
        <w:jc w:val="both"/>
        <w:rPr>
          <w:rFonts w:ascii="Times New Roman" w:hAnsi="Times New Roman" w:cs="Times New Roman"/>
          <w:sz w:val="28"/>
          <w:szCs w:val="28"/>
        </w:rPr>
      </w:pPr>
      <w:r w:rsidRPr="007B7164">
        <w:rPr>
          <w:rFonts w:ascii="Times New Roman" w:hAnsi="Times New Roman" w:cs="Times New Roman"/>
          <w:sz w:val="28"/>
          <w:szCs w:val="28"/>
        </w:rPr>
        <w:t xml:space="preserve">176. Тихомирова Е.И. Технологии психолого-педагогического сопровождения профессионально-личностного развития студентов // Известия Академии педагогических и социальных наук. – Часть II. – М.: Изд-во Московского психолого-социального института, 2008. – С. 234 -237. </w:t>
      </w:r>
    </w:p>
    <w:p w:rsidR="009B4346" w:rsidRPr="007B7164" w:rsidRDefault="009B4346" w:rsidP="007B7164">
      <w:pPr>
        <w:autoSpaceDE w:val="0"/>
        <w:autoSpaceDN w:val="0"/>
        <w:adjustRightInd w:val="0"/>
        <w:spacing w:after="0" w:line="360" w:lineRule="auto"/>
        <w:ind w:firstLine="709"/>
        <w:jc w:val="both"/>
        <w:rPr>
          <w:rFonts w:ascii="Times New Roman" w:hAnsi="Times New Roman" w:cs="Times New Roman"/>
          <w:sz w:val="28"/>
          <w:szCs w:val="28"/>
        </w:rPr>
      </w:pPr>
      <w:r w:rsidRPr="007B7164">
        <w:rPr>
          <w:rFonts w:ascii="Times New Roman" w:hAnsi="Times New Roman" w:cs="Times New Roman"/>
          <w:sz w:val="28"/>
          <w:szCs w:val="28"/>
        </w:rPr>
        <w:t xml:space="preserve">177. Тишков В.А. Толерантность и согласие в трансформирующихся обществах (доклад на Международной научной конференции ЮНЕСКО «Толерантность и согласие») // Очерки теории и политики этничности в России. – М.: Русский мир, 1997. – С. 256–274. </w:t>
      </w:r>
    </w:p>
    <w:p w:rsidR="009B4346" w:rsidRPr="007B7164" w:rsidRDefault="009B4346" w:rsidP="007B7164">
      <w:pPr>
        <w:autoSpaceDE w:val="0"/>
        <w:autoSpaceDN w:val="0"/>
        <w:adjustRightInd w:val="0"/>
        <w:spacing w:after="0" w:line="360" w:lineRule="auto"/>
        <w:ind w:firstLine="709"/>
        <w:jc w:val="both"/>
        <w:rPr>
          <w:rFonts w:ascii="Times New Roman" w:hAnsi="Times New Roman" w:cs="Times New Roman"/>
          <w:sz w:val="28"/>
          <w:szCs w:val="28"/>
        </w:rPr>
      </w:pPr>
      <w:r w:rsidRPr="007B7164">
        <w:rPr>
          <w:rFonts w:ascii="Times New Roman" w:hAnsi="Times New Roman" w:cs="Times New Roman"/>
          <w:sz w:val="28"/>
          <w:szCs w:val="28"/>
        </w:rPr>
        <w:t xml:space="preserve">178. Толерантность (Электронный ресурс). - URL: http://www.tolerance.ru/tolerance.php (дата обращения 24.01.2015). </w:t>
      </w:r>
    </w:p>
    <w:p w:rsidR="009B4346" w:rsidRPr="007B7164" w:rsidRDefault="009B4346" w:rsidP="007B7164">
      <w:pPr>
        <w:autoSpaceDE w:val="0"/>
        <w:autoSpaceDN w:val="0"/>
        <w:adjustRightInd w:val="0"/>
        <w:spacing w:after="0" w:line="360" w:lineRule="auto"/>
        <w:ind w:firstLine="709"/>
        <w:jc w:val="both"/>
        <w:rPr>
          <w:rFonts w:ascii="Times New Roman" w:hAnsi="Times New Roman" w:cs="Times New Roman"/>
          <w:sz w:val="28"/>
          <w:szCs w:val="28"/>
        </w:rPr>
      </w:pPr>
      <w:r w:rsidRPr="007B7164">
        <w:rPr>
          <w:rFonts w:ascii="Times New Roman" w:hAnsi="Times New Roman" w:cs="Times New Roman"/>
          <w:sz w:val="28"/>
          <w:szCs w:val="28"/>
        </w:rPr>
        <w:t xml:space="preserve">179. Третьякова Т.В. Формирование толерантности будущих социальных педагогов в высшем учебном заведении: этнопедагогический </w:t>
      </w:r>
      <w:r w:rsidRPr="007B7164">
        <w:rPr>
          <w:rFonts w:ascii="Times New Roman" w:hAnsi="Times New Roman" w:cs="Times New Roman"/>
          <w:sz w:val="28"/>
          <w:szCs w:val="28"/>
        </w:rPr>
        <w:lastRenderedPageBreak/>
        <w:t xml:space="preserve">подход: дис. … канд. пед. наук: 13.00.08 / Третьякова Татьяна Владимировна.— Хабаровск, 2011. – 179 с. </w:t>
      </w:r>
    </w:p>
    <w:p w:rsidR="009B4346" w:rsidRPr="007B7164" w:rsidRDefault="009B4346" w:rsidP="007B7164">
      <w:pPr>
        <w:autoSpaceDE w:val="0"/>
        <w:autoSpaceDN w:val="0"/>
        <w:adjustRightInd w:val="0"/>
        <w:spacing w:after="0" w:line="360" w:lineRule="auto"/>
        <w:ind w:firstLine="709"/>
        <w:jc w:val="both"/>
        <w:rPr>
          <w:rFonts w:ascii="Times New Roman" w:hAnsi="Times New Roman" w:cs="Times New Roman"/>
          <w:sz w:val="28"/>
          <w:szCs w:val="28"/>
        </w:rPr>
      </w:pPr>
      <w:r w:rsidRPr="007B7164">
        <w:rPr>
          <w:rFonts w:ascii="Times New Roman" w:hAnsi="Times New Roman" w:cs="Times New Roman"/>
          <w:sz w:val="28"/>
          <w:szCs w:val="28"/>
        </w:rPr>
        <w:t xml:space="preserve">180. Уолцер М. О терпимости / пер. с англ. И. Мюрнберг. – М.: Идея-Пресс, Дом интеллектуальной книги, 2000. – 159 с. </w:t>
      </w:r>
    </w:p>
    <w:p w:rsidR="009B4346" w:rsidRPr="007B7164" w:rsidRDefault="009B4346" w:rsidP="007B7164">
      <w:pPr>
        <w:autoSpaceDE w:val="0"/>
        <w:autoSpaceDN w:val="0"/>
        <w:adjustRightInd w:val="0"/>
        <w:spacing w:after="0" w:line="360" w:lineRule="auto"/>
        <w:ind w:firstLine="709"/>
        <w:jc w:val="both"/>
        <w:rPr>
          <w:rFonts w:ascii="Times New Roman" w:hAnsi="Times New Roman" w:cs="Times New Roman"/>
          <w:sz w:val="28"/>
          <w:szCs w:val="28"/>
        </w:rPr>
      </w:pPr>
      <w:r w:rsidRPr="007B7164">
        <w:rPr>
          <w:rFonts w:ascii="Times New Roman" w:hAnsi="Times New Roman" w:cs="Times New Roman"/>
          <w:sz w:val="28"/>
          <w:szCs w:val="28"/>
        </w:rPr>
        <w:t xml:space="preserve">181. Федеральный закон от 07.02.2011 N 3-ФЗ «О полиции». - URL: http://www.consultant.ru/popular/police/ (дата обращения 25.01.2015). </w:t>
      </w:r>
    </w:p>
    <w:p w:rsidR="009B4346" w:rsidRPr="007B7164" w:rsidRDefault="009B4346" w:rsidP="007B7164">
      <w:pPr>
        <w:autoSpaceDE w:val="0"/>
        <w:autoSpaceDN w:val="0"/>
        <w:adjustRightInd w:val="0"/>
        <w:spacing w:after="0" w:line="360" w:lineRule="auto"/>
        <w:ind w:firstLine="709"/>
        <w:jc w:val="both"/>
        <w:rPr>
          <w:rFonts w:ascii="Times New Roman" w:hAnsi="Times New Roman" w:cs="Times New Roman"/>
          <w:sz w:val="28"/>
          <w:szCs w:val="28"/>
        </w:rPr>
      </w:pPr>
      <w:r w:rsidRPr="007B7164">
        <w:rPr>
          <w:rFonts w:ascii="Times New Roman" w:hAnsi="Times New Roman" w:cs="Times New Roman"/>
          <w:sz w:val="28"/>
          <w:szCs w:val="28"/>
        </w:rPr>
        <w:t xml:space="preserve">182. Федеральный закон от 29 декабря 2012 г. N 273-ФЗ «Об образовании в Российской Федерации» (с изменениями и дополнениями). - URL: http://base.garant.ru/70291362/ (дата обращения 23.01.2015). </w:t>
      </w:r>
    </w:p>
    <w:p w:rsidR="009B4346" w:rsidRPr="007B7164" w:rsidRDefault="009B4346" w:rsidP="007B7164">
      <w:pPr>
        <w:autoSpaceDE w:val="0"/>
        <w:autoSpaceDN w:val="0"/>
        <w:adjustRightInd w:val="0"/>
        <w:spacing w:after="0" w:line="360" w:lineRule="auto"/>
        <w:ind w:firstLine="709"/>
        <w:jc w:val="both"/>
        <w:rPr>
          <w:rFonts w:ascii="Times New Roman" w:hAnsi="Times New Roman" w:cs="Times New Roman"/>
          <w:sz w:val="28"/>
          <w:szCs w:val="28"/>
        </w:rPr>
      </w:pPr>
      <w:r w:rsidRPr="007B7164">
        <w:rPr>
          <w:rFonts w:ascii="Times New Roman" w:hAnsi="Times New Roman" w:cs="Times New Roman"/>
          <w:sz w:val="28"/>
          <w:szCs w:val="28"/>
        </w:rPr>
        <w:t xml:space="preserve">183. Философский энциклопедический словарь / Гл. редакция: Л.Ф. Ильичев, П.Н. Федосеев, С.М. Ковалев, В.Г. Панов. – М.: Сов. Энциклопедия, 1983. – 840 с. </w:t>
      </w:r>
    </w:p>
    <w:p w:rsidR="009B4346" w:rsidRPr="007B7164" w:rsidRDefault="009B4346" w:rsidP="007B7164">
      <w:pPr>
        <w:autoSpaceDE w:val="0"/>
        <w:autoSpaceDN w:val="0"/>
        <w:adjustRightInd w:val="0"/>
        <w:spacing w:after="0" w:line="360" w:lineRule="auto"/>
        <w:ind w:firstLine="709"/>
        <w:jc w:val="both"/>
        <w:rPr>
          <w:rFonts w:ascii="Times New Roman" w:hAnsi="Times New Roman" w:cs="Times New Roman"/>
          <w:sz w:val="28"/>
          <w:szCs w:val="28"/>
        </w:rPr>
      </w:pPr>
      <w:r w:rsidRPr="007B7164">
        <w:rPr>
          <w:rFonts w:ascii="Times New Roman" w:hAnsi="Times New Roman" w:cs="Times New Roman"/>
          <w:sz w:val="28"/>
          <w:szCs w:val="28"/>
        </w:rPr>
        <w:t xml:space="preserve">184. Фомина М.Ф. Этапы формирования толерантности курсантов в учебно-воспитательной системе вуза МВД России // Историческая и социально-образовательная мысль. – 2011. - № 4. – С. 97-101 URL:http://cyberleninka.ru/article/n/etapy-formirovaniya-tolerantnosti-kursantov-v-uchebno-vospitatelnoy-sisteme-vuza-mvd-rossii (дата обращения 25.01. 2015). </w:t>
      </w:r>
    </w:p>
    <w:p w:rsidR="009B4346" w:rsidRPr="007B7164" w:rsidRDefault="009B4346" w:rsidP="007B7164">
      <w:pPr>
        <w:autoSpaceDE w:val="0"/>
        <w:autoSpaceDN w:val="0"/>
        <w:adjustRightInd w:val="0"/>
        <w:spacing w:after="0" w:line="360" w:lineRule="auto"/>
        <w:ind w:firstLine="709"/>
        <w:jc w:val="both"/>
        <w:rPr>
          <w:rFonts w:ascii="Times New Roman" w:hAnsi="Times New Roman" w:cs="Times New Roman"/>
          <w:sz w:val="28"/>
          <w:szCs w:val="28"/>
        </w:rPr>
      </w:pPr>
      <w:r w:rsidRPr="007B7164">
        <w:rPr>
          <w:rFonts w:ascii="Times New Roman" w:hAnsi="Times New Roman" w:cs="Times New Roman"/>
          <w:sz w:val="28"/>
          <w:szCs w:val="28"/>
        </w:rPr>
        <w:t xml:space="preserve">185. Франкл В. Человек в поисках смысла: Сборник: Пер. с англ. и нем. / Общ. Ред. Л. Я. Гозмана и Д. А. Леонтьева. М.: Прогресс, 1990. - 368 с. </w:t>
      </w:r>
    </w:p>
    <w:p w:rsidR="009B4346" w:rsidRPr="007B7164" w:rsidRDefault="009B4346" w:rsidP="007B7164">
      <w:pPr>
        <w:autoSpaceDE w:val="0"/>
        <w:autoSpaceDN w:val="0"/>
        <w:adjustRightInd w:val="0"/>
        <w:spacing w:after="0" w:line="360" w:lineRule="auto"/>
        <w:ind w:firstLine="709"/>
        <w:jc w:val="both"/>
        <w:rPr>
          <w:rFonts w:ascii="Times New Roman" w:hAnsi="Times New Roman" w:cs="Times New Roman"/>
          <w:sz w:val="28"/>
          <w:szCs w:val="28"/>
        </w:rPr>
      </w:pPr>
      <w:r w:rsidRPr="007B7164">
        <w:rPr>
          <w:rFonts w:ascii="Times New Roman" w:hAnsi="Times New Roman" w:cs="Times New Roman"/>
          <w:sz w:val="28"/>
          <w:szCs w:val="28"/>
        </w:rPr>
        <w:t xml:space="preserve">186. Хайдиггер М. Бытие и время. – М.: Изд-во: «Академический Проект», 2013. – 452 с. URL:http://lib.ru/HEIDEGGER/bytie.txt#_Toc459301165 (дата обращения 20.01.2015). </w:t>
      </w:r>
    </w:p>
    <w:p w:rsidR="009B4346" w:rsidRPr="007B7164" w:rsidRDefault="009B4346" w:rsidP="007B7164">
      <w:pPr>
        <w:autoSpaceDE w:val="0"/>
        <w:autoSpaceDN w:val="0"/>
        <w:adjustRightInd w:val="0"/>
        <w:spacing w:after="0" w:line="360" w:lineRule="auto"/>
        <w:ind w:firstLine="709"/>
        <w:jc w:val="both"/>
        <w:rPr>
          <w:rFonts w:ascii="Times New Roman" w:hAnsi="Times New Roman" w:cs="Times New Roman"/>
          <w:sz w:val="28"/>
          <w:szCs w:val="28"/>
        </w:rPr>
      </w:pPr>
      <w:r w:rsidRPr="007B7164">
        <w:rPr>
          <w:rFonts w:ascii="Times New Roman" w:hAnsi="Times New Roman" w:cs="Times New Roman"/>
          <w:sz w:val="28"/>
          <w:szCs w:val="28"/>
        </w:rPr>
        <w:t xml:space="preserve">187. Холод В.Л., Холод А.В. Социально-педагогическая защита детей и молодежи в процессе психолого-педагогического сопровождения в условиях единого воспитательного пространства сельского района // Известия Академии педагогических и социальных наук. – Часть II. – М.: Изд-во Московского психолого-социального института, 2008. – С. 196 -202. </w:t>
      </w:r>
    </w:p>
    <w:p w:rsidR="009B4346" w:rsidRPr="007B7164" w:rsidRDefault="009B4346" w:rsidP="007B7164">
      <w:pPr>
        <w:autoSpaceDE w:val="0"/>
        <w:autoSpaceDN w:val="0"/>
        <w:adjustRightInd w:val="0"/>
        <w:spacing w:after="0" w:line="360" w:lineRule="auto"/>
        <w:ind w:firstLine="709"/>
        <w:jc w:val="both"/>
        <w:rPr>
          <w:rFonts w:ascii="Times New Roman" w:hAnsi="Times New Roman" w:cs="Times New Roman"/>
          <w:sz w:val="28"/>
          <w:szCs w:val="28"/>
        </w:rPr>
      </w:pPr>
      <w:r w:rsidRPr="007B7164">
        <w:rPr>
          <w:rFonts w:ascii="Times New Roman" w:hAnsi="Times New Roman" w:cs="Times New Roman"/>
          <w:sz w:val="28"/>
          <w:szCs w:val="28"/>
        </w:rPr>
        <w:t xml:space="preserve">188. Храмова Г.М., Буянова И.Б., Святкина Н.А. Роль психолого-педагогического сопровождения в становлении личности // Известия </w:t>
      </w:r>
      <w:r w:rsidRPr="007B7164">
        <w:rPr>
          <w:rFonts w:ascii="Times New Roman" w:hAnsi="Times New Roman" w:cs="Times New Roman"/>
          <w:sz w:val="28"/>
          <w:szCs w:val="28"/>
        </w:rPr>
        <w:lastRenderedPageBreak/>
        <w:t xml:space="preserve">Академии педагогических и социальных наук. – Часть II. – М.: Изд-во Московского психолого-социального института, 2008. – С. 191 -195. </w:t>
      </w:r>
    </w:p>
    <w:p w:rsidR="009B4346" w:rsidRPr="007B7164" w:rsidRDefault="009B4346" w:rsidP="007B7164">
      <w:pPr>
        <w:autoSpaceDE w:val="0"/>
        <w:autoSpaceDN w:val="0"/>
        <w:adjustRightInd w:val="0"/>
        <w:spacing w:after="0" w:line="360" w:lineRule="auto"/>
        <w:ind w:firstLine="709"/>
        <w:jc w:val="both"/>
        <w:rPr>
          <w:rFonts w:ascii="Times New Roman" w:hAnsi="Times New Roman" w:cs="Times New Roman"/>
          <w:sz w:val="28"/>
          <w:szCs w:val="28"/>
        </w:rPr>
      </w:pPr>
      <w:r w:rsidRPr="007B7164">
        <w:rPr>
          <w:rFonts w:ascii="Times New Roman" w:hAnsi="Times New Roman" w:cs="Times New Roman"/>
          <w:sz w:val="28"/>
          <w:szCs w:val="28"/>
        </w:rPr>
        <w:t xml:space="preserve">189. Чапаев Н.К. Средства интеграции педагогического и технического знания в дидактике профтехобразования. - Свердловск: Изд-во Свердл. инж.-пед. ин-та, 1989. - 85 с. </w:t>
      </w:r>
    </w:p>
    <w:p w:rsidR="009B4346" w:rsidRPr="007B7164" w:rsidRDefault="009B4346" w:rsidP="007B7164">
      <w:pPr>
        <w:autoSpaceDE w:val="0"/>
        <w:autoSpaceDN w:val="0"/>
        <w:adjustRightInd w:val="0"/>
        <w:spacing w:after="0" w:line="360" w:lineRule="auto"/>
        <w:ind w:firstLine="709"/>
        <w:jc w:val="both"/>
        <w:rPr>
          <w:rFonts w:ascii="Times New Roman" w:hAnsi="Times New Roman" w:cs="Times New Roman"/>
          <w:sz w:val="28"/>
          <w:szCs w:val="28"/>
        </w:rPr>
      </w:pPr>
      <w:r w:rsidRPr="007B7164">
        <w:rPr>
          <w:rFonts w:ascii="Times New Roman" w:hAnsi="Times New Roman" w:cs="Times New Roman"/>
          <w:sz w:val="28"/>
          <w:szCs w:val="28"/>
        </w:rPr>
        <w:t xml:space="preserve">190. Штофф В.А. Моделирование и философия. – М.-Л.: Наука, 1966. – 304 с. </w:t>
      </w:r>
    </w:p>
    <w:p w:rsidR="009B4346" w:rsidRPr="007B7164" w:rsidRDefault="009B4346" w:rsidP="007B7164">
      <w:pPr>
        <w:autoSpaceDE w:val="0"/>
        <w:autoSpaceDN w:val="0"/>
        <w:adjustRightInd w:val="0"/>
        <w:spacing w:after="0" w:line="360" w:lineRule="auto"/>
        <w:ind w:firstLine="709"/>
        <w:jc w:val="both"/>
        <w:rPr>
          <w:rFonts w:ascii="Times New Roman" w:hAnsi="Times New Roman" w:cs="Times New Roman"/>
          <w:sz w:val="28"/>
          <w:szCs w:val="28"/>
        </w:rPr>
      </w:pPr>
      <w:r w:rsidRPr="007B7164">
        <w:rPr>
          <w:rFonts w:ascii="Times New Roman" w:hAnsi="Times New Roman" w:cs="Times New Roman"/>
          <w:sz w:val="28"/>
          <w:szCs w:val="28"/>
        </w:rPr>
        <w:t xml:space="preserve">191. Шустова И.Ю. Что осталось у классных воспитателей // Новые ценности образования: Миссия классного воспитателя. – 2007. - № 1(31). – С. 56-64 URL:http://www.values-edu.ru/wp-content/uploads/2011/06/nev_1_2007_missija.pdf (дата обращения 22.02.2015) </w:t>
      </w:r>
    </w:p>
    <w:p w:rsidR="009B4346" w:rsidRPr="007B7164" w:rsidRDefault="009B4346" w:rsidP="007B7164">
      <w:pPr>
        <w:autoSpaceDE w:val="0"/>
        <w:autoSpaceDN w:val="0"/>
        <w:adjustRightInd w:val="0"/>
        <w:spacing w:after="0" w:line="360" w:lineRule="auto"/>
        <w:ind w:firstLine="709"/>
        <w:jc w:val="both"/>
        <w:rPr>
          <w:rFonts w:ascii="Times New Roman" w:hAnsi="Times New Roman" w:cs="Times New Roman"/>
          <w:color w:val="000000"/>
          <w:sz w:val="28"/>
          <w:szCs w:val="28"/>
        </w:rPr>
      </w:pPr>
      <w:r w:rsidRPr="007B7164">
        <w:rPr>
          <w:rFonts w:ascii="Times New Roman" w:hAnsi="Times New Roman" w:cs="Times New Roman"/>
          <w:color w:val="000000"/>
          <w:sz w:val="28"/>
          <w:szCs w:val="28"/>
        </w:rPr>
        <w:t xml:space="preserve">192. Энгельс Ф. Диалектика природы. – М.-Л.: Госиздат, 1980. – 430 с. </w:t>
      </w:r>
    </w:p>
    <w:p w:rsidR="009B4346" w:rsidRPr="007B7164" w:rsidRDefault="009B4346" w:rsidP="007B7164">
      <w:pPr>
        <w:autoSpaceDE w:val="0"/>
        <w:autoSpaceDN w:val="0"/>
        <w:adjustRightInd w:val="0"/>
        <w:spacing w:after="0" w:line="360" w:lineRule="auto"/>
        <w:ind w:firstLine="709"/>
        <w:jc w:val="both"/>
        <w:rPr>
          <w:rFonts w:ascii="Times New Roman" w:hAnsi="Times New Roman" w:cs="Times New Roman"/>
          <w:color w:val="000000"/>
          <w:sz w:val="28"/>
          <w:szCs w:val="28"/>
        </w:rPr>
      </w:pPr>
      <w:r w:rsidRPr="007B7164">
        <w:rPr>
          <w:rFonts w:ascii="Times New Roman" w:hAnsi="Times New Roman" w:cs="Times New Roman"/>
          <w:color w:val="000000"/>
          <w:sz w:val="28"/>
          <w:szCs w:val="28"/>
        </w:rPr>
        <w:t xml:space="preserve">193. Юзефавичус Т.А. Минимизация профессиональных ошибок педагогов как условие успешности психолого-педагогического сопровождения детей и молодежи // Известия Академии педагогических и социальных наук. – Часть II. – М.: Изд-во Московского психолого-социального института, 2008. – С. 186 -190. </w:t>
      </w:r>
    </w:p>
    <w:p w:rsidR="009B4346" w:rsidRPr="007B7164" w:rsidRDefault="009B4346" w:rsidP="007B7164">
      <w:pPr>
        <w:autoSpaceDE w:val="0"/>
        <w:autoSpaceDN w:val="0"/>
        <w:adjustRightInd w:val="0"/>
        <w:spacing w:after="0" w:line="360" w:lineRule="auto"/>
        <w:ind w:firstLine="709"/>
        <w:jc w:val="both"/>
        <w:rPr>
          <w:rFonts w:ascii="Times New Roman" w:hAnsi="Times New Roman" w:cs="Times New Roman"/>
          <w:color w:val="000000"/>
          <w:sz w:val="28"/>
          <w:szCs w:val="28"/>
        </w:rPr>
      </w:pPr>
      <w:r w:rsidRPr="007B7164">
        <w:rPr>
          <w:rFonts w:ascii="Times New Roman" w:hAnsi="Times New Roman" w:cs="Times New Roman"/>
          <w:color w:val="000000"/>
          <w:sz w:val="28"/>
          <w:szCs w:val="28"/>
        </w:rPr>
        <w:t xml:space="preserve">194. Якиманская И.С. Развивающее обучение. – М.: Педагогика, 1979. – 144 с. </w:t>
      </w:r>
    </w:p>
    <w:p w:rsidR="009B4346" w:rsidRPr="007B7164" w:rsidRDefault="009B4346" w:rsidP="007B7164">
      <w:pPr>
        <w:autoSpaceDE w:val="0"/>
        <w:autoSpaceDN w:val="0"/>
        <w:adjustRightInd w:val="0"/>
        <w:spacing w:after="0" w:line="360" w:lineRule="auto"/>
        <w:ind w:firstLine="709"/>
        <w:jc w:val="both"/>
        <w:rPr>
          <w:rFonts w:ascii="Times New Roman" w:hAnsi="Times New Roman" w:cs="Times New Roman"/>
          <w:color w:val="000000"/>
          <w:sz w:val="28"/>
          <w:szCs w:val="28"/>
        </w:rPr>
      </w:pPr>
      <w:r w:rsidRPr="007B7164">
        <w:rPr>
          <w:rFonts w:ascii="Times New Roman" w:hAnsi="Times New Roman" w:cs="Times New Roman"/>
          <w:color w:val="000000"/>
          <w:sz w:val="28"/>
          <w:szCs w:val="28"/>
        </w:rPr>
        <w:t xml:space="preserve">195. Янцен В.Н. Межпредметные связи в учебных задачах естественных дисциплин // Советская педагогика. – 1974.- №6. - С. 62-67. </w:t>
      </w:r>
    </w:p>
    <w:p w:rsidR="009B4346" w:rsidRPr="007B7164" w:rsidRDefault="009B4346" w:rsidP="007B7164">
      <w:pPr>
        <w:autoSpaceDE w:val="0"/>
        <w:autoSpaceDN w:val="0"/>
        <w:adjustRightInd w:val="0"/>
        <w:spacing w:after="0" w:line="360" w:lineRule="auto"/>
        <w:ind w:firstLine="709"/>
        <w:jc w:val="both"/>
        <w:rPr>
          <w:rFonts w:ascii="Times New Roman" w:hAnsi="Times New Roman" w:cs="Times New Roman"/>
          <w:color w:val="000000"/>
          <w:sz w:val="28"/>
          <w:szCs w:val="28"/>
        </w:rPr>
      </w:pPr>
      <w:r w:rsidRPr="007B7164">
        <w:rPr>
          <w:rFonts w:ascii="Times New Roman" w:hAnsi="Times New Roman" w:cs="Times New Roman"/>
          <w:color w:val="000000"/>
          <w:sz w:val="28"/>
          <w:szCs w:val="28"/>
        </w:rPr>
        <w:t xml:space="preserve">196. Яценко Ю.С. Воспитание толерантности студентов средствами межкультурной коммуникации в процессе языкового образования: дис. … канд. пед. наук: 13.00.08/ Яценко Юлия Сергеевна. — Ростов-на-Дону, 2008. – 193 с. </w:t>
      </w:r>
    </w:p>
    <w:p w:rsidR="00134BCB" w:rsidRDefault="00134BCB">
      <w:r>
        <w:br w:type="page"/>
      </w:r>
    </w:p>
    <w:p w:rsidR="00134BCB" w:rsidRPr="00134BCB" w:rsidRDefault="00134BCB" w:rsidP="00134BCB">
      <w:pPr>
        <w:autoSpaceDE w:val="0"/>
        <w:autoSpaceDN w:val="0"/>
        <w:adjustRightInd w:val="0"/>
        <w:spacing w:after="0" w:line="360" w:lineRule="auto"/>
        <w:jc w:val="right"/>
        <w:rPr>
          <w:rFonts w:ascii="Times New Roman" w:hAnsi="Times New Roman" w:cs="Times New Roman"/>
          <w:color w:val="000000"/>
          <w:sz w:val="28"/>
          <w:szCs w:val="28"/>
        </w:rPr>
      </w:pPr>
      <w:r w:rsidRPr="00134BCB">
        <w:rPr>
          <w:rFonts w:ascii="Times New Roman" w:hAnsi="Times New Roman" w:cs="Times New Roman"/>
          <w:color w:val="000000"/>
          <w:sz w:val="28"/>
          <w:szCs w:val="28"/>
        </w:rPr>
        <w:lastRenderedPageBreak/>
        <w:t xml:space="preserve">Приложение 2 </w:t>
      </w:r>
    </w:p>
    <w:p w:rsidR="00134BCB" w:rsidRPr="00134BCB" w:rsidRDefault="00134BCB" w:rsidP="00134BCB">
      <w:pPr>
        <w:autoSpaceDE w:val="0"/>
        <w:autoSpaceDN w:val="0"/>
        <w:adjustRightInd w:val="0"/>
        <w:spacing w:after="0" w:line="360" w:lineRule="auto"/>
        <w:jc w:val="center"/>
        <w:rPr>
          <w:rFonts w:ascii="Times New Roman" w:hAnsi="Times New Roman" w:cs="Times New Roman"/>
          <w:color w:val="000000"/>
          <w:sz w:val="28"/>
          <w:szCs w:val="28"/>
        </w:rPr>
      </w:pPr>
      <w:r w:rsidRPr="00134BCB">
        <w:rPr>
          <w:rFonts w:ascii="Times New Roman" w:hAnsi="Times New Roman" w:cs="Times New Roman"/>
          <w:color w:val="000000"/>
          <w:sz w:val="28"/>
          <w:szCs w:val="28"/>
        </w:rPr>
        <w:t>Планы-конспекты практических занятий по дисциплине «Применение сотрудниками полиции физического воздействия и боевых приемов борьбы. Меры безопасности на практических занятиях», разработанные</w:t>
      </w:r>
    </w:p>
    <w:p w:rsidR="00134BCB" w:rsidRPr="00134BCB" w:rsidRDefault="00134BCB" w:rsidP="00134BCB">
      <w:pPr>
        <w:autoSpaceDE w:val="0"/>
        <w:autoSpaceDN w:val="0"/>
        <w:adjustRightInd w:val="0"/>
        <w:spacing w:after="0" w:line="360" w:lineRule="auto"/>
        <w:jc w:val="center"/>
        <w:rPr>
          <w:rFonts w:ascii="Times New Roman" w:hAnsi="Times New Roman" w:cs="Times New Roman"/>
          <w:color w:val="000000"/>
          <w:sz w:val="28"/>
          <w:szCs w:val="28"/>
        </w:rPr>
      </w:pPr>
      <w:r w:rsidRPr="00134BCB">
        <w:rPr>
          <w:rFonts w:ascii="Times New Roman" w:hAnsi="Times New Roman" w:cs="Times New Roman"/>
          <w:color w:val="000000"/>
          <w:sz w:val="28"/>
          <w:szCs w:val="28"/>
        </w:rPr>
        <w:t>А.Н. Молоствовым</w:t>
      </w:r>
    </w:p>
    <w:p w:rsidR="00134BCB" w:rsidRPr="00134BCB" w:rsidRDefault="00134BCB" w:rsidP="00134BCB">
      <w:pPr>
        <w:autoSpaceDE w:val="0"/>
        <w:autoSpaceDN w:val="0"/>
        <w:adjustRightInd w:val="0"/>
        <w:spacing w:after="0" w:line="360" w:lineRule="auto"/>
        <w:ind w:firstLine="708"/>
        <w:jc w:val="both"/>
        <w:rPr>
          <w:rFonts w:ascii="Times New Roman" w:hAnsi="Times New Roman" w:cs="Times New Roman"/>
          <w:color w:val="000000"/>
          <w:sz w:val="28"/>
          <w:szCs w:val="28"/>
        </w:rPr>
      </w:pPr>
      <w:r w:rsidRPr="00134BCB">
        <w:rPr>
          <w:rFonts w:ascii="Times New Roman" w:hAnsi="Times New Roman" w:cs="Times New Roman"/>
          <w:color w:val="000000"/>
          <w:sz w:val="28"/>
          <w:szCs w:val="28"/>
        </w:rPr>
        <w:t xml:space="preserve">Учебные вопросы: </w:t>
      </w:r>
    </w:p>
    <w:p w:rsidR="00134BCB" w:rsidRPr="00134BCB" w:rsidRDefault="00134BCB" w:rsidP="00134BCB">
      <w:pPr>
        <w:autoSpaceDE w:val="0"/>
        <w:autoSpaceDN w:val="0"/>
        <w:adjustRightInd w:val="0"/>
        <w:spacing w:after="0" w:line="360" w:lineRule="auto"/>
        <w:ind w:firstLine="708"/>
        <w:jc w:val="both"/>
        <w:rPr>
          <w:rFonts w:ascii="Times New Roman" w:hAnsi="Times New Roman" w:cs="Times New Roman"/>
          <w:color w:val="000000"/>
          <w:sz w:val="28"/>
          <w:szCs w:val="28"/>
        </w:rPr>
      </w:pPr>
      <w:r w:rsidRPr="00134BCB">
        <w:rPr>
          <w:rFonts w:ascii="Times New Roman" w:hAnsi="Times New Roman" w:cs="Times New Roman"/>
          <w:color w:val="000000"/>
          <w:sz w:val="28"/>
          <w:szCs w:val="28"/>
        </w:rPr>
        <w:t xml:space="preserve">1. Общие положения, планирование и организация физической подготовки. </w:t>
      </w:r>
    </w:p>
    <w:p w:rsidR="00134BCB" w:rsidRPr="00134BCB" w:rsidRDefault="00134BCB" w:rsidP="00134BCB">
      <w:pPr>
        <w:autoSpaceDE w:val="0"/>
        <w:autoSpaceDN w:val="0"/>
        <w:adjustRightInd w:val="0"/>
        <w:spacing w:after="0" w:line="360" w:lineRule="auto"/>
        <w:ind w:firstLine="708"/>
        <w:jc w:val="both"/>
        <w:rPr>
          <w:rFonts w:ascii="Times New Roman" w:hAnsi="Times New Roman" w:cs="Times New Roman"/>
          <w:color w:val="000000"/>
          <w:sz w:val="28"/>
          <w:szCs w:val="28"/>
        </w:rPr>
      </w:pPr>
      <w:r w:rsidRPr="00134BCB">
        <w:rPr>
          <w:rFonts w:ascii="Times New Roman" w:hAnsi="Times New Roman" w:cs="Times New Roman"/>
          <w:color w:val="000000"/>
          <w:sz w:val="28"/>
          <w:szCs w:val="28"/>
        </w:rPr>
        <w:t xml:space="preserve">2. Требования к объему изучаемого учебного материала, порядок проверки, оценки и предупреждение травматизма на занятиях по физической подготовке </w:t>
      </w:r>
    </w:p>
    <w:p w:rsidR="00134BCB" w:rsidRPr="00134BCB" w:rsidRDefault="00134BCB" w:rsidP="00134BCB">
      <w:pPr>
        <w:autoSpaceDE w:val="0"/>
        <w:autoSpaceDN w:val="0"/>
        <w:adjustRightInd w:val="0"/>
        <w:spacing w:after="0" w:line="360" w:lineRule="auto"/>
        <w:ind w:firstLine="708"/>
        <w:jc w:val="both"/>
        <w:rPr>
          <w:rFonts w:ascii="Times New Roman" w:hAnsi="Times New Roman" w:cs="Times New Roman"/>
          <w:color w:val="000000"/>
          <w:sz w:val="28"/>
          <w:szCs w:val="28"/>
        </w:rPr>
      </w:pPr>
      <w:r w:rsidRPr="00134BCB">
        <w:rPr>
          <w:rFonts w:ascii="Times New Roman" w:hAnsi="Times New Roman" w:cs="Times New Roman"/>
          <w:color w:val="000000"/>
          <w:sz w:val="28"/>
          <w:szCs w:val="28"/>
        </w:rPr>
        <w:t xml:space="preserve">3. Особенности организации, проверки и оценки образовательных учреждений МВД России по физической подготовке. </w:t>
      </w:r>
    </w:p>
    <w:p w:rsidR="00134BCB" w:rsidRPr="00134BCB" w:rsidRDefault="00134BCB" w:rsidP="00134BCB">
      <w:pPr>
        <w:autoSpaceDE w:val="0"/>
        <w:autoSpaceDN w:val="0"/>
        <w:adjustRightInd w:val="0"/>
        <w:spacing w:after="0" w:line="360" w:lineRule="auto"/>
        <w:ind w:firstLine="708"/>
        <w:jc w:val="both"/>
        <w:rPr>
          <w:rFonts w:ascii="Times New Roman" w:hAnsi="Times New Roman" w:cs="Times New Roman"/>
          <w:color w:val="000000"/>
          <w:sz w:val="28"/>
          <w:szCs w:val="28"/>
        </w:rPr>
      </w:pPr>
      <w:r w:rsidRPr="00134BCB">
        <w:rPr>
          <w:rFonts w:ascii="Times New Roman" w:hAnsi="Times New Roman" w:cs="Times New Roman"/>
          <w:color w:val="000000"/>
          <w:sz w:val="28"/>
          <w:szCs w:val="28"/>
        </w:rPr>
        <w:t xml:space="preserve">4. Контрольные упражнения и требования по усиленной физической подготовке. </w:t>
      </w:r>
    </w:p>
    <w:p w:rsidR="00134BCB" w:rsidRPr="00134BCB" w:rsidRDefault="00134BCB" w:rsidP="00134BCB">
      <w:pPr>
        <w:autoSpaceDE w:val="0"/>
        <w:autoSpaceDN w:val="0"/>
        <w:adjustRightInd w:val="0"/>
        <w:spacing w:after="0" w:line="360" w:lineRule="auto"/>
        <w:jc w:val="both"/>
        <w:rPr>
          <w:rFonts w:ascii="Times New Roman" w:hAnsi="Times New Roman" w:cs="Times New Roman"/>
          <w:color w:val="000000"/>
          <w:sz w:val="28"/>
          <w:szCs w:val="28"/>
        </w:rPr>
      </w:pPr>
    </w:p>
    <w:p w:rsidR="00134BCB" w:rsidRPr="00134BCB" w:rsidRDefault="00134BCB" w:rsidP="00134BCB">
      <w:pPr>
        <w:autoSpaceDE w:val="0"/>
        <w:autoSpaceDN w:val="0"/>
        <w:adjustRightInd w:val="0"/>
        <w:spacing w:after="0" w:line="360" w:lineRule="auto"/>
        <w:ind w:firstLine="708"/>
        <w:jc w:val="both"/>
        <w:rPr>
          <w:rFonts w:ascii="Times New Roman" w:hAnsi="Times New Roman" w:cs="Times New Roman"/>
          <w:color w:val="000000"/>
          <w:sz w:val="28"/>
          <w:szCs w:val="28"/>
        </w:rPr>
      </w:pPr>
      <w:r w:rsidRPr="00134BCB">
        <w:rPr>
          <w:rFonts w:ascii="Times New Roman" w:hAnsi="Times New Roman" w:cs="Times New Roman"/>
          <w:color w:val="000000"/>
          <w:sz w:val="28"/>
          <w:szCs w:val="28"/>
        </w:rPr>
        <w:t xml:space="preserve">1. Учебный вопрос.Общие положения, планирование и организация физической подготовки. </w:t>
      </w:r>
    </w:p>
    <w:p w:rsidR="00134BCB" w:rsidRPr="00134BCB" w:rsidRDefault="00134BCB" w:rsidP="00134BCB">
      <w:pPr>
        <w:autoSpaceDE w:val="0"/>
        <w:autoSpaceDN w:val="0"/>
        <w:adjustRightInd w:val="0"/>
        <w:spacing w:after="0" w:line="360" w:lineRule="auto"/>
        <w:ind w:firstLine="708"/>
        <w:jc w:val="both"/>
        <w:rPr>
          <w:rFonts w:ascii="Times New Roman" w:hAnsi="Times New Roman" w:cs="Times New Roman"/>
          <w:color w:val="000000"/>
          <w:sz w:val="28"/>
          <w:szCs w:val="28"/>
        </w:rPr>
      </w:pPr>
      <w:r w:rsidRPr="00134BCB">
        <w:rPr>
          <w:rFonts w:ascii="Times New Roman" w:hAnsi="Times New Roman" w:cs="Times New Roman"/>
          <w:color w:val="000000"/>
          <w:sz w:val="28"/>
          <w:szCs w:val="28"/>
        </w:rPr>
        <w:t xml:space="preserve">Организации физической подготовки в органах внутренних дел Российской Федерации (НФП-12) утверждена приказом № 1025 от 13 ноября 2012г. </w:t>
      </w:r>
    </w:p>
    <w:p w:rsidR="00134BCB" w:rsidRPr="00134BCB" w:rsidRDefault="00134BCB" w:rsidP="00134BCB">
      <w:pPr>
        <w:autoSpaceDE w:val="0"/>
        <w:autoSpaceDN w:val="0"/>
        <w:adjustRightInd w:val="0"/>
        <w:spacing w:after="0" w:line="360" w:lineRule="auto"/>
        <w:ind w:firstLine="708"/>
        <w:jc w:val="both"/>
        <w:rPr>
          <w:rFonts w:ascii="Times New Roman" w:hAnsi="Times New Roman" w:cs="Times New Roman"/>
          <w:color w:val="000000"/>
          <w:sz w:val="28"/>
          <w:szCs w:val="28"/>
        </w:rPr>
      </w:pPr>
      <w:r w:rsidRPr="00134BCB">
        <w:rPr>
          <w:rFonts w:ascii="Times New Roman" w:hAnsi="Times New Roman" w:cs="Times New Roman"/>
          <w:color w:val="000000"/>
          <w:sz w:val="28"/>
          <w:szCs w:val="28"/>
        </w:rPr>
        <w:t xml:space="preserve">Настоящее Наставление определяет основы организации физической подготовки сотрудников органов внутренних дел Российской Федерации. </w:t>
      </w:r>
    </w:p>
    <w:p w:rsidR="00134BCB" w:rsidRPr="00134BCB" w:rsidRDefault="00134BCB" w:rsidP="00134BCB">
      <w:pPr>
        <w:autoSpaceDE w:val="0"/>
        <w:autoSpaceDN w:val="0"/>
        <w:adjustRightInd w:val="0"/>
        <w:spacing w:after="0" w:line="360" w:lineRule="auto"/>
        <w:ind w:firstLine="708"/>
        <w:jc w:val="both"/>
        <w:rPr>
          <w:rFonts w:ascii="Times New Roman" w:hAnsi="Times New Roman" w:cs="Times New Roman"/>
          <w:color w:val="000000"/>
          <w:sz w:val="28"/>
          <w:szCs w:val="28"/>
        </w:rPr>
      </w:pPr>
      <w:r w:rsidRPr="00134BCB">
        <w:rPr>
          <w:rFonts w:ascii="Times New Roman" w:hAnsi="Times New Roman" w:cs="Times New Roman"/>
          <w:color w:val="000000"/>
          <w:sz w:val="28"/>
          <w:szCs w:val="28"/>
        </w:rPr>
        <w:t xml:space="preserve">Целью физической подготовки являются формирование физической готовности сотрудников к успешному выполнению оперативно-служебных и служебно-боевых задач. </w:t>
      </w:r>
    </w:p>
    <w:p w:rsidR="00134BCB" w:rsidRPr="00134BCB" w:rsidRDefault="00134BCB" w:rsidP="00134BCB">
      <w:pPr>
        <w:autoSpaceDE w:val="0"/>
        <w:autoSpaceDN w:val="0"/>
        <w:adjustRightInd w:val="0"/>
        <w:spacing w:after="0" w:line="360" w:lineRule="auto"/>
        <w:ind w:firstLine="708"/>
        <w:jc w:val="both"/>
        <w:rPr>
          <w:rFonts w:ascii="Times New Roman" w:hAnsi="Times New Roman" w:cs="Times New Roman"/>
          <w:color w:val="000000"/>
          <w:sz w:val="28"/>
          <w:szCs w:val="28"/>
        </w:rPr>
      </w:pPr>
      <w:r w:rsidRPr="00134BCB">
        <w:rPr>
          <w:rFonts w:ascii="Times New Roman" w:hAnsi="Times New Roman" w:cs="Times New Roman"/>
          <w:color w:val="000000"/>
          <w:sz w:val="28"/>
          <w:szCs w:val="28"/>
        </w:rPr>
        <w:t>Задачами физической подготовки сотрудников являются</w:t>
      </w:r>
      <w:r w:rsidRPr="00134BCB">
        <w:rPr>
          <w:rFonts w:ascii="Times New Roman" w:hAnsi="Times New Roman" w:cs="Times New Roman"/>
          <w:b/>
          <w:bCs/>
          <w:color w:val="000000"/>
          <w:sz w:val="28"/>
          <w:szCs w:val="28"/>
        </w:rPr>
        <w:t xml:space="preserve">: </w:t>
      </w:r>
    </w:p>
    <w:p w:rsidR="00134BCB" w:rsidRPr="00134BCB" w:rsidRDefault="00134BCB" w:rsidP="00134BCB">
      <w:pPr>
        <w:autoSpaceDE w:val="0"/>
        <w:autoSpaceDN w:val="0"/>
        <w:adjustRightInd w:val="0"/>
        <w:spacing w:after="0" w:line="360" w:lineRule="auto"/>
        <w:ind w:firstLine="708"/>
        <w:jc w:val="both"/>
        <w:rPr>
          <w:rFonts w:ascii="Times New Roman" w:hAnsi="Times New Roman" w:cs="Times New Roman"/>
          <w:color w:val="000000"/>
          <w:sz w:val="28"/>
          <w:szCs w:val="28"/>
        </w:rPr>
      </w:pPr>
      <w:r w:rsidRPr="00134BCB">
        <w:rPr>
          <w:rFonts w:ascii="Times New Roman" w:hAnsi="Times New Roman" w:cs="Times New Roman"/>
          <w:color w:val="000000"/>
          <w:sz w:val="28"/>
          <w:szCs w:val="28"/>
        </w:rPr>
        <w:t xml:space="preserve">1. Развитие и поддержание профессионально важных физических качеств на уровне, необходимом для успешного выполнения оперативно-служебных и служебно-боевых задач. </w:t>
      </w:r>
    </w:p>
    <w:p w:rsidR="00134BCB" w:rsidRPr="00134BCB" w:rsidRDefault="00134BCB" w:rsidP="00134BCB">
      <w:pPr>
        <w:autoSpaceDE w:val="0"/>
        <w:autoSpaceDN w:val="0"/>
        <w:adjustRightInd w:val="0"/>
        <w:spacing w:after="0" w:line="360" w:lineRule="auto"/>
        <w:ind w:firstLine="708"/>
        <w:jc w:val="both"/>
        <w:rPr>
          <w:rFonts w:ascii="Times New Roman" w:hAnsi="Times New Roman" w:cs="Times New Roman"/>
          <w:color w:val="000000"/>
          <w:sz w:val="28"/>
          <w:szCs w:val="28"/>
        </w:rPr>
      </w:pPr>
      <w:r w:rsidRPr="00134BCB">
        <w:rPr>
          <w:rFonts w:ascii="Times New Roman" w:hAnsi="Times New Roman" w:cs="Times New Roman"/>
          <w:color w:val="000000"/>
          <w:sz w:val="28"/>
          <w:szCs w:val="28"/>
        </w:rPr>
        <w:lastRenderedPageBreak/>
        <w:t xml:space="preserve">2. Овладение двигательными навыками и умениями эффективного применения физической силы </w:t>
      </w:r>
    </w:p>
    <w:p w:rsidR="00134BCB" w:rsidRPr="00134BCB" w:rsidRDefault="00134BCB" w:rsidP="00134BCB">
      <w:pPr>
        <w:autoSpaceDE w:val="0"/>
        <w:autoSpaceDN w:val="0"/>
        <w:adjustRightInd w:val="0"/>
        <w:spacing w:after="0" w:line="360" w:lineRule="auto"/>
        <w:ind w:firstLine="708"/>
        <w:jc w:val="both"/>
        <w:rPr>
          <w:rFonts w:ascii="Times New Roman" w:hAnsi="Times New Roman" w:cs="Times New Roman"/>
          <w:color w:val="000000"/>
          <w:sz w:val="28"/>
          <w:szCs w:val="28"/>
        </w:rPr>
      </w:pPr>
      <w:r w:rsidRPr="00134BCB">
        <w:rPr>
          <w:rFonts w:ascii="Times New Roman" w:hAnsi="Times New Roman" w:cs="Times New Roman"/>
          <w:color w:val="000000"/>
          <w:sz w:val="28"/>
          <w:szCs w:val="28"/>
        </w:rPr>
        <w:t xml:space="preserve">Основным средством физической подготовки являются общефизические (на силу, быстроту и ловкость, выносливость) и служебно-прикладные (боевые приемы борьбы, преодоление полосы препятствий) упражнения. </w:t>
      </w:r>
    </w:p>
    <w:p w:rsidR="00134BCB" w:rsidRPr="00134BCB" w:rsidRDefault="00134BCB" w:rsidP="00134BCB">
      <w:pPr>
        <w:autoSpaceDE w:val="0"/>
        <w:autoSpaceDN w:val="0"/>
        <w:adjustRightInd w:val="0"/>
        <w:spacing w:after="0" w:line="360" w:lineRule="auto"/>
        <w:ind w:firstLine="708"/>
        <w:jc w:val="both"/>
        <w:rPr>
          <w:rFonts w:ascii="Times New Roman" w:hAnsi="Times New Roman" w:cs="Times New Roman"/>
          <w:color w:val="000000"/>
          <w:sz w:val="28"/>
          <w:szCs w:val="28"/>
        </w:rPr>
      </w:pPr>
      <w:r w:rsidRPr="00134BCB">
        <w:rPr>
          <w:rFonts w:ascii="Times New Roman" w:hAnsi="Times New Roman" w:cs="Times New Roman"/>
          <w:color w:val="000000"/>
          <w:sz w:val="28"/>
          <w:szCs w:val="28"/>
        </w:rPr>
        <w:t xml:space="preserve">Физическая подготовка курсантов и слушателей образовательных учреждений организуется и проводится в соответствии с настоящим Наставлением, примерными и рабочими учебными программами учебной дисциплины «Физическая подготовка». </w:t>
      </w:r>
    </w:p>
    <w:p w:rsidR="00134BCB" w:rsidRPr="00134BCB" w:rsidRDefault="00134BCB" w:rsidP="00134BCB">
      <w:pPr>
        <w:autoSpaceDE w:val="0"/>
        <w:autoSpaceDN w:val="0"/>
        <w:adjustRightInd w:val="0"/>
        <w:spacing w:after="0" w:line="360" w:lineRule="auto"/>
        <w:ind w:firstLine="708"/>
        <w:jc w:val="both"/>
        <w:rPr>
          <w:rFonts w:ascii="Times New Roman" w:hAnsi="Times New Roman" w:cs="Times New Roman"/>
          <w:color w:val="000000"/>
          <w:sz w:val="28"/>
          <w:szCs w:val="28"/>
        </w:rPr>
      </w:pPr>
      <w:r w:rsidRPr="00134BCB">
        <w:rPr>
          <w:rFonts w:ascii="Times New Roman" w:hAnsi="Times New Roman" w:cs="Times New Roman"/>
          <w:color w:val="000000"/>
          <w:sz w:val="28"/>
          <w:szCs w:val="28"/>
        </w:rPr>
        <w:t xml:space="preserve">Поддержание и совершенствование физических качеств, а также двигательных навыков и умений сотрудников осуществляются на занятиях по профессиональной служебной и физической подготовке. </w:t>
      </w:r>
    </w:p>
    <w:p w:rsidR="00134BCB" w:rsidRPr="00134BCB" w:rsidRDefault="00134BCB" w:rsidP="00134BCB">
      <w:pPr>
        <w:autoSpaceDE w:val="0"/>
        <w:autoSpaceDN w:val="0"/>
        <w:adjustRightInd w:val="0"/>
        <w:spacing w:after="0" w:line="360" w:lineRule="auto"/>
        <w:ind w:firstLine="708"/>
        <w:jc w:val="both"/>
        <w:rPr>
          <w:rFonts w:ascii="Times New Roman" w:hAnsi="Times New Roman" w:cs="Times New Roman"/>
          <w:sz w:val="28"/>
          <w:szCs w:val="28"/>
        </w:rPr>
      </w:pPr>
      <w:r w:rsidRPr="00134BCB">
        <w:rPr>
          <w:rFonts w:ascii="Times New Roman" w:hAnsi="Times New Roman" w:cs="Times New Roman"/>
          <w:sz w:val="28"/>
          <w:szCs w:val="28"/>
        </w:rPr>
        <w:t xml:space="preserve">Занятия по физической подготовке в рамках профессиональной служебной и физической подготовки проводят руководители учебных групп. </w:t>
      </w:r>
    </w:p>
    <w:p w:rsidR="00134BCB" w:rsidRPr="00134BCB" w:rsidRDefault="00134BCB" w:rsidP="00134BCB">
      <w:pPr>
        <w:autoSpaceDE w:val="0"/>
        <w:autoSpaceDN w:val="0"/>
        <w:adjustRightInd w:val="0"/>
        <w:spacing w:after="0" w:line="360" w:lineRule="auto"/>
        <w:jc w:val="both"/>
        <w:rPr>
          <w:rFonts w:ascii="Times New Roman" w:hAnsi="Times New Roman" w:cs="Times New Roman"/>
          <w:sz w:val="28"/>
          <w:szCs w:val="28"/>
        </w:rPr>
      </w:pPr>
      <w:r w:rsidRPr="00134BCB">
        <w:rPr>
          <w:rFonts w:ascii="Times New Roman" w:hAnsi="Times New Roman" w:cs="Times New Roman"/>
          <w:sz w:val="28"/>
          <w:szCs w:val="28"/>
        </w:rPr>
        <w:t xml:space="preserve">Планирование и организация физической подготовки. </w:t>
      </w:r>
    </w:p>
    <w:p w:rsidR="00134BCB" w:rsidRPr="00134BCB" w:rsidRDefault="00134BCB" w:rsidP="00134BCB">
      <w:pPr>
        <w:autoSpaceDE w:val="0"/>
        <w:autoSpaceDN w:val="0"/>
        <w:adjustRightInd w:val="0"/>
        <w:spacing w:after="0" w:line="360" w:lineRule="auto"/>
        <w:jc w:val="both"/>
        <w:rPr>
          <w:rFonts w:ascii="Times New Roman" w:hAnsi="Times New Roman" w:cs="Times New Roman"/>
          <w:sz w:val="28"/>
          <w:szCs w:val="28"/>
        </w:rPr>
      </w:pPr>
      <w:r w:rsidRPr="00134BCB">
        <w:rPr>
          <w:rFonts w:ascii="Times New Roman" w:hAnsi="Times New Roman" w:cs="Times New Roman"/>
          <w:sz w:val="28"/>
          <w:szCs w:val="28"/>
        </w:rPr>
        <w:t xml:space="preserve">Физическая подготовка организуется и проводится в учебных группах из расчета не менее 100 часов в год (в подразделениях специального назначения и авиации – не менее 150 часов в год) Первоначальная подготовка в зависимости от службы 70- 86 часов.. В органах, организациях, подразделениях МВД России организуются и проводятся практические занятия по физической подготовке не реже 1 раза (2 раза) в неделю общей продолжительностью не менее двух часов, в том числе контрольные занятия по физической подготовке – не реже 1 раза в год. </w:t>
      </w:r>
    </w:p>
    <w:p w:rsidR="00134BCB" w:rsidRPr="00134BCB" w:rsidRDefault="00134BCB" w:rsidP="00134BCB">
      <w:pPr>
        <w:autoSpaceDE w:val="0"/>
        <w:autoSpaceDN w:val="0"/>
        <w:adjustRightInd w:val="0"/>
        <w:spacing w:after="0" w:line="360" w:lineRule="auto"/>
        <w:ind w:firstLine="708"/>
        <w:jc w:val="both"/>
        <w:rPr>
          <w:rFonts w:ascii="Times New Roman" w:hAnsi="Times New Roman" w:cs="Times New Roman"/>
          <w:sz w:val="28"/>
          <w:szCs w:val="28"/>
        </w:rPr>
      </w:pPr>
      <w:r w:rsidRPr="00134BCB">
        <w:rPr>
          <w:rFonts w:ascii="Times New Roman" w:hAnsi="Times New Roman" w:cs="Times New Roman"/>
          <w:sz w:val="28"/>
          <w:szCs w:val="28"/>
        </w:rPr>
        <w:t xml:space="preserve">Дополнительно в органах, организациях, подразделениях МВД России организуются и проводятся: </w:t>
      </w:r>
    </w:p>
    <w:p w:rsidR="00134BCB" w:rsidRPr="00134BCB" w:rsidRDefault="00134BCB" w:rsidP="00134BCB">
      <w:pPr>
        <w:autoSpaceDE w:val="0"/>
        <w:autoSpaceDN w:val="0"/>
        <w:adjustRightInd w:val="0"/>
        <w:spacing w:after="0" w:line="360" w:lineRule="auto"/>
        <w:ind w:firstLine="708"/>
        <w:jc w:val="both"/>
        <w:rPr>
          <w:rFonts w:ascii="Times New Roman" w:hAnsi="Times New Roman" w:cs="Times New Roman"/>
          <w:sz w:val="28"/>
          <w:szCs w:val="28"/>
        </w:rPr>
      </w:pPr>
      <w:r w:rsidRPr="00134BCB">
        <w:rPr>
          <w:rFonts w:ascii="Times New Roman" w:hAnsi="Times New Roman" w:cs="Times New Roman"/>
          <w:sz w:val="28"/>
          <w:szCs w:val="28"/>
        </w:rPr>
        <w:t xml:space="preserve">1. Тренажи с сотрудниками нарядов патрульно-постовой службы, дорожно-патрульной службы, вневедомственной охраны – ежедневно перед заступлением на службу. </w:t>
      </w:r>
    </w:p>
    <w:p w:rsidR="00134BCB" w:rsidRPr="00134BCB" w:rsidRDefault="00134BCB" w:rsidP="00134BCB">
      <w:pPr>
        <w:autoSpaceDE w:val="0"/>
        <w:autoSpaceDN w:val="0"/>
        <w:adjustRightInd w:val="0"/>
        <w:spacing w:after="0" w:line="360" w:lineRule="auto"/>
        <w:ind w:firstLine="708"/>
        <w:jc w:val="both"/>
        <w:rPr>
          <w:rFonts w:ascii="Times New Roman" w:hAnsi="Times New Roman" w:cs="Times New Roman"/>
          <w:sz w:val="28"/>
          <w:szCs w:val="28"/>
        </w:rPr>
      </w:pPr>
      <w:r w:rsidRPr="00134BCB">
        <w:rPr>
          <w:rFonts w:ascii="Times New Roman" w:hAnsi="Times New Roman" w:cs="Times New Roman"/>
          <w:sz w:val="28"/>
          <w:szCs w:val="28"/>
        </w:rPr>
        <w:lastRenderedPageBreak/>
        <w:t xml:space="preserve">2. Учебно-методические занятия с руководителями учебных групп – по мере необходимости, но не реже 1 раза в год. </w:t>
      </w:r>
    </w:p>
    <w:p w:rsidR="00134BCB" w:rsidRPr="00134BCB" w:rsidRDefault="00134BCB" w:rsidP="00134BCB">
      <w:pPr>
        <w:autoSpaceDE w:val="0"/>
        <w:autoSpaceDN w:val="0"/>
        <w:adjustRightInd w:val="0"/>
        <w:spacing w:after="0" w:line="360" w:lineRule="auto"/>
        <w:ind w:firstLine="708"/>
        <w:jc w:val="both"/>
        <w:rPr>
          <w:rFonts w:ascii="Times New Roman" w:hAnsi="Times New Roman" w:cs="Times New Roman"/>
          <w:sz w:val="28"/>
          <w:szCs w:val="28"/>
        </w:rPr>
      </w:pPr>
      <w:r w:rsidRPr="00134BCB">
        <w:rPr>
          <w:rFonts w:ascii="Times New Roman" w:hAnsi="Times New Roman" w:cs="Times New Roman"/>
          <w:sz w:val="28"/>
          <w:szCs w:val="28"/>
        </w:rPr>
        <w:t xml:space="preserve">3. Дополнительные занятия с сотрудниками, не выполняющими контрольные упражнения по физической подготовке или неудовлетворительно владеющими боевыми приемами борьбы, – по мере необходимости. </w:t>
      </w:r>
    </w:p>
    <w:p w:rsidR="00134BCB" w:rsidRPr="00134BCB" w:rsidRDefault="00134BCB" w:rsidP="00134BCB">
      <w:pPr>
        <w:autoSpaceDE w:val="0"/>
        <w:autoSpaceDN w:val="0"/>
        <w:adjustRightInd w:val="0"/>
        <w:spacing w:after="0" w:line="360" w:lineRule="auto"/>
        <w:ind w:firstLine="708"/>
        <w:jc w:val="both"/>
        <w:rPr>
          <w:rFonts w:ascii="Times New Roman" w:hAnsi="Times New Roman" w:cs="Times New Roman"/>
          <w:sz w:val="28"/>
          <w:szCs w:val="28"/>
        </w:rPr>
      </w:pPr>
      <w:r w:rsidRPr="00134BCB">
        <w:rPr>
          <w:rFonts w:ascii="Times New Roman" w:hAnsi="Times New Roman" w:cs="Times New Roman"/>
          <w:sz w:val="28"/>
          <w:szCs w:val="28"/>
        </w:rPr>
        <w:t xml:space="preserve">Занятия по физической подготовке проводятся в спортивной форме или повседневной форме одежды в зависимости от тем занятий, мест их проведения и погодных условий. Форма одежды устанавливается: на занятиях – руководителем учебной группы; при инспектировании, на контрольных и целевых проверках – проверяющим. </w:t>
      </w:r>
    </w:p>
    <w:p w:rsidR="00134BCB" w:rsidRPr="00134BCB" w:rsidRDefault="00134BCB" w:rsidP="00134BCB">
      <w:pPr>
        <w:autoSpaceDE w:val="0"/>
        <w:autoSpaceDN w:val="0"/>
        <w:adjustRightInd w:val="0"/>
        <w:spacing w:after="0" w:line="360" w:lineRule="auto"/>
        <w:ind w:firstLine="708"/>
        <w:jc w:val="both"/>
        <w:rPr>
          <w:rFonts w:ascii="Times New Roman" w:hAnsi="Times New Roman" w:cs="Times New Roman"/>
          <w:sz w:val="28"/>
          <w:szCs w:val="28"/>
        </w:rPr>
      </w:pPr>
      <w:r w:rsidRPr="00134BCB">
        <w:rPr>
          <w:rFonts w:ascii="Times New Roman" w:hAnsi="Times New Roman" w:cs="Times New Roman"/>
          <w:sz w:val="28"/>
          <w:szCs w:val="28"/>
        </w:rPr>
        <w:t xml:space="preserve">Для проведения занятий и выполнения контрольных упражнений по физической подготовке сотрудники распределяются на возрастные группы: </w:t>
      </w:r>
    </w:p>
    <w:p w:rsidR="00134BCB" w:rsidRPr="00134BCB" w:rsidRDefault="00134BCB" w:rsidP="00134BCB">
      <w:pPr>
        <w:autoSpaceDE w:val="0"/>
        <w:autoSpaceDN w:val="0"/>
        <w:adjustRightInd w:val="0"/>
        <w:spacing w:after="0" w:line="360" w:lineRule="auto"/>
        <w:ind w:firstLine="708"/>
        <w:jc w:val="both"/>
        <w:rPr>
          <w:rFonts w:ascii="Times New Roman" w:hAnsi="Times New Roman" w:cs="Times New Roman"/>
          <w:sz w:val="28"/>
          <w:szCs w:val="28"/>
        </w:rPr>
      </w:pPr>
      <w:r w:rsidRPr="00134BCB">
        <w:rPr>
          <w:rFonts w:ascii="Times New Roman" w:hAnsi="Times New Roman" w:cs="Times New Roman"/>
          <w:sz w:val="28"/>
          <w:szCs w:val="28"/>
        </w:rPr>
        <w:t xml:space="preserve">1-я – мужчины и женщины до 25 лет. </w:t>
      </w:r>
    </w:p>
    <w:p w:rsidR="00134BCB" w:rsidRPr="00134BCB" w:rsidRDefault="00134BCB" w:rsidP="00134BCB">
      <w:pPr>
        <w:autoSpaceDE w:val="0"/>
        <w:autoSpaceDN w:val="0"/>
        <w:adjustRightInd w:val="0"/>
        <w:spacing w:after="0" w:line="360" w:lineRule="auto"/>
        <w:ind w:firstLine="708"/>
        <w:jc w:val="both"/>
        <w:rPr>
          <w:rFonts w:ascii="Times New Roman" w:hAnsi="Times New Roman" w:cs="Times New Roman"/>
          <w:sz w:val="28"/>
          <w:szCs w:val="28"/>
        </w:rPr>
      </w:pPr>
      <w:r w:rsidRPr="00134BCB">
        <w:rPr>
          <w:rFonts w:ascii="Times New Roman" w:hAnsi="Times New Roman" w:cs="Times New Roman"/>
          <w:sz w:val="28"/>
          <w:szCs w:val="28"/>
        </w:rPr>
        <w:t xml:space="preserve">2-я – мужчины и женщины от 25 до 30 лет. </w:t>
      </w:r>
    </w:p>
    <w:p w:rsidR="00134BCB" w:rsidRPr="00134BCB" w:rsidRDefault="00134BCB" w:rsidP="00134BCB">
      <w:pPr>
        <w:autoSpaceDE w:val="0"/>
        <w:autoSpaceDN w:val="0"/>
        <w:adjustRightInd w:val="0"/>
        <w:spacing w:after="0" w:line="360" w:lineRule="auto"/>
        <w:ind w:firstLine="708"/>
        <w:jc w:val="both"/>
        <w:rPr>
          <w:rFonts w:ascii="Times New Roman" w:hAnsi="Times New Roman" w:cs="Times New Roman"/>
          <w:sz w:val="28"/>
          <w:szCs w:val="28"/>
        </w:rPr>
      </w:pPr>
      <w:r w:rsidRPr="00134BCB">
        <w:rPr>
          <w:rFonts w:ascii="Times New Roman" w:hAnsi="Times New Roman" w:cs="Times New Roman"/>
          <w:sz w:val="28"/>
          <w:szCs w:val="28"/>
        </w:rPr>
        <w:t xml:space="preserve">3-я – мужчины и женщины от 30 до 35 лет. </w:t>
      </w:r>
    </w:p>
    <w:p w:rsidR="00134BCB" w:rsidRPr="00134BCB" w:rsidRDefault="00134BCB" w:rsidP="00134BCB">
      <w:pPr>
        <w:autoSpaceDE w:val="0"/>
        <w:autoSpaceDN w:val="0"/>
        <w:adjustRightInd w:val="0"/>
        <w:spacing w:after="0" w:line="360" w:lineRule="auto"/>
        <w:ind w:firstLine="708"/>
        <w:jc w:val="both"/>
        <w:rPr>
          <w:rFonts w:ascii="Times New Roman" w:hAnsi="Times New Roman" w:cs="Times New Roman"/>
          <w:sz w:val="28"/>
          <w:szCs w:val="28"/>
        </w:rPr>
      </w:pPr>
      <w:r w:rsidRPr="00134BCB">
        <w:rPr>
          <w:rFonts w:ascii="Times New Roman" w:hAnsi="Times New Roman" w:cs="Times New Roman"/>
          <w:sz w:val="28"/>
          <w:szCs w:val="28"/>
        </w:rPr>
        <w:t xml:space="preserve">4-я – мужчины и женщины от 35 до 40 лет. </w:t>
      </w:r>
    </w:p>
    <w:p w:rsidR="00134BCB" w:rsidRPr="00134BCB" w:rsidRDefault="00134BCB" w:rsidP="00134BCB">
      <w:pPr>
        <w:autoSpaceDE w:val="0"/>
        <w:autoSpaceDN w:val="0"/>
        <w:adjustRightInd w:val="0"/>
        <w:spacing w:after="0" w:line="360" w:lineRule="auto"/>
        <w:ind w:firstLine="708"/>
        <w:jc w:val="both"/>
        <w:rPr>
          <w:rFonts w:ascii="Times New Roman" w:hAnsi="Times New Roman" w:cs="Times New Roman"/>
          <w:sz w:val="28"/>
          <w:szCs w:val="28"/>
        </w:rPr>
      </w:pPr>
      <w:r w:rsidRPr="00134BCB">
        <w:rPr>
          <w:rFonts w:ascii="Times New Roman" w:hAnsi="Times New Roman" w:cs="Times New Roman"/>
          <w:sz w:val="28"/>
          <w:szCs w:val="28"/>
        </w:rPr>
        <w:t xml:space="preserve">5-я – мужчины и женщины от 40 до 45 лет. </w:t>
      </w:r>
    </w:p>
    <w:p w:rsidR="00134BCB" w:rsidRPr="00134BCB" w:rsidRDefault="00134BCB" w:rsidP="00134BCB">
      <w:pPr>
        <w:autoSpaceDE w:val="0"/>
        <w:autoSpaceDN w:val="0"/>
        <w:adjustRightInd w:val="0"/>
        <w:spacing w:after="0" w:line="360" w:lineRule="auto"/>
        <w:ind w:firstLine="708"/>
        <w:jc w:val="both"/>
        <w:rPr>
          <w:rFonts w:ascii="Times New Roman" w:hAnsi="Times New Roman" w:cs="Times New Roman"/>
          <w:sz w:val="28"/>
          <w:szCs w:val="28"/>
        </w:rPr>
      </w:pPr>
      <w:r w:rsidRPr="00134BCB">
        <w:rPr>
          <w:rFonts w:ascii="Times New Roman" w:hAnsi="Times New Roman" w:cs="Times New Roman"/>
          <w:sz w:val="28"/>
          <w:szCs w:val="28"/>
        </w:rPr>
        <w:t xml:space="preserve">6-я – мужчины от 45 до 50 лет, женщины 45 лет и старше. </w:t>
      </w:r>
    </w:p>
    <w:p w:rsidR="00134BCB" w:rsidRPr="00134BCB" w:rsidRDefault="00134BCB" w:rsidP="00134BCB">
      <w:pPr>
        <w:autoSpaceDE w:val="0"/>
        <w:autoSpaceDN w:val="0"/>
        <w:adjustRightInd w:val="0"/>
        <w:spacing w:after="0" w:line="360" w:lineRule="auto"/>
        <w:ind w:firstLine="708"/>
        <w:jc w:val="both"/>
        <w:rPr>
          <w:rFonts w:ascii="Times New Roman" w:hAnsi="Times New Roman" w:cs="Times New Roman"/>
          <w:sz w:val="28"/>
          <w:szCs w:val="28"/>
        </w:rPr>
      </w:pPr>
      <w:r w:rsidRPr="00134BCB">
        <w:rPr>
          <w:rFonts w:ascii="Times New Roman" w:hAnsi="Times New Roman" w:cs="Times New Roman"/>
          <w:sz w:val="28"/>
          <w:szCs w:val="28"/>
        </w:rPr>
        <w:t xml:space="preserve">7-я – мужчины от 50 до 55 лет. </w:t>
      </w:r>
    </w:p>
    <w:p w:rsidR="00134BCB" w:rsidRPr="00134BCB" w:rsidRDefault="00134BCB" w:rsidP="00134BCB">
      <w:pPr>
        <w:autoSpaceDE w:val="0"/>
        <w:autoSpaceDN w:val="0"/>
        <w:adjustRightInd w:val="0"/>
        <w:spacing w:after="0" w:line="360" w:lineRule="auto"/>
        <w:ind w:firstLine="708"/>
        <w:jc w:val="both"/>
        <w:rPr>
          <w:rFonts w:ascii="Times New Roman" w:hAnsi="Times New Roman" w:cs="Times New Roman"/>
          <w:sz w:val="28"/>
          <w:szCs w:val="28"/>
        </w:rPr>
      </w:pPr>
      <w:r w:rsidRPr="00134BCB">
        <w:rPr>
          <w:rFonts w:ascii="Times New Roman" w:hAnsi="Times New Roman" w:cs="Times New Roman"/>
          <w:sz w:val="28"/>
          <w:szCs w:val="28"/>
        </w:rPr>
        <w:t xml:space="preserve">8-я – мужчины 55 лет и старше. </w:t>
      </w:r>
    </w:p>
    <w:p w:rsidR="00134BCB" w:rsidRPr="00134BCB" w:rsidRDefault="00134BCB" w:rsidP="00134BCB">
      <w:pPr>
        <w:autoSpaceDE w:val="0"/>
        <w:autoSpaceDN w:val="0"/>
        <w:adjustRightInd w:val="0"/>
        <w:spacing w:after="0" w:line="360" w:lineRule="auto"/>
        <w:ind w:firstLine="708"/>
        <w:jc w:val="both"/>
        <w:rPr>
          <w:rFonts w:ascii="Times New Roman" w:hAnsi="Times New Roman" w:cs="Times New Roman"/>
          <w:sz w:val="28"/>
          <w:szCs w:val="28"/>
        </w:rPr>
      </w:pPr>
      <w:r w:rsidRPr="00134BCB">
        <w:rPr>
          <w:rFonts w:ascii="Times New Roman" w:hAnsi="Times New Roman" w:cs="Times New Roman"/>
          <w:sz w:val="28"/>
          <w:szCs w:val="28"/>
        </w:rPr>
        <w:t xml:space="preserve">Сотрудники, освобожденные в установленном порядке от физических нагрузок, к занятиям по физической подготовке не допускаются. </w:t>
      </w:r>
    </w:p>
    <w:p w:rsidR="00134BCB" w:rsidRPr="00134BCB" w:rsidRDefault="00134BCB" w:rsidP="00134BCB">
      <w:pPr>
        <w:autoSpaceDE w:val="0"/>
        <w:autoSpaceDN w:val="0"/>
        <w:adjustRightInd w:val="0"/>
        <w:spacing w:after="0" w:line="360" w:lineRule="auto"/>
        <w:jc w:val="both"/>
        <w:rPr>
          <w:rFonts w:ascii="Times New Roman" w:hAnsi="Times New Roman" w:cs="Times New Roman"/>
          <w:sz w:val="28"/>
          <w:szCs w:val="28"/>
        </w:rPr>
      </w:pPr>
    </w:p>
    <w:p w:rsidR="00134BCB" w:rsidRPr="00134BCB" w:rsidRDefault="00134BCB" w:rsidP="00134BCB">
      <w:pPr>
        <w:autoSpaceDE w:val="0"/>
        <w:autoSpaceDN w:val="0"/>
        <w:adjustRightInd w:val="0"/>
        <w:spacing w:after="0" w:line="360" w:lineRule="auto"/>
        <w:ind w:firstLine="708"/>
        <w:jc w:val="both"/>
        <w:rPr>
          <w:rFonts w:ascii="Times New Roman" w:hAnsi="Times New Roman" w:cs="Times New Roman"/>
          <w:sz w:val="28"/>
          <w:szCs w:val="28"/>
        </w:rPr>
      </w:pPr>
      <w:r w:rsidRPr="00134BCB">
        <w:rPr>
          <w:rFonts w:ascii="Times New Roman" w:hAnsi="Times New Roman" w:cs="Times New Roman"/>
          <w:sz w:val="28"/>
          <w:szCs w:val="28"/>
        </w:rPr>
        <w:t xml:space="preserve">2. Учебный вопрос. Требования к объему изучаемого учебного материала, порядок проверки, оценки и предупреждение травматизма на занятиях по физической подготовке </w:t>
      </w:r>
    </w:p>
    <w:p w:rsidR="00134BCB" w:rsidRPr="00134BCB" w:rsidRDefault="00134BCB" w:rsidP="00134BCB">
      <w:pPr>
        <w:autoSpaceDE w:val="0"/>
        <w:autoSpaceDN w:val="0"/>
        <w:adjustRightInd w:val="0"/>
        <w:spacing w:after="0" w:line="360" w:lineRule="auto"/>
        <w:jc w:val="both"/>
        <w:rPr>
          <w:rFonts w:ascii="Times New Roman" w:hAnsi="Times New Roman" w:cs="Times New Roman"/>
          <w:sz w:val="28"/>
          <w:szCs w:val="28"/>
        </w:rPr>
      </w:pPr>
    </w:p>
    <w:p w:rsidR="00134BCB" w:rsidRPr="00134BCB" w:rsidRDefault="00134BCB" w:rsidP="00134BCB">
      <w:pPr>
        <w:autoSpaceDE w:val="0"/>
        <w:autoSpaceDN w:val="0"/>
        <w:adjustRightInd w:val="0"/>
        <w:spacing w:after="0" w:line="360" w:lineRule="auto"/>
        <w:ind w:firstLine="708"/>
        <w:jc w:val="both"/>
        <w:rPr>
          <w:rFonts w:ascii="Times New Roman" w:hAnsi="Times New Roman" w:cs="Times New Roman"/>
          <w:sz w:val="28"/>
          <w:szCs w:val="28"/>
        </w:rPr>
      </w:pPr>
      <w:r w:rsidRPr="00134BCB">
        <w:rPr>
          <w:rFonts w:ascii="Times New Roman" w:hAnsi="Times New Roman" w:cs="Times New Roman"/>
          <w:sz w:val="28"/>
          <w:szCs w:val="28"/>
        </w:rPr>
        <w:t>В целях дифференцированного подхода к обучению сотрудников в зависимости от специфики выполнения оперативно-служебных и служебно-</w:t>
      </w:r>
      <w:r w:rsidRPr="00134BCB">
        <w:rPr>
          <w:rFonts w:ascii="Times New Roman" w:hAnsi="Times New Roman" w:cs="Times New Roman"/>
          <w:sz w:val="28"/>
          <w:szCs w:val="28"/>
        </w:rPr>
        <w:lastRenderedPageBreak/>
        <w:t xml:space="preserve">боевых задач устанавливаются три уровня физической подготовки, предусматривающие минимальные требования к объему изучаемого учебного материала, в рамках которых осуществляются их обязательная подготовка и проверка: </w:t>
      </w:r>
    </w:p>
    <w:p w:rsidR="00134BCB" w:rsidRPr="00134BCB" w:rsidRDefault="00134BCB" w:rsidP="00134BCB">
      <w:pPr>
        <w:autoSpaceDE w:val="0"/>
        <w:autoSpaceDN w:val="0"/>
        <w:adjustRightInd w:val="0"/>
        <w:spacing w:after="0" w:line="360" w:lineRule="auto"/>
        <w:ind w:firstLine="708"/>
        <w:jc w:val="both"/>
        <w:rPr>
          <w:rFonts w:ascii="Times New Roman" w:hAnsi="Times New Roman" w:cs="Times New Roman"/>
          <w:sz w:val="28"/>
          <w:szCs w:val="28"/>
        </w:rPr>
      </w:pPr>
      <w:r w:rsidRPr="00134BCB">
        <w:rPr>
          <w:rFonts w:ascii="Times New Roman" w:hAnsi="Times New Roman" w:cs="Times New Roman"/>
          <w:sz w:val="28"/>
          <w:szCs w:val="28"/>
        </w:rPr>
        <w:t xml:space="preserve">1. Первый уровень – специальная физическая подготовка (для сотрудников подразделений специального назначения и авиации). </w:t>
      </w:r>
    </w:p>
    <w:p w:rsidR="00134BCB" w:rsidRPr="00134BCB" w:rsidRDefault="00134BCB" w:rsidP="00134BCB">
      <w:pPr>
        <w:autoSpaceDE w:val="0"/>
        <w:autoSpaceDN w:val="0"/>
        <w:adjustRightInd w:val="0"/>
        <w:spacing w:after="0" w:line="360" w:lineRule="auto"/>
        <w:ind w:firstLine="708"/>
        <w:jc w:val="both"/>
        <w:rPr>
          <w:rFonts w:ascii="Times New Roman" w:hAnsi="Times New Roman" w:cs="Times New Roman"/>
          <w:sz w:val="28"/>
          <w:szCs w:val="28"/>
        </w:rPr>
      </w:pPr>
      <w:r w:rsidRPr="00134BCB">
        <w:rPr>
          <w:rFonts w:ascii="Times New Roman" w:hAnsi="Times New Roman" w:cs="Times New Roman"/>
          <w:sz w:val="28"/>
          <w:szCs w:val="28"/>
        </w:rPr>
        <w:t xml:space="preserve">2. Второй уровень – усиленная физическая подготовка (для сотрудников полиции, за исключением сотрудников подразделений специального назначения и авиации). </w:t>
      </w:r>
    </w:p>
    <w:p w:rsidR="00134BCB" w:rsidRPr="00134BCB" w:rsidRDefault="00134BCB" w:rsidP="00134BCB">
      <w:pPr>
        <w:autoSpaceDE w:val="0"/>
        <w:autoSpaceDN w:val="0"/>
        <w:adjustRightInd w:val="0"/>
        <w:spacing w:after="0" w:line="360" w:lineRule="auto"/>
        <w:ind w:firstLine="708"/>
        <w:jc w:val="both"/>
        <w:rPr>
          <w:rFonts w:ascii="Times New Roman" w:hAnsi="Times New Roman" w:cs="Times New Roman"/>
          <w:sz w:val="28"/>
          <w:szCs w:val="28"/>
        </w:rPr>
      </w:pPr>
      <w:r w:rsidRPr="00134BCB">
        <w:rPr>
          <w:rFonts w:ascii="Times New Roman" w:hAnsi="Times New Roman" w:cs="Times New Roman"/>
          <w:sz w:val="28"/>
          <w:szCs w:val="28"/>
        </w:rPr>
        <w:t xml:space="preserve">3. Третий уровень – базовая физическая подготовка (для сотрудников, не являющихся сотрудниками полиции). </w:t>
      </w:r>
    </w:p>
    <w:p w:rsidR="00134BCB" w:rsidRPr="00134BCB" w:rsidRDefault="00134BCB" w:rsidP="00134BCB">
      <w:pPr>
        <w:autoSpaceDE w:val="0"/>
        <w:autoSpaceDN w:val="0"/>
        <w:adjustRightInd w:val="0"/>
        <w:spacing w:after="0" w:line="360" w:lineRule="auto"/>
        <w:ind w:firstLine="708"/>
        <w:jc w:val="both"/>
        <w:rPr>
          <w:rFonts w:ascii="Times New Roman" w:hAnsi="Times New Roman" w:cs="Times New Roman"/>
          <w:sz w:val="28"/>
          <w:szCs w:val="28"/>
        </w:rPr>
      </w:pPr>
      <w:r w:rsidRPr="00134BCB">
        <w:rPr>
          <w:rFonts w:ascii="Times New Roman" w:hAnsi="Times New Roman" w:cs="Times New Roman"/>
          <w:sz w:val="28"/>
          <w:szCs w:val="28"/>
        </w:rPr>
        <w:t xml:space="preserve">Усиленная физическая подготовка включает: </w:t>
      </w:r>
    </w:p>
    <w:p w:rsidR="00134BCB" w:rsidRPr="00134BCB" w:rsidRDefault="00134BCB" w:rsidP="00134BCB">
      <w:pPr>
        <w:autoSpaceDE w:val="0"/>
        <w:autoSpaceDN w:val="0"/>
        <w:adjustRightInd w:val="0"/>
        <w:spacing w:after="0" w:line="360" w:lineRule="auto"/>
        <w:ind w:firstLine="708"/>
        <w:jc w:val="both"/>
        <w:rPr>
          <w:rFonts w:ascii="Times New Roman" w:hAnsi="Times New Roman" w:cs="Times New Roman"/>
          <w:sz w:val="28"/>
          <w:szCs w:val="28"/>
        </w:rPr>
      </w:pPr>
      <w:r w:rsidRPr="00134BCB">
        <w:rPr>
          <w:rFonts w:ascii="Times New Roman" w:hAnsi="Times New Roman" w:cs="Times New Roman"/>
          <w:sz w:val="28"/>
          <w:szCs w:val="28"/>
        </w:rPr>
        <w:t xml:space="preserve">Боевые приемы борьбы: 1) Удары и защиты от ударов; 2) Болевые приемы; 3) Освобождения от захватов и обхватов; 4) Пресечения действий с огнестрельным оружием; 5) Надевание наручников, связывание веревкой, брючным ремнем; 6) Личный досмотр. </w:t>
      </w:r>
    </w:p>
    <w:p w:rsidR="00134BCB" w:rsidRPr="00134BCB" w:rsidRDefault="00134BCB" w:rsidP="00134BCB">
      <w:pPr>
        <w:autoSpaceDE w:val="0"/>
        <w:autoSpaceDN w:val="0"/>
        <w:adjustRightInd w:val="0"/>
        <w:spacing w:after="0" w:line="360" w:lineRule="auto"/>
        <w:ind w:firstLine="708"/>
        <w:jc w:val="both"/>
        <w:rPr>
          <w:rFonts w:ascii="Times New Roman" w:hAnsi="Times New Roman" w:cs="Times New Roman"/>
          <w:sz w:val="28"/>
          <w:szCs w:val="28"/>
        </w:rPr>
      </w:pPr>
      <w:r w:rsidRPr="00134BCB">
        <w:rPr>
          <w:rFonts w:ascii="Times New Roman" w:hAnsi="Times New Roman" w:cs="Times New Roman"/>
          <w:sz w:val="28"/>
          <w:szCs w:val="28"/>
        </w:rPr>
        <w:t xml:space="preserve">Задачи, решаемые при обучении тактике применения боевых приемов борьбы. </w:t>
      </w:r>
    </w:p>
    <w:p w:rsidR="00134BCB" w:rsidRPr="00134BCB" w:rsidRDefault="00134BCB" w:rsidP="00134BCB">
      <w:pPr>
        <w:autoSpaceDE w:val="0"/>
        <w:autoSpaceDN w:val="0"/>
        <w:adjustRightInd w:val="0"/>
        <w:spacing w:after="0" w:line="360" w:lineRule="auto"/>
        <w:ind w:firstLine="708"/>
        <w:jc w:val="both"/>
        <w:rPr>
          <w:rFonts w:ascii="Times New Roman" w:hAnsi="Times New Roman" w:cs="Times New Roman"/>
          <w:sz w:val="28"/>
          <w:szCs w:val="28"/>
        </w:rPr>
      </w:pPr>
      <w:r w:rsidRPr="00134BCB">
        <w:rPr>
          <w:rFonts w:ascii="Times New Roman" w:hAnsi="Times New Roman" w:cs="Times New Roman"/>
          <w:sz w:val="28"/>
          <w:szCs w:val="28"/>
        </w:rPr>
        <w:t xml:space="preserve">Учебно-боевая практика: комплексные задания, моделирующие поиск, преследование и пресечение сопротивления ассистента: моделирование служебной деятельности по схеме: «поиск – преследование – ограничение свободы передвижения ассистента». </w:t>
      </w:r>
    </w:p>
    <w:p w:rsidR="00134BCB" w:rsidRPr="00134BCB" w:rsidRDefault="00134BCB" w:rsidP="00134BCB">
      <w:pPr>
        <w:autoSpaceDE w:val="0"/>
        <w:autoSpaceDN w:val="0"/>
        <w:adjustRightInd w:val="0"/>
        <w:spacing w:after="0" w:line="360" w:lineRule="auto"/>
        <w:ind w:firstLine="708"/>
        <w:jc w:val="both"/>
        <w:rPr>
          <w:rFonts w:ascii="Times New Roman" w:hAnsi="Times New Roman" w:cs="Times New Roman"/>
          <w:sz w:val="28"/>
          <w:szCs w:val="28"/>
        </w:rPr>
      </w:pPr>
      <w:r w:rsidRPr="00134BCB">
        <w:rPr>
          <w:rFonts w:ascii="Times New Roman" w:hAnsi="Times New Roman" w:cs="Times New Roman"/>
          <w:sz w:val="28"/>
          <w:szCs w:val="28"/>
        </w:rPr>
        <w:t xml:space="preserve">Общая физическая подготовка: </w:t>
      </w:r>
    </w:p>
    <w:p w:rsidR="00134BCB" w:rsidRPr="00134BCB" w:rsidRDefault="00134BCB" w:rsidP="00134BCB">
      <w:pPr>
        <w:autoSpaceDE w:val="0"/>
        <w:autoSpaceDN w:val="0"/>
        <w:adjustRightInd w:val="0"/>
        <w:spacing w:after="0" w:line="360" w:lineRule="auto"/>
        <w:ind w:firstLine="708"/>
        <w:jc w:val="both"/>
        <w:rPr>
          <w:rFonts w:ascii="Times New Roman" w:hAnsi="Times New Roman" w:cs="Times New Roman"/>
          <w:sz w:val="28"/>
          <w:szCs w:val="28"/>
        </w:rPr>
      </w:pPr>
      <w:r w:rsidRPr="00134BCB">
        <w:rPr>
          <w:rFonts w:ascii="Times New Roman" w:hAnsi="Times New Roman" w:cs="Times New Roman"/>
          <w:sz w:val="28"/>
          <w:szCs w:val="28"/>
        </w:rPr>
        <w:t xml:space="preserve">1) Прикладная и атлетическая гимнастика; 2) Легкая атлетика и ускоренное передвижение; 3) Дополнительно для участковых уполномоченных полиции, сотрудников подразделений дорожно-патрульной службы, патрульно-постовой службы, охраны и конвоирования подозреваемых и обвиняемых, вневедомственной охраны, действия с использованием палки специальной, предусмотренные пунктом 109 настоящего Наставления. </w:t>
      </w:r>
    </w:p>
    <w:p w:rsidR="00134BCB" w:rsidRPr="00134BCB" w:rsidRDefault="00134BCB" w:rsidP="00134BCB">
      <w:pPr>
        <w:autoSpaceDE w:val="0"/>
        <w:autoSpaceDN w:val="0"/>
        <w:adjustRightInd w:val="0"/>
        <w:spacing w:after="0" w:line="360" w:lineRule="auto"/>
        <w:ind w:firstLine="708"/>
        <w:jc w:val="both"/>
        <w:rPr>
          <w:rFonts w:ascii="Times New Roman" w:hAnsi="Times New Roman" w:cs="Times New Roman"/>
          <w:sz w:val="28"/>
          <w:szCs w:val="28"/>
        </w:rPr>
      </w:pPr>
      <w:r w:rsidRPr="00134BCB">
        <w:rPr>
          <w:rFonts w:ascii="Times New Roman" w:hAnsi="Times New Roman" w:cs="Times New Roman"/>
          <w:sz w:val="28"/>
          <w:szCs w:val="28"/>
        </w:rPr>
        <w:lastRenderedPageBreak/>
        <w:t xml:space="preserve">Порядок проверки и оценки физической подготовленности: </w:t>
      </w:r>
    </w:p>
    <w:p w:rsidR="00134BCB" w:rsidRPr="00134BCB" w:rsidRDefault="00134BCB" w:rsidP="00134BCB">
      <w:pPr>
        <w:autoSpaceDE w:val="0"/>
        <w:autoSpaceDN w:val="0"/>
        <w:adjustRightInd w:val="0"/>
        <w:spacing w:after="0" w:line="360" w:lineRule="auto"/>
        <w:ind w:firstLine="708"/>
        <w:jc w:val="both"/>
        <w:rPr>
          <w:rFonts w:ascii="Times New Roman" w:hAnsi="Times New Roman" w:cs="Times New Roman"/>
          <w:sz w:val="28"/>
          <w:szCs w:val="28"/>
        </w:rPr>
      </w:pPr>
      <w:r w:rsidRPr="00134BCB">
        <w:rPr>
          <w:rFonts w:ascii="Times New Roman" w:hAnsi="Times New Roman" w:cs="Times New Roman"/>
          <w:sz w:val="28"/>
          <w:szCs w:val="28"/>
        </w:rPr>
        <w:t xml:space="preserve">1. Сотрудников подразделений специального назначения и авиации осуществляется по трем общефизическим упражнениям (по одному на силу, быстроту и ловкость, выносливость на выбор проверяемого с учетом погодных и климатических условий, а также состояния учебно-материальной базы) и боевым приемам борьбы. </w:t>
      </w:r>
    </w:p>
    <w:p w:rsidR="00134BCB" w:rsidRPr="00134BCB" w:rsidRDefault="00134BCB" w:rsidP="00134BCB">
      <w:pPr>
        <w:autoSpaceDE w:val="0"/>
        <w:autoSpaceDN w:val="0"/>
        <w:adjustRightInd w:val="0"/>
        <w:spacing w:after="0" w:line="360" w:lineRule="auto"/>
        <w:ind w:firstLine="708"/>
        <w:jc w:val="both"/>
        <w:rPr>
          <w:rFonts w:ascii="Times New Roman" w:hAnsi="Times New Roman" w:cs="Times New Roman"/>
          <w:sz w:val="28"/>
          <w:szCs w:val="28"/>
        </w:rPr>
      </w:pPr>
      <w:r w:rsidRPr="00134BCB">
        <w:rPr>
          <w:rFonts w:ascii="Times New Roman" w:hAnsi="Times New Roman" w:cs="Times New Roman"/>
          <w:sz w:val="28"/>
          <w:szCs w:val="28"/>
        </w:rPr>
        <w:t xml:space="preserve">2. Сотрудников полиции, за исключением сотрудников подразделений специального назначения и авиации, осуществляется по двум общефизическим упражнениям (по одному на силу, быстроту и ловкость на выбор проверяемого с учетом состояния учебно-материальной базы) и боевым приемам борьбы. </w:t>
      </w:r>
    </w:p>
    <w:p w:rsidR="00134BCB" w:rsidRPr="00134BCB" w:rsidRDefault="00134BCB" w:rsidP="00134BCB">
      <w:pPr>
        <w:autoSpaceDE w:val="0"/>
        <w:autoSpaceDN w:val="0"/>
        <w:adjustRightInd w:val="0"/>
        <w:spacing w:after="0" w:line="360" w:lineRule="auto"/>
        <w:ind w:firstLine="708"/>
        <w:jc w:val="both"/>
        <w:rPr>
          <w:rFonts w:ascii="Times New Roman" w:hAnsi="Times New Roman" w:cs="Times New Roman"/>
          <w:sz w:val="28"/>
          <w:szCs w:val="28"/>
        </w:rPr>
      </w:pPr>
      <w:r w:rsidRPr="00134BCB">
        <w:rPr>
          <w:rFonts w:ascii="Times New Roman" w:hAnsi="Times New Roman" w:cs="Times New Roman"/>
          <w:sz w:val="28"/>
          <w:szCs w:val="28"/>
        </w:rPr>
        <w:t>3. Сотрудников, не являющихся сотрудниками полиции, осуществляется по одному общефизическому упражнению (на силу или быстроту и ловкость на выбор проверяемого с учетом состояния учебно-материальной базы) и боевым приемам борьбы.</w:t>
      </w:r>
      <w:r w:rsidRPr="00134BCB">
        <w:rPr>
          <w:rFonts w:ascii="Times New Roman" w:hAnsi="Times New Roman" w:cs="Times New Roman"/>
          <w:b/>
          <w:bCs/>
          <w:sz w:val="28"/>
          <w:szCs w:val="28"/>
        </w:rPr>
        <w:t xml:space="preserve">) </w:t>
      </w:r>
    </w:p>
    <w:p w:rsidR="00134BCB" w:rsidRPr="00134BCB" w:rsidRDefault="00134BCB" w:rsidP="00134BCB">
      <w:pPr>
        <w:autoSpaceDE w:val="0"/>
        <w:autoSpaceDN w:val="0"/>
        <w:adjustRightInd w:val="0"/>
        <w:spacing w:after="0" w:line="360" w:lineRule="auto"/>
        <w:ind w:firstLine="708"/>
        <w:jc w:val="both"/>
        <w:rPr>
          <w:rFonts w:ascii="Times New Roman" w:hAnsi="Times New Roman" w:cs="Times New Roman"/>
          <w:sz w:val="28"/>
          <w:szCs w:val="28"/>
        </w:rPr>
      </w:pPr>
      <w:r w:rsidRPr="00134BCB">
        <w:rPr>
          <w:rFonts w:ascii="Times New Roman" w:hAnsi="Times New Roman" w:cs="Times New Roman"/>
          <w:sz w:val="28"/>
          <w:szCs w:val="28"/>
        </w:rPr>
        <w:t xml:space="preserve">4. Индивидуальная оценка физической подготовленности сотрудника слагается из баллов, набранных им за выполнение контрольных упражнений (контрольного упражнения), а также оценки за выполнение боевых приемов борьбы и определяется: </w:t>
      </w:r>
    </w:p>
    <w:p w:rsidR="00134BCB" w:rsidRPr="00134BCB" w:rsidRDefault="00134BCB" w:rsidP="00134BCB">
      <w:pPr>
        <w:autoSpaceDE w:val="0"/>
        <w:autoSpaceDN w:val="0"/>
        <w:adjustRightInd w:val="0"/>
        <w:spacing w:after="0" w:line="360" w:lineRule="auto"/>
        <w:ind w:firstLine="708"/>
        <w:jc w:val="both"/>
        <w:rPr>
          <w:rFonts w:ascii="Times New Roman" w:hAnsi="Times New Roman" w:cs="Times New Roman"/>
          <w:sz w:val="28"/>
          <w:szCs w:val="28"/>
        </w:rPr>
      </w:pPr>
      <w:r w:rsidRPr="00134BCB">
        <w:rPr>
          <w:rFonts w:ascii="Times New Roman" w:hAnsi="Times New Roman" w:cs="Times New Roman"/>
          <w:sz w:val="28"/>
          <w:szCs w:val="28"/>
        </w:rPr>
        <w:t xml:space="preserve">4.1. «Удовлетворительно» – если сотрудник набрал минимальное количество баллов согласно Таблице оценки физической подготовленности либо превысил его и получил удовлетворительную оценку за выполнение боевых приемов борьбы. </w:t>
      </w:r>
    </w:p>
    <w:p w:rsidR="00134BCB" w:rsidRPr="00134BCB" w:rsidRDefault="00134BCB" w:rsidP="00134BCB">
      <w:pPr>
        <w:autoSpaceDE w:val="0"/>
        <w:autoSpaceDN w:val="0"/>
        <w:adjustRightInd w:val="0"/>
        <w:spacing w:after="0" w:line="360" w:lineRule="auto"/>
        <w:ind w:firstLine="708"/>
        <w:jc w:val="both"/>
        <w:rPr>
          <w:rFonts w:ascii="Times New Roman" w:hAnsi="Times New Roman" w:cs="Times New Roman"/>
          <w:sz w:val="28"/>
          <w:szCs w:val="28"/>
        </w:rPr>
      </w:pPr>
      <w:r w:rsidRPr="00134BCB">
        <w:rPr>
          <w:rFonts w:ascii="Times New Roman" w:hAnsi="Times New Roman" w:cs="Times New Roman"/>
          <w:sz w:val="28"/>
          <w:szCs w:val="28"/>
        </w:rPr>
        <w:t xml:space="preserve">4.2. «Неудовлетворительно» – в остальных случаях. </w:t>
      </w:r>
    </w:p>
    <w:p w:rsidR="00134BCB" w:rsidRPr="00134BCB" w:rsidRDefault="00134BCB" w:rsidP="00134BCB">
      <w:pPr>
        <w:autoSpaceDE w:val="0"/>
        <w:autoSpaceDN w:val="0"/>
        <w:adjustRightInd w:val="0"/>
        <w:spacing w:after="0" w:line="360" w:lineRule="auto"/>
        <w:jc w:val="both"/>
        <w:rPr>
          <w:rFonts w:ascii="Times New Roman" w:hAnsi="Times New Roman" w:cs="Times New Roman"/>
          <w:sz w:val="28"/>
          <w:szCs w:val="28"/>
        </w:rPr>
      </w:pPr>
      <w:r w:rsidRPr="00134BCB">
        <w:rPr>
          <w:rFonts w:ascii="Times New Roman" w:hAnsi="Times New Roman" w:cs="Times New Roman"/>
          <w:sz w:val="28"/>
          <w:szCs w:val="28"/>
        </w:rPr>
        <w:t xml:space="preserve">Начисление баллов за выполнение контрольных упражнений осуществляется в соответствии с Таблицами начисления баллов за выполнение контрольных упражнений по физической подготовке. </w:t>
      </w:r>
    </w:p>
    <w:p w:rsidR="00134BCB" w:rsidRPr="00134BCB" w:rsidRDefault="00134BCB" w:rsidP="00134BCB">
      <w:pPr>
        <w:autoSpaceDE w:val="0"/>
        <w:autoSpaceDN w:val="0"/>
        <w:adjustRightInd w:val="0"/>
        <w:spacing w:after="0" w:line="360" w:lineRule="auto"/>
        <w:ind w:firstLine="708"/>
        <w:jc w:val="both"/>
        <w:rPr>
          <w:rFonts w:ascii="Times New Roman" w:hAnsi="Times New Roman" w:cs="Times New Roman"/>
          <w:sz w:val="28"/>
          <w:szCs w:val="28"/>
        </w:rPr>
      </w:pPr>
      <w:r w:rsidRPr="00134BCB">
        <w:rPr>
          <w:rFonts w:ascii="Times New Roman" w:hAnsi="Times New Roman" w:cs="Times New Roman"/>
          <w:sz w:val="28"/>
          <w:szCs w:val="28"/>
        </w:rPr>
        <w:t xml:space="preserve">Таблица оценки общей физической подготовленности сотрудников полиции и на присвоение квалифицированных званий </w:t>
      </w:r>
    </w:p>
    <w:p w:rsidR="009B4346" w:rsidRDefault="00134BCB" w:rsidP="00134BCB">
      <w:pPr>
        <w:spacing w:line="360" w:lineRule="auto"/>
        <w:jc w:val="both"/>
        <w:rPr>
          <w:rFonts w:ascii="Times New Roman" w:hAnsi="Times New Roman" w:cs="Times New Roman"/>
          <w:sz w:val="28"/>
          <w:szCs w:val="28"/>
        </w:rPr>
      </w:pPr>
      <w:r w:rsidRPr="00134BCB">
        <w:rPr>
          <w:rFonts w:ascii="Times New Roman" w:hAnsi="Times New Roman" w:cs="Times New Roman"/>
          <w:sz w:val="28"/>
          <w:szCs w:val="28"/>
        </w:rPr>
        <w:t>(сумма двух упражнений, сила и быстрота)</w:t>
      </w:r>
    </w:p>
    <w:p w:rsidR="00134BCB" w:rsidRPr="00134BCB" w:rsidRDefault="00134BCB" w:rsidP="00134BCB">
      <w:pPr>
        <w:autoSpaceDE w:val="0"/>
        <w:autoSpaceDN w:val="0"/>
        <w:adjustRightInd w:val="0"/>
        <w:spacing w:after="0" w:line="360" w:lineRule="auto"/>
        <w:ind w:firstLine="708"/>
        <w:jc w:val="both"/>
        <w:rPr>
          <w:rFonts w:ascii="Times New Roman" w:hAnsi="Times New Roman" w:cs="Times New Roman"/>
          <w:color w:val="000000"/>
          <w:sz w:val="28"/>
          <w:szCs w:val="28"/>
        </w:rPr>
      </w:pPr>
      <w:r w:rsidRPr="00134BCB">
        <w:rPr>
          <w:rFonts w:ascii="Times New Roman" w:hAnsi="Times New Roman" w:cs="Times New Roman"/>
          <w:color w:val="000000"/>
          <w:sz w:val="28"/>
          <w:szCs w:val="28"/>
        </w:rPr>
        <w:lastRenderedPageBreak/>
        <w:t xml:space="preserve">Уровень владения сотрудниками боевыми приемами борьбы оценивается по результату решения трех (пяти) задач, связанных с ограничением свободы передвижения ассистента, и определяется: </w:t>
      </w:r>
    </w:p>
    <w:p w:rsidR="00134BCB" w:rsidRPr="00134BCB" w:rsidRDefault="00134BCB" w:rsidP="00134BCB">
      <w:pPr>
        <w:autoSpaceDE w:val="0"/>
        <w:autoSpaceDN w:val="0"/>
        <w:adjustRightInd w:val="0"/>
        <w:spacing w:after="0" w:line="360" w:lineRule="auto"/>
        <w:ind w:firstLine="708"/>
        <w:jc w:val="both"/>
        <w:rPr>
          <w:rFonts w:ascii="Times New Roman" w:hAnsi="Times New Roman" w:cs="Times New Roman"/>
          <w:color w:val="000000"/>
          <w:sz w:val="28"/>
          <w:szCs w:val="28"/>
        </w:rPr>
      </w:pPr>
      <w:r w:rsidRPr="00134BCB">
        <w:rPr>
          <w:rFonts w:ascii="Times New Roman" w:hAnsi="Times New Roman" w:cs="Times New Roman"/>
          <w:color w:val="000000"/>
          <w:sz w:val="28"/>
          <w:szCs w:val="28"/>
        </w:rPr>
        <w:t xml:space="preserve">1. «Удовлетворительно» – если решено не менее двух (пяти) задач. </w:t>
      </w:r>
    </w:p>
    <w:p w:rsidR="00134BCB" w:rsidRPr="00134BCB" w:rsidRDefault="00134BCB" w:rsidP="00134BCB">
      <w:pPr>
        <w:autoSpaceDE w:val="0"/>
        <w:autoSpaceDN w:val="0"/>
        <w:adjustRightInd w:val="0"/>
        <w:spacing w:after="0" w:line="360" w:lineRule="auto"/>
        <w:ind w:firstLine="708"/>
        <w:jc w:val="both"/>
        <w:rPr>
          <w:rFonts w:ascii="Times New Roman" w:hAnsi="Times New Roman" w:cs="Times New Roman"/>
          <w:color w:val="000000"/>
          <w:sz w:val="28"/>
          <w:szCs w:val="28"/>
        </w:rPr>
      </w:pPr>
      <w:r w:rsidRPr="00134BCB">
        <w:rPr>
          <w:rFonts w:ascii="Times New Roman" w:hAnsi="Times New Roman" w:cs="Times New Roman"/>
          <w:color w:val="000000"/>
          <w:sz w:val="28"/>
          <w:szCs w:val="28"/>
        </w:rPr>
        <w:t xml:space="preserve">2. «Неудовлетворительно» – в остальных случаях. </w:t>
      </w:r>
    </w:p>
    <w:p w:rsidR="00134BCB" w:rsidRPr="00134BCB" w:rsidRDefault="00134BCB" w:rsidP="00134BCB">
      <w:pPr>
        <w:autoSpaceDE w:val="0"/>
        <w:autoSpaceDN w:val="0"/>
        <w:adjustRightInd w:val="0"/>
        <w:spacing w:after="0" w:line="360" w:lineRule="auto"/>
        <w:ind w:firstLine="708"/>
        <w:jc w:val="both"/>
        <w:rPr>
          <w:rFonts w:ascii="Times New Roman" w:hAnsi="Times New Roman" w:cs="Times New Roman"/>
          <w:color w:val="000000"/>
          <w:sz w:val="28"/>
          <w:szCs w:val="28"/>
        </w:rPr>
      </w:pPr>
      <w:r w:rsidRPr="00134BCB">
        <w:rPr>
          <w:rFonts w:ascii="Times New Roman" w:hAnsi="Times New Roman" w:cs="Times New Roman"/>
          <w:color w:val="000000"/>
          <w:sz w:val="28"/>
          <w:szCs w:val="28"/>
        </w:rPr>
        <w:t xml:space="preserve">Решение задачи, связанной с ограничением свободы передвижения ассистента, оценивается: </w:t>
      </w:r>
    </w:p>
    <w:p w:rsidR="00134BCB" w:rsidRPr="00134BCB" w:rsidRDefault="00134BCB" w:rsidP="00134BCB">
      <w:pPr>
        <w:autoSpaceDE w:val="0"/>
        <w:autoSpaceDN w:val="0"/>
        <w:adjustRightInd w:val="0"/>
        <w:spacing w:after="0" w:line="360" w:lineRule="auto"/>
        <w:ind w:firstLine="708"/>
        <w:jc w:val="both"/>
        <w:rPr>
          <w:rFonts w:ascii="Times New Roman" w:hAnsi="Times New Roman" w:cs="Times New Roman"/>
          <w:color w:val="000000"/>
          <w:sz w:val="28"/>
          <w:szCs w:val="28"/>
        </w:rPr>
      </w:pPr>
      <w:r w:rsidRPr="00134BCB">
        <w:rPr>
          <w:rFonts w:ascii="Times New Roman" w:hAnsi="Times New Roman" w:cs="Times New Roman"/>
          <w:color w:val="000000"/>
          <w:sz w:val="28"/>
          <w:szCs w:val="28"/>
        </w:rPr>
        <w:t xml:space="preserve">1. «Выполнено» – если сотрудник уверенно и эффективно защитился от атакующих действий (переместился с пути движущейся атакующей конечности или направления ствола огнестрельного оружия, отбил атакующую конечность встречным ударом (выбил оружие), остановил атакующую конечность либо отбивом отвел ее в сторону, обозначил расслабляющий удар и освободился от захвата (обхвата); подавил сопротивление (акцентированно обозначил удар, толчком или рывком вывел ассистента из равновесия);ограничил свободу передвижения ассистента (сковал его руки болевым приемом, надежным и удобным для сопровождения, надел наручники или связал, вынудил ассистента угрозой применения оружия повиноваться или условно применил его на поражение). </w:t>
      </w:r>
    </w:p>
    <w:p w:rsidR="00134BCB" w:rsidRPr="00134BCB" w:rsidRDefault="00134BCB" w:rsidP="00134BCB">
      <w:pPr>
        <w:autoSpaceDE w:val="0"/>
        <w:autoSpaceDN w:val="0"/>
        <w:adjustRightInd w:val="0"/>
        <w:spacing w:after="0" w:line="360" w:lineRule="auto"/>
        <w:ind w:firstLine="708"/>
        <w:jc w:val="both"/>
        <w:rPr>
          <w:rFonts w:ascii="Times New Roman" w:hAnsi="Times New Roman" w:cs="Times New Roman"/>
          <w:color w:val="000000"/>
          <w:sz w:val="28"/>
          <w:szCs w:val="28"/>
        </w:rPr>
      </w:pPr>
      <w:r w:rsidRPr="00134BCB">
        <w:rPr>
          <w:rFonts w:ascii="Times New Roman" w:hAnsi="Times New Roman" w:cs="Times New Roman"/>
          <w:color w:val="000000"/>
          <w:sz w:val="28"/>
          <w:szCs w:val="28"/>
        </w:rPr>
        <w:t xml:space="preserve">2. «Не выполнено» – если сотрудник неэффективно защитился от атакующих действий, не подавил сопротивление, не ограничил свободу передвижения ассистента, медленно, неуверенно или не в соответствии с описанием выполнил боевой прием борьбы. </w:t>
      </w:r>
    </w:p>
    <w:p w:rsidR="00134BCB" w:rsidRPr="00134BCB" w:rsidRDefault="00134BCB" w:rsidP="00134BCB">
      <w:pPr>
        <w:autoSpaceDE w:val="0"/>
        <w:autoSpaceDN w:val="0"/>
        <w:adjustRightInd w:val="0"/>
        <w:spacing w:after="0" w:line="360" w:lineRule="auto"/>
        <w:ind w:firstLine="708"/>
        <w:jc w:val="both"/>
        <w:rPr>
          <w:rFonts w:ascii="Times New Roman" w:hAnsi="Times New Roman" w:cs="Times New Roman"/>
          <w:color w:val="000000"/>
          <w:sz w:val="28"/>
          <w:szCs w:val="28"/>
        </w:rPr>
      </w:pPr>
      <w:r w:rsidRPr="00134BCB">
        <w:rPr>
          <w:rFonts w:ascii="Times New Roman" w:hAnsi="Times New Roman" w:cs="Times New Roman"/>
          <w:color w:val="000000"/>
          <w:sz w:val="28"/>
          <w:szCs w:val="28"/>
        </w:rPr>
        <w:t>При решении задач, связанных с ограничением свободы передвижения ассистента, ассистент, имитируя атакующие действия, должен действовать</w:t>
      </w:r>
      <w:r>
        <w:rPr>
          <w:rFonts w:ascii="Times New Roman" w:hAnsi="Times New Roman" w:cs="Times New Roman"/>
          <w:color w:val="000000"/>
          <w:sz w:val="28"/>
          <w:szCs w:val="28"/>
        </w:rPr>
        <w:t xml:space="preserve"> </w:t>
      </w:r>
      <w:r w:rsidRPr="00134BCB">
        <w:rPr>
          <w:rFonts w:ascii="Times New Roman" w:hAnsi="Times New Roman" w:cs="Times New Roman"/>
          <w:color w:val="000000"/>
          <w:sz w:val="28"/>
          <w:szCs w:val="28"/>
        </w:rPr>
        <w:t xml:space="preserve">решительно и наступательно, точно соблюдая условия задания и требования к характеру его выполнения: с дистанции, обусловливающей нанесение удара в контакт, не останавливая атакующую конечность в стадии замаха и (или) финального усилия, а в случае сковывания захватом осуществлять его с незначительным усилием. </w:t>
      </w:r>
    </w:p>
    <w:p w:rsidR="00134BCB" w:rsidRDefault="00134BCB" w:rsidP="00134BCB">
      <w:pPr>
        <w:autoSpaceDE w:val="0"/>
        <w:autoSpaceDN w:val="0"/>
        <w:adjustRightInd w:val="0"/>
        <w:spacing w:after="0" w:line="360" w:lineRule="auto"/>
        <w:ind w:firstLine="708"/>
        <w:jc w:val="both"/>
        <w:rPr>
          <w:rFonts w:ascii="Times New Roman" w:hAnsi="Times New Roman" w:cs="Times New Roman"/>
          <w:color w:val="000000"/>
          <w:sz w:val="28"/>
          <w:szCs w:val="28"/>
        </w:rPr>
      </w:pPr>
      <w:r w:rsidRPr="00134BCB">
        <w:rPr>
          <w:rFonts w:ascii="Times New Roman" w:hAnsi="Times New Roman" w:cs="Times New Roman"/>
          <w:color w:val="000000"/>
          <w:sz w:val="28"/>
          <w:szCs w:val="28"/>
        </w:rPr>
        <w:lastRenderedPageBreak/>
        <w:t>Решение задач, связанных с ограничением свободы передвижения ассистента, предусматривающих выполнение защитных действий от ударов, освобождений от захватов и обхватов, пресечение действий с огнестрельным оружием, должно осуществляться с соблюдением условия, исключающего возможность атакуемого заранее (до начала атаки</w:t>
      </w:r>
      <w:r w:rsidRPr="00134BCB">
        <w:rPr>
          <w:rFonts w:ascii="Times New Roman" w:hAnsi="Times New Roman" w:cs="Times New Roman"/>
          <w:b/>
          <w:bCs/>
          <w:color w:val="000000"/>
          <w:sz w:val="28"/>
          <w:szCs w:val="28"/>
        </w:rPr>
        <w:t xml:space="preserve">) </w:t>
      </w:r>
      <w:r w:rsidRPr="00134BCB">
        <w:rPr>
          <w:rFonts w:ascii="Times New Roman" w:hAnsi="Times New Roman" w:cs="Times New Roman"/>
          <w:color w:val="000000"/>
          <w:sz w:val="28"/>
          <w:szCs w:val="28"/>
        </w:rPr>
        <w:t xml:space="preserve">знать, какое атакующее действие будет проводить ассистент. </w:t>
      </w:r>
    </w:p>
    <w:p w:rsidR="00134BCB" w:rsidRPr="00134BCB" w:rsidRDefault="00134BCB" w:rsidP="00134BCB">
      <w:pPr>
        <w:autoSpaceDE w:val="0"/>
        <w:autoSpaceDN w:val="0"/>
        <w:adjustRightInd w:val="0"/>
        <w:spacing w:after="0" w:line="360" w:lineRule="auto"/>
        <w:ind w:firstLine="708"/>
        <w:jc w:val="both"/>
        <w:rPr>
          <w:rFonts w:ascii="Times New Roman" w:hAnsi="Times New Roman" w:cs="Times New Roman"/>
          <w:sz w:val="28"/>
          <w:szCs w:val="28"/>
        </w:rPr>
      </w:pPr>
      <w:r w:rsidRPr="00134BCB">
        <w:rPr>
          <w:rFonts w:ascii="Times New Roman" w:hAnsi="Times New Roman" w:cs="Times New Roman"/>
          <w:sz w:val="28"/>
          <w:szCs w:val="28"/>
        </w:rPr>
        <w:t xml:space="preserve">Задачи, связанные с ограничением свободы передвижения ассистента, ежегодно разрабатываются ДГСК МВД России и до 1 декабря направляются в органы, организации, подразделения МВД России. </w:t>
      </w:r>
    </w:p>
    <w:p w:rsidR="00134BCB" w:rsidRPr="00134BCB" w:rsidRDefault="00134BCB" w:rsidP="00134BCB">
      <w:pPr>
        <w:autoSpaceDE w:val="0"/>
        <w:autoSpaceDN w:val="0"/>
        <w:adjustRightInd w:val="0"/>
        <w:spacing w:after="0" w:line="360" w:lineRule="auto"/>
        <w:ind w:firstLine="708"/>
        <w:jc w:val="both"/>
        <w:rPr>
          <w:rFonts w:ascii="Times New Roman" w:hAnsi="Times New Roman" w:cs="Times New Roman"/>
          <w:sz w:val="28"/>
          <w:szCs w:val="28"/>
        </w:rPr>
      </w:pPr>
      <w:r w:rsidRPr="00134BCB">
        <w:rPr>
          <w:rFonts w:ascii="Times New Roman" w:hAnsi="Times New Roman" w:cs="Times New Roman"/>
          <w:sz w:val="28"/>
          <w:szCs w:val="28"/>
        </w:rPr>
        <w:t xml:space="preserve">При проведении проверок физической подготовленности повторное выполнение упражнений с целью улучшения полученной оценки не допускается. </w:t>
      </w:r>
    </w:p>
    <w:p w:rsidR="00134BCB" w:rsidRPr="00134BCB" w:rsidRDefault="00134BCB" w:rsidP="00134BCB">
      <w:pPr>
        <w:autoSpaceDE w:val="0"/>
        <w:autoSpaceDN w:val="0"/>
        <w:adjustRightInd w:val="0"/>
        <w:spacing w:after="0" w:line="360" w:lineRule="auto"/>
        <w:ind w:firstLine="708"/>
        <w:jc w:val="both"/>
        <w:rPr>
          <w:rFonts w:ascii="Times New Roman" w:hAnsi="Times New Roman" w:cs="Times New Roman"/>
          <w:sz w:val="28"/>
          <w:szCs w:val="28"/>
        </w:rPr>
      </w:pPr>
      <w:r w:rsidRPr="00134BCB">
        <w:rPr>
          <w:rFonts w:ascii="Times New Roman" w:hAnsi="Times New Roman" w:cs="Times New Roman"/>
          <w:sz w:val="28"/>
          <w:szCs w:val="28"/>
        </w:rPr>
        <w:t xml:space="preserve">Сотрудникам, привлеченным к проверке физической подготовленности, но не принимавшим участие в выполнении одного и более контрольных упражнений, по каждому из них выставляется оценка «неудовлетворительно» либо ноль балловв зависимости от критериев их оценки, после чего индивидуальная оценка физической подготовленности выводится на общих основаниях. </w:t>
      </w:r>
    </w:p>
    <w:p w:rsidR="00134BCB" w:rsidRPr="00134BCB" w:rsidRDefault="00134BCB" w:rsidP="00134BCB">
      <w:pPr>
        <w:autoSpaceDE w:val="0"/>
        <w:autoSpaceDN w:val="0"/>
        <w:adjustRightInd w:val="0"/>
        <w:spacing w:after="0" w:line="360" w:lineRule="auto"/>
        <w:ind w:firstLine="708"/>
        <w:jc w:val="both"/>
        <w:rPr>
          <w:rFonts w:ascii="Times New Roman" w:hAnsi="Times New Roman" w:cs="Times New Roman"/>
          <w:sz w:val="28"/>
          <w:szCs w:val="28"/>
        </w:rPr>
      </w:pPr>
      <w:r w:rsidRPr="00134BCB">
        <w:rPr>
          <w:rFonts w:ascii="Times New Roman" w:hAnsi="Times New Roman" w:cs="Times New Roman"/>
          <w:sz w:val="28"/>
          <w:szCs w:val="28"/>
        </w:rPr>
        <w:t xml:space="preserve">Сотрудники, освобожденные от физических нагрузок, а также сотрудники, не прошедшие первоначальную подготовку (за исключением проверок, проводимых в конце периода обучения, учебного года в образовательных учреждениях и центрах профессиональной подготовки), к проверке физической подготовленности не привлекаются. </w:t>
      </w:r>
    </w:p>
    <w:p w:rsidR="00134BCB" w:rsidRPr="00134BCB" w:rsidRDefault="00134BCB" w:rsidP="00134BCB">
      <w:pPr>
        <w:autoSpaceDE w:val="0"/>
        <w:autoSpaceDN w:val="0"/>
        <w:adjustRightInd w:val="0"/>
        <w:spacing w:after="0" w:line="360" w:lineRule="auto"/>
        <w:ind w:firstLine="708"/>
        <w:jc w:val="both"/>
        <w:rPr>
          <w:rFonts w:ascii="Times New Roman" w:hAnsi="Times New Roman" w:cs="Times New Roman"/>
          <w:sz w:val="28"/>
          <w:szCs w:val="28"/>
        </w:rPr>
      </w:pPr>
      <w:r w:rsidRPr="00134BCB">
        <w:rPr>
          <w:rFonts w:ascii="Times New Roman" w:hAnsi="Times New Roman" w:cs="Times New Roman"/>
          <w:sz w:val="28"/>
          <w:szCs w:val="28"/>
        </w:rPr>
        <w:t xml:space="preserve">Сотрудники, освобожденные от физических нагрузок, проходят проверку физической подготовленности после выздоровления. </w:t>
      </w:r>
    </w:p>
    <w:p w:rsidR="00134BCB" w:rsidRPr="00134BCB" w:rsidRDefault="00134BCB" w:rsidP="00134BCB">
      <w:pPr>
        <w:autoSpaceDE w:val="0"/>
        <w:autoSpaceDN w:val="0"/>
        <w:adjustRightInd w:val="0"/>
        <w:spacing w:after="0" w:line="360" w:lineRule="auto"/>
        <w:jc w:val="both"/>
        <w:rPr>
          <w:rFonts w:ascii="Times New Roman" w:hAnsi="Times New Roman" w:cs="Times New Roman"/>
          <w:sz w:val="28"/>
          <w:szCs w:val="28"/>
        </w:rPr>
      </w:pPr>
      <w:r w:rsidRPr="00134BCB">
        <w:rPr>
          <w:rFonts w:ascii="Times New Roman" w:hAnsi="Times New Roman" w:cs="Times New Roman"/>
          <w:sz w:val="28"/>
          <w:szCs w:val="28"/>
        </w:rPr>
        <w:t xml:space="preserve">При инспектировании органов, организаций, подразделений МВД России, за исключением образовательных учреждений, к выполнению контрольных упражнений привлекаются не менее 30 % сотрудников от списочного состава подразделений органов, организаций, подразделений МВД России. </w:t>
      </w:r>
    </w:p>
    <w:p w:rsidR="00134BCB" w:rsidRPr="00134BCB" w:rsidRDefault="00134BCB" w:rsidP="00134BCB">
      <w:pPr>
        <w:autoSpaceDE w:val="0"/>
        <w:autoSpaceDN w:val="0"/>
        <w:adjustRightInd w:val="0"/>
        <w:spacing w:after="0" w:line="360" w:lineRule="auto"/>
        <w:ind w:firstLine="708"/>
        <w:jc w:val="both"/>
        <w:rPr>
          <w:rFonts w:ascii="Times New Roman" w:hAnsi="Times New Roman" w:cs="Times New Roman"/>
          <w:sz w:val="28"/>
          <w:szCs w:val="28"/>
        </w:rPr>
      </w:pPr>
      <w:r w:rsidRPr="00134BCB">
        <w:rPr>
          <w:rFonts w:ascii="Times New Roman" w:hAnsi="Times New Roman" w:cs="Times New Roman"/>
          <w:sz w:val="28"/>
          <w:szCs w:val="28"/>
        </w:rPr>
        <w:lastRenderedPageBreak/>
        <w:t xml:space="preserve">Для участия в испытаниях на присвоение первого квалификационного звания «специалист третьего класса» сотруднику достаточно иметь стаж службы в ОВД не менее трёх лет или стаж (опыт) работы в специальности шесть лет. Стаж (опыт) – следственный комитет, госнаркоконтроль, УФМС, и т.п. </w:t>
      </w:r>
    </w:p>
    <w:p w:rsidR="00134BCB" w:rsidRPr="00134BCB" w:rsidRDefault="00134BCB" w:rsidP="00134BCB">
      <w:pPr>
        <w:autoSpaceDE w:val="0"/>
        <w:autoSpaceDN w:val="0"/>
        <w:adjustRightInd w:val="0"/>
        <w:spacing w:after="0" w:line="360" w:lineRule="auto"/>
        <w:ind w:firstLine="708"/>
        <w:jc w:val="both"/>
        <w:rPr>
          <w:rFonts w:ascii="Times New Roman" w:hAnsi="Times New Roman" w:cs="Times New Roman"/>
          <w:sz w:val="28"/>
          <w:szCs w:val="28"/>
        </w:rPr>
      </w:pPr>
      <w:r w:rsidRPr="00134BCB">
        <w:rPr>
          <w:rFonts w:ascii="Times New Roman" w:hAnsi="Times New Roman" w:cs="Times New Roman"/>
          <w:sz w:val="28"/>
          <w:szCs w:val="28"/>
        </w:rPr>
        <w:t xml:space="preserve">Курсанты и слушатели образовательных учреждений, центров профессиональной подготовки, не овладевшие предусмотренными рабочими учебными программами учебной дисциплины «Физическая подготовка», программами первоначальной подготовки физическими упражнениями на плановых занятиях, допускаются к экзаменам и зачетам только после освоения этих физических упражнений в часы самостоятельной подготовки или на дополнительных занятиях. </w:t>
      </w:r>
    </w:p>
    <w:p w:rsidR="00134BCB" w:rsidRPr="00134BCB" w:rsidRDefault="00134BCB" w:rsidP="00134BCB">
      <w:pPr>
        <w:autoSpaceDE w:val="0"/>
        <w:autoSpaceDN w:val="0"/>
        <w:adjustRightInd w:val="0"/>
        <w:spacing w:after="0" w:line="360" w:lineRule="auto"/>
        <w:ind w:firstLine="708"/>
        <w:jc w:val="both"/>
        <w:rPr>
          <w:rFonts w:ascii="Times New Roman" w:hAnsi="Times New Roman" w:cs="Times New Roman"/>
          <w:sz w:val="28"/>
          <w:szCs w:val="28"/>
        </w:rPr>
      </w:pPr>
      <w:r w:rsidRPr="00134BCB">
        <w:rPr>
          <w:rFonts w:ascii="Times New Roman" w:hAnsi="Times New Roman" w:cs="Times New Roman"/>
          <w:sz w:val="28"/>
          <w:szCs w:val="28"/>
        </w:rPr>
        <w:t>Предупреждение травматизма на занятиях по физической подготовке</w:t>
      </w:r>
    </w:p>
    <w:p w:rsidR="00134BCB" w:rsidRPr="00134BCB" w:rsidRDefault="00134BCB" w:rsidP="00134BCB">
      <w:pPr>
        <w:autoSpaceDE w:val="0"/>
        <w:autoSpaceDN w:val="0"/>
        <w:adjustRightInd w:val="0"/>
        <w:spacing w:after="0" w:line="360" w:lineRule="auto"/>
        <w:jc w:val="both"/>
        <w:rPr>
          <w:rFonts w:ascii="Times New Roman" w:hAnsi="Times New Roman" w:cs="Times New Roman"/>
          <w:sz w:val="28"/>
          <w:szCs w:val="28"/>
        </w:rPr>
      </w:pPr>
      <w:r w:rsidRPr="00134BCB">
        <w:rPr>
          <w:rFonts w:ascii="Times New Roman" w:hAnsi="Times New Roman" w:cs="Times New Roman"/>
          <w:sz w:val="28"/>
          <w:szCs w:val="28"/>
        </w:rPr>
        <w:t>Все организаторы и участники учебного процесса несут ответственность за обеспечение техники безопасности.</w:t>
      </w:r>
    </w:p>
    <w:p w:rsidR="00134BCB" w:rsidRDefault="00134BCB" w:rsidP="00134BCB">
      <w:pPr>
        <w:autoSpaceDE w:val="0"/>
        <w:autoSpaceDN w:val="0"/>
        <w:adjustRightInd w:val="0"/>
        <w:spacing w:after="0" w:line="360" w:lineRule="auto"/>
        <w:ind w:firstLine="708"/>
        <w:jc w:val="both"/>
        <w:rPr>
          <w:rFonts w:ascii="Times New Roman" w:hAnsi="Times New Roman" w:cs="Times New Roman"/>
          <w:sz w:val="28"/>
          <w:szCs w:val="28"/>
        </w:rPr>
      </w:pPr>
      <w:r w:rsidRPr="00134BCB">
        <w:rPr>
          <w:rFonts w:ascii="Times New Roman" w:hAnsi="Times New Roman" w:cs="Times New Roman"/>
          <w:sz w:val="28"/>
          <w:szCs w:val="28"/>
        </w:rPr>
        <w:t xml:space="preserve">Предупреждение травматизма обеспечивается: </w:t>
      </w:r>
    </w:p>
    <w:p w:rsidR="00134BCB" w:rsidRPr="00134BCB" w:rsidRDefault="00134BCB" w:rsidP="00134BCB">
      <w:pPr>
        <w:autoSpaceDE w:val="0"/>
        <w:autoSpaceDN w:val="0"/>
        <w:adjustRightInd w:val="0"/>
        <w:spacing w:after="0" w:line="360" w:lineRule="auto"/>
        <w:ind w:firstLine="708"/>
        <w:jc w:val="both"/>
        <w:rPr>
          <w:rFonts w:ascii="Times New Roman" w:hAnsi="Times New Roman" w:cs="Times New Roman"/>
          <w:sz w:val="28"/>
          <w:szCs w:val="28"/>
        </w:rPr>
      </w:pPr>
      <w:r w:rsidRPr="00134BCB">
        <w:rPr>
          <w:rFonts w:ascii="Times New Roman" w:hAnsi="Times New Roman" w:cs="Times New Roman"/>
          <w:sz w:val="28"/>
          <w:szCs w:val="28"/>
        </w:rPr>
        <w:t xml:space="preserve">1. Тщательной подгонкой обмундирования, спортивной одежды и обуви, проверкой исправности и безопасности спортивных сооружений, мест выполнения упражнений, инвентаря и оборудования. </w:t>
      </w:r>
    </w:p>
    <w:p w:rsidR="00134BCB" w:rsidRPr="00134BCB" w:rsidRDefault="00134BCB" w:rsidP="00134BCB">
      <w:pPr>
        <w:autoSpaceDE w:val="0"/>
        <w:autoSpaceDN w:val="0"/>
        <w:adjustRightInd w:val="0"/>
        <w:spacing w:after="0" w:line="360" w:lineRule="auto"/>
        <w:ind w:firstLine="708"/>
        <w:jc w:val="both"/>
        <w:rPr>
          <w:rFonts w:ascii="Times New Roman" w:hAnsi="Times New Roman" w:cs="Times New Roman"/>
          <w:sz w:val="28"/>
          <w:szCs w:val="28"/>
        </w:rPr>
      </w:pPr>
      <w:r w:rsidRPr="00134BCB">
        <w:rPr>
          <w:rFonts w:ascii="Times New Roman" w:hAnsi="Times New Roman" w:cs="Times New Roman"/>
          <w:sz w:val="28"/>
          <w:szCs w:val="28"/>
        </w:rPr>
        <w:t xml:space="preserve">2. Заблаговременной подготовкой и применением средств страховки и оказанием помощи при выполнении упражнений (приемов), связанных с риском и опасностью, особенно при выполнении заданий по боевым приемам борьбы (плохо размяты, резкое без контрольное выполнение БПБ, халатное отношение). </w:t>
      </w:r>
    </w:p>
    <w:p w:rsidR="00134BCB" w:rsidRPr="00134BCB" w:rsidRDefault="00134BCB" w:rsidP="00134BCB">
      <w:pPr>
        <w:autoSpaceDE w:val="0"/>
        <w:autoSpaceDN w:val="0"/>
        <w:adjustRightInd w:val="0"/>
        <w:spacing w:after="0" w:line="360" w:lineRule="auto"/>
        <w:ind w:firstLine="708"/>
        <w:jc w:val="both"/>
        <w:rPr>
          <w:rFonts w:ascii="Times New Roman" w:hAnsi="Times New Roman" w:cs="Times New Roman"/>
          <w:sz w:val="28"/>
          <w:szCs w:val="28"/>
        </w:rPr>
      </w:pPr>
      <w:r w:rsidRPr="00134BCB">
        <w:rPr>
          <w:rFonts w:ascii="Times New Roman" w:hAnsi="Times New Roman" w:cs="Times New Roman"/>
          <w:sz w:val="28"/>
          <w:szCs w:val="28"/>
        </w:rPr>
        <w:t xml:space="preserve">3. Учетом состояния здоровья и физической подготовленности сотрудников, особенно имеющих отклонения в состоянии здоровья или перенесших заболевания (самочувствие на данный момент). </w:t>
      </w:r>
    </w:p>
    <w:p w:rsidR="00134BCB" w:rsidRPr="00134BCB" w:rsidRDefault="00134BCB" w:rsidP="00134BCB">
      <w:pPr>
        <w:autoSpaceDE w:val="0"/>
        <w:autoSpaceDN w:val="0"/>
        <w:adjustRightInd w:val="0"/>
        <w:spacing w:after="0" w:line="360" w:lineRule="auto"/>
        <w:ind w:firstLine="708"/>
        <w:jc w:val="both"/>
        <w:rPr>
          <w:rFonts w:ascii="Times New Roman" w:hAnsi="Times New Roman" w:cs="Times New Roman"/>
          <w:sz w:val="28"/>
          <w:szCs w:val="28"/>
        </w:rPr>
      </w:pPr>
      <w:r w:rsidRPr="00134BCB">
        <w:rPr>
          <w:rFonts w:ascii="Times New Roman" w:hAnsi="Times New Roman" w:cs="Times New Roman"/>
          <w:sz w:val="28"/>
          <w:szCs w:val="28"/>
        </w:rPr>
        <w:t xml:space="preserve">4. Постоянным наблюдением за внешними признаками утомления сотрудников (адекватная реакция ассистента). </w:t>
      </w:r>
    </w:p>
    <w:p w:rsidR="00134BCB" w:rsidRPr="00134BCB" w:rsidRDefault="00134BCB" w:rsidP="00134BCB">
      <w:pPr>
        <w:autoSpaceDE w:val="0"/>
        <w:autoSpaceDN w:val="0"/>
        <w:adjustRightInd w:val="0"/>
        <w:spacing w:after="0" w:line="360" w:lineRule="auto"/>
        <w:ind w:firstLine="708"/>
        <w:jc w:val="both"/>
        <w:rPr>
          <w:rFonts w:ascii="Times New Roman" w:hAnsi="Times New Roman" w:cs="Times New Roman"/>
          <w:sz w:val="28"/>
          <w:szCs w:val="28"/>
        </w:rPr>
      </w:pPr>
      <w:r w:rsidRPr="00134BCB">
        <w:rPr>
          <w:rFonts w:ascii="Times New Roman" w:hAnsi="Times New Roman" w:cs="Times New Roman"/>
          <w:sz w:val="28"/>
          <w:szCs w:val="28"/>
        </w:rPr>
        <w:lastRenderedPageBreak/>
        <w:t xml:space="preserve">5. Слушатели несут личную ответственность за знание, правильное понимание и выполнение: </w:t>
      </w:r>
    </w:p>
    <w:p w:rsidR="00134BCB" w:rsidRPr="00134BCB" w:rsidRDefault="00134BCB" w:rsidP="00134BCB">
      <w:pPr>
        <w:autoSpaceDE w:val="0"/>
        <w:autoSpaceDN w:val="0"/>
        <w:adjustRightInd w:val="0"/>
        <w:spacing w:after="36" w:line="360" w:lineRule="auto"/>
        <w:ind w:firstLine="708"/>
        <w:jc w:val="both"/>
        <w:rPr>
          <w:rFonts w:ascii="Times New Roman" w:hAnsi="Times New Roman" w:cs="Times New Roman"/>
          <w:sz w:val="28"/>
          <w:szCs w:val="28"/>
        </w:rPr>
      </w:pPr>
      <w:r w:rsidRPr="00134BCB">
        <w:rPr>
          <w:rFonts w:ascii="Times New Roman" w:hAnsi="Times New Roman" w:cs="Times New Roman"/>
          <w:sz w:val="28"/>
          <w:szCs w:val="28"/>
        </w:rPr>
        <w:t xml:space="preserve">- общих требований техники безопасности, определенных настоящей инструкцией, </w:t>
      </w:r>
    </w:p>
    <w:p w:rsidR="00134BCB" w:rsidRPr="00134BCB" w:rsidRDefault="00134BCB" w:rsidP="00134BCB">
      <w:pPr>
        <w:autoSpaceDE w:val="0"/>
        <w:autoSpaceDN w:val="0"/>
        <w:adjustRightInd w:val="0"/>
        <w:spacing w:after="0" w:line="360" w:lineRule="auto"/>
        <w:ind w:firstLine="708"/>
        <w:jc w:val="both"/>
        <w:rPr>
          <w:rFonts w:ascii="Times New Roman" w:hAnsi="Times New Roman" w:cs="Times New Roman"/>
          <w:sz w:val="28"/>
          <w:szCs w:val="28"/>
        </w:rPr>
      </w:pPr>
      <w:r w:rsidRPr="00134BCB">
        <w:rPr>
          <w:rFonts w:ascii="Times New Roman" w:hAnsi="Times New Roman" w:cs="Times New Roman"/>
          <w:sz w:val="28"/>
          <w:szCs w:val="28"/>
        </w:rPr>
        <w:t xml:space="preserve">- правила спортивных игр и единоборств (по «Рабочей программе»). </w:t>
      </w:r>
    </w:p>
    <w:p w:rsidR="00134BCB" w:rsidRPr="00134BCB" w:rsidRDefault="00134BCB" w:rsidP="00134BCB">
      <w:pPr>
        <w:autoSpaceDE w:val="0"/>
        <w:autoSpaceDN w:val="0"/>
        <w:adjustRightInd w:val="0"/>
        <w:spacing w:after="0" w:line="360" w:lineRule="auto"/>
        <w:ind w:firstLine="708"/>
        <w:jc w:val="both"/>
        <w:rPr>
          <w:rFonts w:ascii="Times New Roman" w:hAnsi="Times New Roman" w:cs="Times New Roman"/>
          <w:sz w:val="28"/>
          <w:szCs w:val="28"/>
        </w:rPr>
      </w:pPr>
      <w:r w:rsidRPr="00134BCB">
        <w:rPr>
          <w:rFonts w:ascii="Times New Roman" w:hAnsi="Times New Roman" w:cs="Times New Roman"/>
          <w:sz w:val="28"/>
          <w:szCs w:val="28"/>
        </w:rPr>
        <w:t xml:space="preserve">Категорически запрещается: </w:t>
      </w:r>
    </w:p>
    <w:p w:rsidR="00134BCB" w:rsidRPr="00134BCB" w:rsidRDefault="00134BCB" w:rsidP="00134BCB">
      <w:pPr>
        <w:autoSpaceDE w:val="0"/>
        <w:autoSpaceDN w:val="0"/>
        <w:adjustRightInd w:val="0"/>
        <w:spacing w:after="39" w:line="360" w:lineRule="auto"/>
        <w:ind w:firstLine="708"/>
        <w:jc w:val="both"/>
        <w:rPr>
          <w:rFonts w:ascii="Times New Roman" w:hAnsi="Times New Roman" w:cs="Times New Roman"/>
          <w:sz w:val="28"/>
          <w:szCs w:val="28"/>
        </w:rPr>
      </w:pPr>
      <w:r w:rsidRPr="00134BCB">
        <w:rPr>
          <w:rFonts w:ascii="Times New Roman" w:hAnsi="Times New Roman" w:cs="Times New Roman"/>
          <w:sz w:val="28"/>
          <w:szCs w:val="28"/>
        </w:rPr>
        <w:t xml:space="preserve">- выполнение действий, заведомо способствующих возникновению травмы (акцентированная атака в полностью не защищенную по той или иной причине голову, добивание ассистента в состоянии нокдауна, бросок ассистеннта за зоной безопасности, на канаты ринга и т.п.). </w:t>
      </w:r>
    </w:p>
    <w:p w:rsidR="00134BCB" w:rsidRPr="00134BCB" w:rsidRDefault="00134BCB" w:rsidP="00134BCB">
      <w:pPr>
        <w:autoSpaceDE w:val="0"/>
        <w:autoSpaceDN w:val="0"/>
        <w:adjustRightInd w:val="0"/>
        <w:spacing w:after="39" w:line="360" w:lineRule="auto"/>
        <w:ind w:firstLine="708"/>
        <w:jc w:val="both"/>
        <w:rPr>
          <w:rFonts w:ascii="Times New Roman" w:hAnsi="Times New Roman" w:cs="Times New Roman"/>
          <w:sz w:val="28"/>
          <w:szCs w:val="28"/>
        </w:rPr>
      </w:pPr>
      <w:r w:rsidRPr="00134BCB">
        <w:rPr>
          <w:rFonts w:ascii="Times New Roman" w:hAnsi="Times New Roman" w:cs="Times New Roman"/>
          <w:sz w:val="28"/>
          <w:szCs w:val="28"/>
        </w:rPr>
        <w:t xml:space="preserve">- выполнение действий в режиме «неконтролируемой техники» (неподготовленные, спонтанные действия без учета обстановки боя, контроля траектории атаки, её цели и степени поражения, рассчитанные на психологическое подавление противника и т.п.). </w:t>
      </w:r>
    </w:p>
    <w:p w:rsidR="00134BCB" w:rsidRPr="00134BCB" w:rsidRDefault="00134BCB" w:rsidP="00134BCB">
      <w:pPr>
        <w:autoSpaceDE w:val="0"/>
        <w:autoSpaceDN w:val="0"/>
        <w:adjustRightInd w:val="0"/>
        <w:spacing w:after="39" w:line="360" w:lineRule="auto"/>
        <w:ind w:firstLine="708"/>
        <w:jc w:val="both"/>
        <w:rPr>
          <w:rFonts w:ascii="Times New Roman" w:hAnsi="Times New Roman" w:cs="Times New Roman"/>
          <w:sz w:val="28"/>
          <w:szCs w:val="28"/>
        </w:rPr>
      </w:pPr>
      <w:r w:rsidRPr="00134BCB">
        <w:rPr>
          <w:rFonts w:ascii="Times New Roman" w:hAnsi="Times New Roman" w:cs="Times New Roman"/>
          <w:sz w:val="28"/>
          <w:szCs w:val="28"/>
        </w:rPr>
        <w:t xml:space="preserve">- выполнение ударов: рукой без боксерских перчаток, открытой перчаткой, головой, в голову локтем и коленом, в голову, в затылок сверху, в шею и горло, в позвоночник и поясницу, в пах и низ живота. В колено и голень спереди, акцентированных ударов по лежачему противнику. </w:t>
      </w:r>
    </w:p>
    <w:p w:rsidR="00134BCB" w:rsidRPr="00134BCB" w:rsidRDefault="00134BCB" w:rsidP="00134BCB">
      <w:pPr>
        <w:autoSpaceDE w:val="0"/>
        <w:autoSpaceDN w:val="0"/>
        <w:adjustRightInd w:val="0"/>
        <w:spacing w:after="0" w:line="360" w:lineRule="auto"/>
        <w:ind w:firstLine="708"/>
        <w:jc w:val="both"/>
        <w:rPr>
          <w:rFonts w:ascii="Times New Roman" w:hAnsi="Times New Roman" w:cs="Times New Roman"/>
          <w:sz w:val="28"/>
          <w:szCs w:val="28"/>
        </w:rPr>
      </w:pPr>
      <w:r w:rsidRPr="00134BCB">
        <w:rPr>
          <w:rFonts w:ascii="Times New Roman" w:hAnsi="Times New Roman" w:cs="Times New Roman"/>
          <w:sz w:val="28"/>
          <w:szCs w:val="28"/>
        </w:rPr>
        <w:t xml:space="preserve">- </w:t>
      </w:r>
      <w:r>
        <w:rPr>
          <w:rFonts w:ascii="Times New Roman" w:hAnsi="Times New Roman" w:cs="Times New Roman"/>
          <w:sz w:val="28"/>
          <w:szCs w:val="28"/>
        </w:rPr>
        <w:t>в</w:t>
      </w:r>
      <w:r w:rsidRPr="00134BCB">
        <w:rPr>
          <w:rFonts w:ascii="Times New Roman" w:hAnsi="Times New Roman" w:cs="Times New Roman"/>
          <w:sz w:val="28"/>
          <w:szCs w:val="28"/>
        </w:rPr>
        <w:t xml:space="preserve">ыполнение действий в захвате: бросков на голову, с падением на ассистента всем телом, упоров локтем и коленом, прыжков на лежащего ассистента, болевых приемов на позвоночник и скручивание шеи, болевых приемов на промежность, пальцы, глаза, ушные раковины, царапанья, кусания, щипковых приемов. </w:t>
      </w:r>
    </w:p>
    <w:p w:rsidR="00134BCB" w:rsidRPr="00134BCB" w:rsidRDefault="00134BCB" w:rsidP="00134BCB">
      <w:pPr>
        <w:autoSpaceDE w:val="0"/>
        <w:autoSpaceDN w:val="0"/>
        <w:adjustRightInd w:val="0"/>
        <w:spacing w:after="0" w:line="360" w:lineRule="auto"/>
        <w:ind w:firstLine="708"/>
        <w:jc w:val="both"/>
        <w:rPr>
          <w:rFonts w:ascii="Times New Roman" w:hAnsi="Times New Roman" w:cs="Times New Roman"/>
          <w:sz w:val="28"/>
          <w:szCs w:val="28"/>
        </w:rPr>
      </w:pPr>
      <w:r w:rsidRPr="00134BCB">
        <w:rPr>
          <w:rFonts w:ascii="Times New Roman" w:hAnsi="Times New Roman" w:cs="Times New Roman"/>
          <w:sz w:val="28"/>
          <w:szCs w:val="28"/>
        </w:rPr>
        <w:t xml:space="preserve">При нарушении указанных требований обучающиеся несут ответственность за возникновение травмы. </w:t>
      </w:r>
    </w:p>
    <w:p w:rsidR="00134BCB" w:rsidRPr="00134BCB" w:rsidRDefault="00134BCB" w:rsidP="00134BCB">
      <w:pPr>
        <w:autoSpaceDE w:val="0"/>
        <w:autoSpaceDN w:val="0"/>
        <w:adjustRightInd w:val="0"/>
        <w:spacing w:after="0" w:line="360" w:lineRule="auto"/>
        <w:ind w:firstLine="708"/>
        <w:jc w:val="both"/>
        <w:rPr>
          <w:rFonts w:ascii="Times New Roman" w:hAnsi="Times New Roman" w:cs="Times New Roman"/>
          <w:sz w:val="28"/>
          <w:szCs w:val="28"/>
        </w:rPr>
      </w:pPr>
      <w:r w:rsidRPr="00134BCB">
        <w:rPr>
          <w:rFonts w:ascii="Times New Roman" w:hAnsi="Times New Roman" w:cs="Times New Roman"/>
          <w:sz w:val="28"/>
          <w:szCs w:val="28"/>
        </w:rPr>
        <w:t xml:space="preserve">Общие требования к слушателям на занятиях. </w:t>
      </w:r>
    </w:p>
    <w:p w:rsidR="00134BCB" w:rsidRPr="00134BCB" w:rsidRDefault="00134BCB" w:rsidP="00134BCB">
      <w:pPr>
        <w:autoSpaceDE w:val="0"/>
        <w:autoSpaceDN w:val="0"/>
        <w:adjustRightInd w:val="0"/>
        <w:spacing w:after="36" w:line="360" w:lineRule="auto"/>
        <w:ind w:firstLine="708"/>
        <w:jc w:val="both"/>
        <w:rPr>
          <w:rFonts w:ascii="Times New Roman" w:hAnsi="Times New Roman" w:cs="Times New Roman"/>
          <w:sz w:val="28"/>
          <w:szCs w:val="28"/>
        </w:rPr>
      </w:pPr>
      <w:r w:rsidRPr="00134BCB">
        <w:rPr>
          <w:rFonts w:ascii="Times New Roman" w:hAnsi="Times New Roman" w:cs="Times New Roman"/>
          <w:sz w:val="28"/>
          <w:szCs w:val="28"/>
        </w:rPr>
        <w:t xml:space="preserve">1. Явка на занятия в личной спортивной форме. </w:t>
      </w:r>
    </w:p>
    <w:p w:rsidR="00134BCB" w:rsidRPr="00134BCB" w:rsidRDefault="00134BCB" w:rsidP="00134BCB">
      <w:pPr>
        <w:autoSpaceDE w:val="0"/>
        <w:autoSpaceDN w:val="0"/>
        <w:adjustRightInd w:val="0"/>
        <w:spacing w:after="0" w:line="360" w:lineRule="auto"/>
        <w:ind w:firstLine="708"/>
        <w:jc w:val="both"/>
        <w:rPr>
          <w:rFonts w:ascii="Times New Roman" w:hAnsi="Times New Roman" w:cs="Times New Roman"/>
          <w:sz w:val="24"/>
          <w:szCs w:val="24"/>
        </w:rPr>
      </w:pPr>
      <w:r w:rsidRPr="00134BCB">
        <w:rPr>
          <w:rFonts w:ascii="Times New Roman" w:hAnsi="Times New Roman" w:cs="Times New Roman"/>
          <w:sz w:val="28"/>
          <w:szCs w:val="28"/>
        </w:rPr>
        <w:t xml:space="preserve">2. Личная ответственность за правильное понимание задания преподавателя. </w:t>
      </w:r>
    </w:p>
    <w:p w:rsidR="00134BCB" w:rsidRPr="00134BCB" w:rsidRDefault="00134BCB" w:rsidP="00134BCB">
      <w:pPr>
        <w:autoSpaceDE w:val="0"/>
        <w:autoSpaceDN w:val="0"/>
        <w:adjustRightInd w:val="0"/>
        <w:spacing w:after="36" w:line="360" w:lineRule="auto"/>
        <w:ind w:firstLine="708"/>
        <w:jc w:val="both"/>
        <w:rPr>
          <w:rFonts w:ascii="Times New Roman" w:hAnsi="Times New Roman" w:cs="Times New Roman"/>
          <w:sz w:val="28"/>
          <w:szCs w:val="28"/>
        </w:rPr>
      </w:pPr>
      <w:r w:rsidRPr="00134BCB">
        <w:rPr>
          <w:rFonts w:ascii="Times New Roman" w:hAnsi="Times New Roman" w:cs="Times New Roman"/>
          <w:sz w:val="28"/>
          <w:szCs w:val="28"/>
        </w:rPr>
        <w:lastRenderedPageBreak/>
        <w:t xml:space="preserve">3. Выполнение только тех двигательных действий, которые заданы преподавателем. </w:t>
      </w:r>
    </w:p>
    <w:p w:rsidR="00134BCB" w:rsidRPr="00134BCB" w:rsidRDefault="00134BCB" w:rsidP="00134BCB">
      <w:pPr>
        <w:autoSpaceDE w:val="0"/>
        <w:autoSpaceDN w:val="0"/>
        <w:adjustRightInd w:val="0"/>
        <w:spacing w:after="36" w:line="360" w:lineRule="auto"/>
        <w:ind w:firstLine="708"/>
        <w:jc w:val="both"/>
        <w:rPr>
          <w:rFonts w:ascii="Times New Roman" w:hAnsi="Times New Roman" w:cs="Times New Roman"/>
          <w:sz w:val="28"/>
          <w:szCs w:val="28"/>
        </w:rPr>
      </w:pPr>
      <w:r w:rsidRPr="00134BCB">
        <w:rPr>
          <w:rFonts w:ascii="Times New Roman" w:hAnsi="Times New Roman" w:cs="Times New Roman"/>
          <w:sz w:val="28"/>
          <w:szCs w:val="28"/>
        </w:rPr>
        <w:t xml:space="preserve">4. Точное воспроизведение заданных параметров задания: форма движений, интенсивность их выполнения, количество движений, их последовательность и др. </w:t>
      </w:r>
    </w:p>
    <w:p w:rsidR="00134BCB" w:rsidRPr="00134BCB" w:rsidRDefault="00134BCB" w:rsidP="00134BCB">
      <w:pPr>
        <w:autoSpaceDE w:val="0"/>
        <w:autoSpaceDN w:val="0"/>
        <w:adjustRightInd w:val="0"/>
        <w:spacing w:after="36" w:line="360" w:lineRule="auto"/>
        <w:ind w:firstLine="708"/>
        <w:jc w:val="both"/>
        <w:rPr>
          <w:rFonts w:ascii="Times New Roman" w:hAnsi="Times New Roman" w:cs="Times New Roman"/>
          <w:sz w:val="28"/>
          <w:szCs w:val="28"/>
        </w:rPr>
      </w:pPr>
      <w:r w:rsidRPr="00134BCB">
        <w:rPr>
          <w:rFonts w:ascii="Times New Roman" w:hAnsi="Times New Roman" w:cs="Times New Roman"/>
          <w:sz w:val="28"/>
          <w:szCs w:val="28"/>
        </w:rPr>
        <w:t xml:space="preserve">5. Выполнение двигательных заданий только по команде преподавателя (начало, окончание). </w:t>
      </w:r>
    </w:p>
    <w:p w:rsidR="00134BCB" w:rsidRPr="00134BCB" w:rsidRDefault="00134BCB" w:rsidP="00134BCB">
      <w:pPr>
        <w:autoSpaceDE w:val="0"/>
        <w:autoSpaceDN w:val="0"/>
        <w:adjustRightInd w:val="0"/>
        <w:spacing w:after="36" w:line="360" w:lineRule="auto"/>
        <w:ind w:firstLine="708"/>
        <w:jc w:val="both"/>
        <w:rPr>
          <w:rFonts w:ascii="Times New Roman" w:hAnsi="Times New Roman" w:cs="Times New Roman"/>
          <w:sz w:val="28"/>
          <w:szCs w:val="28"/>
        </w:rPr>
      </w:pPr>
      <w:r w:rsidRPr="00134BCB">
        <w:rPr>
          <w:rFonts w:ascii="Times New Roman" w:hAnsi="Times New Roman" w:cs="Times New Roman"/>
          <w:sz w:val="28"/>
          <w:szCs w:val="28"/>
        </w:rPr>
        <w:t xml:space="preserve">6. Знание и точное выполнение правил спортивных игр и других видов спорта, включенных в программу. </w:t>
      </w:r>
    </w:p>
    <w:p w:rsidR="00134BCB" w:rsidRPr="00134BCB" w:rsidRDefault="00134BCB" w:rsidP="00134BCB">
      <w:pPr>
        <w:autoSpaceDE w:val="0"/>
        <w:autoSpaceDN w:val="0"/>
        <w:adjustRightInd w:val="0"/>
        <w:spacing w:after="0" w:line="360" w:lineRule="auto"/>
        <w:ind w:firstLine="708"/>
        <w:jc w:val="both"/>
        <w:rPr>
          <w:rFonts w:ascii="Times New Roman" w:hAnsi="Times New Roman" w:cs="Times New Roman"/>
          <w:sz w:val="28"/>
          <w:szCs w:val="28"/>
        </w:rPr>
      </w:pPr>
      <w:r w:rsidRPr="00134BCB">
        <w:rPr>
          <w:rFonts w:ascii="Times New Roman" w:hAnsi="Times New Roman" w:cs="Times New Roman"/>
          <w:sz w:val="28"/>
          <w:szCs w:val="28"/>
        </w:rPr>
        <w:t xml:space="preserve">7. Точное выполнение требований самостраховки и страховки. </w:t>
      </w:r>
    </w:p>
    <w:p w:rsidR="00134BCB" w:rsidRDefault="00134BCB" w:rsidP="00134BCB">
      <w:pPr>
        <w:spacing w:line="360" w:lineRule="auto"/>
        <w:ind w:firstLine="708"/>
        <w:jc w:val="both"/>
        <w:rPr>
          <w:rFonts w:ascii="Times New Roman" w:hAnsi="Times New Roman" w:cs="Times New Roman"/>
          <w:sz w:val="28"/>
          <w:szCs w:val="28"/>
        </w:rPr>
      </w:pPr>
      <w:r w:rsidRPr="00134BCB">
        <w:rPr>
          <w:rFonts w:ascii="Times New Roman" w:hAnsi="Times New Roman" w:cs="Times New Roman"/>
          <w:sz w:val="28"/>
          <w:szCs w:val="28"/>
        </w:rPr>
        <w:t>8. При резком ухудшении самочувствия немедленно сообщать преподавателю.</w:t>
      </w:r>
    </w:p>
    <w:p w:rsidR="00134BCB" w:rsidRDefault="00134BCB" w:rsidP="00134BCB">
      <w:pPr>
        <w:spacing w:line="360" w:lineRule="auto"/>
        <w:ind w:firstLine="708"/>
        <w:jc w:val="both"/>
        <w:rPr>
          <w:rFonts w:ascii="Times New Roman" w:hAnsi="Times New Roman" w:cs="Times New Roman"/>
          <w:sz w:val="28"/>
          <w:szCs w:val="28"/>
        </w:rPr>
      </w:pPr>
    </w:p>
    <w:p w:rsidR="00134BCB" w:rsidRPr="00134BCB" w:rsidRDefault="00134BCB" w:rsidP="00134BCB">
      <w:pPr>
        <w:autoSpaceDE w:val="0"/>
        <w:autoSpaceDN w:val="0"/>
        <w:adjustRightInd w:val="0"/>
        <w:spacing w:after="0" w:line="360" w:lineRule="auto"/>
        <w:ind w:firstLine="708"/>
        <w:jc w:val="both"/>
        <w:rPr>
          <w:rFonts w:ascii="Times New Roman" w:hAnsi="Times New Roman" w:cs="Times New Roman"/>
          <w:color w:val="000000"/>
          <w:sz w:val="28"/>
          <w:szCs w:val="28"/>
        </w:rPr>
      </w:pPr>
      <w:r w:rsidRPr="00134BCB">
        <w:rPr>
          <w:rFonts w:ascii="Times New Roman" w:hAnsi="Times New Roman" w:cs="Times New Roman"/>
          <w:color w:val="000000"/>
          <w:sz w:val="28"/>
          <w:szCs w:val="28"/>
        </w:rPr>
        <w:t xml:space="preserve">3.Учебный вопрос </w:t>
      </w:r>
    </w:p>
    <w:p w:rsidR="00134BCB" w:rsidRPr="00134BCB" w:rsidRDefault="00134BCB" w:rsidP="00134BCB">
      <w:pPr>
        <w:autoSpaceDE w:val="0"/>
        <w:autoSpaceDN w:val="0"/>
        <w:adjustRightInd w:val="0"/>
        <w:spacing w:after="0" w:line="360" w:lineRule="auto"/>
        <w:ind w:firstLine="708"/>
        <w:jc w:val="both"/>
        <w:rPr>
          <w:rFonts w:ascii="Times New Roman" w:hAnsi="Times New Roman" w:cs="Times New Roman"/>
          <w:color w:val="000000"/>
          <w:sz w:val="28"/>
          <w:szCs w:val="28"/>
        </w:rPr>
      </w:pPr>
      <w:r w:rsidRPr="00134BCB">
        <w:rPr>
          <w:rFonts w:ascii="Times New Roman" w:hAnsi="Times New Roman" w:cs="Times New Roman"/>
          <w:color w:val="000000"/>
          <w:sz w:val="28"/>
          <w:szCs w:val="28"/>
        </w:rPr>
        <w:t xml:space="preserve">Особенности организации, проверки и оценки образовательных учреждений МВД России по физической подготовке. </w:t>
      </w:r>
    </w:p>
    <w:p w:rsidR="00134BCB" w:rsidRPr="00134BCB" w:rsidRDefault="00134BCB" w:rsidP="00134BCB">
      <w:pPr>
        <w:spacing w:line="360" w:lineRule="auto"/>
        <w:ind w:firstLine="708"/>
        <w:jc w:val="both"/>
        <w:rPr>
          <w:rFonts w:ascii="Times New Roman" w:hAnsi="Times New Roman" w:cs="Times New Roman"/>
          <w:sz w:val="28"/>
          <w:szCs w:val="28"/>
        </w:rPr>
      </w:pPr>
      <w:r w:rsidRPr="00134BCB">
        <w:rPr>
          <w:rFonts w:ascii="Times New Roman" w:hAnsi="Times New Roman" w:cs="Times New Roman"/>
          <w:color w:val="000000"/>
          <w:sz w:val="28"/>
          <w:szCs w:val="28"/>
        </w:rPr>
        <w:t>Проверка физической подготовленности курсантов 1 – 4 курсов и слушателей первоначальной подготовки образовательных учреждений, за исключением случаев, указанных в пункте 41 (Инспектирование) настоящего Наставления, осуществляется по трем общефизическим упражнениям (по одному на силу, быстроту и ловкость, выносливость на выбор проверяемого с учетом погодных и климатических условий, а также состояния учебно-материальной базы) и боевым приемам борьбы. При этом индивидуальная оценка их физической подготовленности слагается из отметок, полученных за выполнение контрольных упражнений и боевых приемов борьбы, предусмотренных рабочей учебной программой учебной дисциплины «Физическая подготовка»</w:t>
      </w:r>
      <w:r>
        <w:rPr>
          <w:rFonts w:ascii="Times New Roman" w:hAnsi="Times New Roman" w:cs="Times New Roman"/>
          <w:color w:val="000000"/>
          <w:sz w:val="28"/>
          <w:szCs w:val="28"/>
        </w:rPr>
        <w:t>.</w:t>
      </w:r>
    </w:p>
    <w:sectPr w:rsidR="00134BCB" w:rsidRPr="00134BCB" w:rsidSect="007F133F">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01D9" w:rsidRDefault="003B01D9" w:rsidP="007F133F">
      <w:pPr>
        <w:spacing w:after="0" w:line="240" w:lineRule="auto"/>
      </w:pPr>
      <w:r>
        <w:separator/>
      </w:r>
    </w:p>
  </w:endnote>
  <w:endnote w:type="continuationSeparator" w:id="0">
    <w:p w:rsidR="003B01D9" w:rsidRDefault="003B01D9" w:rsidP="007F13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979635"/>
      <w:docPartObj>
        <w:docPartGallery w:val="Page Numbers (Bottom of Page)"/>
        <w:docPartUnique/>
      </w:docPartObj>
    </w:sdtPr>
    <w:sdtEndPr/>
    <w:sdtContent>
      <w:p w:rsidR="00134BCB" w:rsidRDefault="00134BCB">
        <w:pPr>
          <w:pStyle w:val="a5"/>
          <w:jc w:val="right"/>
        </w:pPr>
        <w:r>
          <w:fldChar w:fldCharType="begin"/>
        </w:r>
        <w:r>
          <w:instrText>PAGE   \* MERGEFORMAT</w:instrText>
        </w:r>
        <w:r>
          <w:fldChar w:fldCharType="separate"/>
        </w:r>
        <w:r w:rsidR="002D1762">
          <w:rPr>
            <w:noProof/>
          </w:rPr>
          <w:t>2</w:t>
        </w:r>
        <w:r>
          <w:fldChar w:fldCharType="end"/>
        </w:r>
      </w:p>
    </w:sdtContent>
  </w:sdt>
  <w:p w:rsidR="00134BCB" w:rsidRDefault="00134BC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01D9" w:rsidRDefault="003B01D9" w:rsidP="007F133F">
      <w:pPr>
        <w:spacing w:after="0" w:line="240" w:lineRule="auto"/>
      </w:pPr>
      <w:r>
        <w:separator/>
      </w:r>
    </w:p>
  </w:footnote>
  <w:footnote w:type="continuationSeparator" w:id="0">
    <w:p w:rsidR="003B01D9" w:rsidRDefault="003B01D9" w:rsidP="007F133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ED06F1"/>
    <w:multiLevelType w:val="hybridMultilevel"/>
    <w:tmpl w:val="EFDC687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95CA7C84"/>
    <w:multiLevelType w:val="hybridMultilevel"/>
    <w:tmpl w:val="EADD309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9712079A"/>
    <w:multiLevelType w:val="hybridMultilevel"/>
    <w:tmpl w:val="66EF688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9F56B5AE"/>
    <w:multiLevelType w:val="hybridMultilevel"/>
    <w:tmpl w:val="849256C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A3E64970"/>
    <w:multiLevelType w:val="hybridMultilevel"/>
    <w:tmpl w:val="10CD4FB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BBAD4212"/>
    <w:multiLevelType w:val="hybridMultilevel"/>
    <w:tmpl w:val="826E89F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C8377E94"/>
    <w:multiLevelType w:val="hybridMultilevel"/>
    <w:tmpl w:val="4AB2DA8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D5F6EDE6"/>
    <w:multiLevelType w:val="hybridMultilevel"/>
    <w:tmpl w:val="BC8C07C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D6253959"/>
    <w:multiLevelType w:val="hybridMultilevel"/>
    <w:tmpl w:val="E1DFE79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E16461FB"/>
    <w:multiLevelType w:val="hybridMultilevel"/>
    <w:tmpl w:val="65FEE1D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E4BA7B7D"/>
    <w:multiLevelType w:val="hybridMultilevel"/>
    <w:tmpl w:val="9384C8B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E7D67601"/>
    <w:multiLevelType w:val="hybridMultilevel"/>
    <w:tmpl w:val="023C14F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F397C165"/>
    <w:multiLevelType w:val="hybridMultilevel"/>
    <w:tmpl w:val="43BEDE5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F6F51324"/>
    <w:multiLevelType w:val="hybridMultilevel"/>
    <w:tmpl w:val="81310D0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FAA684FE"/>
    <w:multiLevelType w:val="hybridMultilevel"/>
    <w:tmpl w:val="693DB70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08EA5603"/>
    <w:multiLevelType w:val="hybridMultilevel"/>
    <w:tmpl w:val="AAA824A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0D985C13"/>
    <w:multiLevelType w:val="hybridMultilevel"/>
    <w:tmpl w:val="4D7DCFA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10E8F0D3"/>
    <w:multiLevelType w:val="hybridMultilevel"/>
    <w:tmpl w:val="6FB6CE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254E75CA"/>
    <w:multiLevelType w:val="hybridMultilevel"/>
    <w:tmpl w:val="91BACBA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297FE893"/>
    <w:multiLevelType w:val="hybridMultilevel"/>
    <w:tmpl w:val="F195C06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2C741D2F"/>
    <w:multiLevelType w:val="hybridMultilevel"/>
    <w:tmpl w:val="9A69A30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2CDBEE1E"/>
    <w:multiLevelType w:val="hybridMultilevel"/>
    <w:tmpl w:val="A7D5AF9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2E104B0D"/>
    <w:multiLevelType w:val="hybridMultilevel"/>
    <w:tmpl w:val="EE517FD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53F20BD8"/>
    <w:multiLevelType w:val="hybridMultilevel"/>
    <w:tmpl w:val="C9CEBD6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61AC072E"/>
    <w:multiLevelType w:val="hybridMultilevel"/>
    <w:tmpl w:val="F65B22B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655DBDDC"/>
    <w:multiLevelType w:val="hybridMultilevel"/>
    <w:tmpl w:val="261C1FC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79F1038A"/>
    <w:multiLevelType w:val="hybridMultilevel"/>
    <w:tmpl w:val="D923304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7CE819ED"/>
    <w:multiLevelType w:val="hybridMultilevel"/>
    <w:tmpl w:val="7F4856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0"/>
  </w:num>
  <w:num w:numId="2">
    <w:abstractNumId w:val="3"/>
  </w:num>
  <w:num w:numId="3">
    <w:abstractNumId w:val="6"/>
  </w:num>
  <w:num w:numId="4">
    <w:abstractNumId w:val="23"/>
  </w:num>
  <w:num w:numId="5">
    <w:abstractNumId w:val="14"/>
  </w:num>
  <w:num w:numId="6">
    <w:abstractNumId w:val="7"/>
  </w:num>
  <w:num w:numId="7">
    <w:abstractNumId w:val="1"/>
  </w:num>
  <w:num w:numId="8">
    <w:abstractNumId w:val="25"/>
  </w:num>
  <w:num w:numId="9">
    <w:abstractNumId w:val="17"/>
  </w:num>
  <w:num w:numId="10">
    <w:abstractNumId w:val="12"/>
  </w:num>
  <w:num w:numId="11">
    <w:abstractNumId w:val="22"/>
  </w:num>
  <w:num w:numId="12">
    <w:abstractNumId w:val="18"/>
  </w:num>
  <w:num w:numId="13">
    <w:abstractNumId w:val="26"/>
  </w:num>
  <w:num w:numId="14">
    <w:abstractNumId w:val="21"/>
  </w:num>
  <w:num w:numId="15">
    <w:abstractNumId w:val="0"/>
  </w:num>
  <w:num w:numId="16">
    <w:abstractNumId w:val="13"/>
  </w:num>
  <w:num w:numId="17">
    <w:abstractNumId w:val="2"/>
  </w:num>
  <w:num w:numId="18">
    <w:abstractNumId w:val="24"/>
  </w:num>
  <w:num w:numId="19">
    <w:abstractNumId w:val="5"/>
  </w:num>
  <w:num w:numId="20">
    <w:abstractNumId w:val="10"/>
  </w:num>
  <w:num w:numId="21">
    <w:abstractNumId w:val="27"/>
  </w:num>
  <w:num w:numId="22">
    <w:abstractNumId w:val="4"/>
  </w:num>
  <w:num w:numId="23">
    <w:abstractNumId w:val="9"/>
  </w:num>
  <w:num w:numId="24">
    <w:abstractNumId w:val="16"/>
  </w:num>
  <w:num w:numId="25">
    <w:abstractNumId w:val="11"/>
  </w:num>
  <w:num w:numId="26">
    <w:abstractNumId w:val="8"/>
  </w:num>
  <w:num w:numId="27">
    <w:abstractNumId w:val="15"/>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371"/>
    <w:rsid w:val="0008195F"/>
    <w:rsid w:val="000B593E"/>
    <w:rsid w:val="00134BCB"/>
    <w:rsid w:val="002314BD"/>
    <w:rsid w:val="002D1762"/>
    <w:rsid w:val="002F40D0"/>
    <w:rsid w:val="00381659"/>
    <w:rsid w:val="003B01D9"/>
    <w:rsid w:val="004436CB"/>
    <w:rsid w:val="00584371"/>
    <w:rsid w:val="00611E8F"/>
    <w:rsid w:val="007B7164"/>
    <w:rsid w:val="007F133F"/>
    <w:rsid w:val="008E3E56"/>
    <w:rsid w:val="00905E40"/>
    <w:rsid w:val="009B4346"/>
    <w:rsid w:val="009E4787"/>
    <w:rsid w:val="00A503BB"/>
    <w:rsid w:val="00AD07B2"/>
    <w:rsid w:val="00BB55E6"/>
    <w:rsid w:val="00C2193C"/>
    <w:rsid w:val="00CC5882"/>
    <w:rsid w:val="00D00745"/>
    <w:rsid w:val="00E769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B4346"/>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header"/>
    <w:basedOn w:val="a"/>
    <w:link w:val="a4"/>
    <w:uiPriority w:val="99"/>
    <w:unhideWhenUsed/>
    <w:rsid w:val="007F133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F133F"/>
  </w:style>
  <w:style w:type="paragraph" w:styleId="a5">
    <w:name w:val="footer"/>
    <w:basedOn w:val="a"/>
    <w:link w:val="a6"/>
    <w:uiPriority w:val="99"/>
    <w:unhideWhenUsed/>
    <w:rsid w:val="007F133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F133F"/>
  </w:style>
  <w:style w:type="table" w:styleId="a7">
    <w:name w:val="Table Grid"/>
    <w:basedOn w:val="a1"/>
    <w:uiPriority w:val="59"/>
    <w:rsid w:val="00BB55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B4346"/>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header"/>
    <w:basedOn w:val="a"/>
    <w:link w:val="a4"/>
    <w:uiPriority w:val="99"/>
    <w:unhideWhenUsed/>
    <w:rsid w:val="007F133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F133F"/>
  </w:style>
  <w:style w:type="paragraph" w:styleId="a5">
    <w:name w:val="footer"/>
    <w:basedOn w:val="a"/>
    <w:link w:val="a6"/>
    <w:uiPriority w:val="99"/>
    <w:unhideWhenUsed/>
    <w:rsid w:val="007F133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F133F"/>
  </w:style>
  <w:style w:type="table" w:styleId="a7">
    <w:name w:val="Table Grid"/>
    <w:basedOn w:val="a1"/>
    <w:uiPriority w:val="59"/>
    <w:rsid w:val="00BB55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A8E20C-E043-4A3B-AE2D-A51308531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118</Pages>
  <Words>28625</Words>
  <Characters>163167</Characters>
  <Application>Microsoft Office Word</Application>
  <DocSecurity>0</DocSecurity>
  <Lines>1359</Lines>
  <Paragraphs>382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191410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8</cp:revision>
  <dcterms:created xsi:type="dcterms:W3CDTF">2019-08-27T10:46:00Z</dcterms:created>
  <dcterms:modified xsi:type="dcterms:W3CDTF">2019-10-21T12:16:00Z</dcterms:modified>
</cp:coreProperties>
</file>